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764F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Чернівецький національний університет імені Юрія Федьковича</w:t>
      </w:r>
    </w:p>
    <w:p w14:paraId="3F807B22" w14:textId="77777777" w:rsidR="00F65C2E" w:rsidRPr="00FE78A1" w:rsidRDefault="00F65C2E" w:rsidP="00570FD5">
      <w:pPr>
        <w:suppressAutoHyphens/>
        <w:spacing w:after="0" w:line="240" w:lineRule="auto"/>
        <w:ind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ru-RU"/>
        </w:rPr>
      </w:pPr>
    </w:p>
    <w:p w14:paraId="3F00974D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Філологічний факультет</w:t>
      </w:r>
    </w:p>
    <w:p w14:paraId="14B9378C" w14:textId="77777777" w:rsidR="00F65C2E" w:rsidRPr="00FE78A1" w:rsidRDefault="00F65C2E" w:rsidP="00570FD5">
      <w:pPr>
        <w:suppressAutoHyphens/>
        <w:spacing w:after="0" w:line="240" w:lineRule="auto"/>
        <w:ind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18"/>
          <w:szCs w:val="18"/>
          <w:lang w:eastAsia="ru-RU"/>
        </w:rPr>
      </w:pPr>
    </w:p>
    <w:p w14:paraId="2094AFC8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Кафедра сучасної української мови</w:t>
      </w:r>
    </w:p>
    <w:p w14:paraId="03284ECC" w14:textId="77777777" w:rsidR="00F65C2E" w:rsidRPr="00FE78A1" w:rsidRDefault="00F65C2E" w:rsidP="00570FD5">
      <w:pPr>
        <w:suppressAutoHyphens/>
        <w:spacing w:after="0" w:line="240" w:lineRule="auto"/>
        <w:ind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18"/>
          <w:szCs w:val="18"/>
          <w:lang w:eastAsia="ru-RU"/>
        </w:rPr>
      </w:pPr>
    </w:p>
    <w:p w14:paraId="3C6391FF" w14:textId="77777777" w:rsidR="00F65C2E" w:rsidRPr="00FE78A1" w:rsidRDefault="00F65C2E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52E4ABB8" w14:textId="77777777" w:rsidR="00F65C2E" w:rsidRPr="00FE78A1" w:rsidRDefault="00F65C2E" w:rsidP="00570FD5">
      <w:pPr>
        <w:suppressAutoHyphens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5D0B36BC" w14:textId="77777777" w:rsidR="00F65C2E" w:rsidRPr="00E4223A" w:rsidRDefault="00000000" w:rsidP="00E4223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4223A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E4223A">
        <w:rPr>
          <w:rFonts w:ascii="Times New Roman" w:hAnsi="Times New Roman" w:cs="Times New Roman"/>
          <w:b/>
          <w:sz w:val="24"/>
        </w:rPr>
        <w:t>“ЗАТВЕРДЖУЮ”</w:t>
      </w:r>
    </w:p>
    <w:p w14:paraId="123FAEC7" w14:textId="77777777" w:rsidR="00F65C2E" w:rsidRPr="00E4223A" w:rsidRDefault="00000000" w:rsidP="00E4223A">
      <w:pPr>
        <w:spacing w:after="0"/>
        <w:ind w:firstLine="5387"/>
        <w:jc w:val="right"/>
        <w:rPr>
          <w:rFonts w:ascii="Times New Roman" w:hAnsi="Times New Roman" w:cs="Times New Roman"/>
          <w:b/>
          <w:sz w:val="24"/>
        </w:rPr>
      </w:pPr>
      <w:r w:rsidRPr="00E4223A">
        <w:rPr>
          <w:rFonts w:ascii="Times New Roman" w:hAnsi="Times New Roman" w:cs="Times New Roman"/>
          <w:b/>
          <w:sz w:val="24"/>
        </w:rPr>
        <w:t>Декан філологічного факультету</w:t>
      </w:r>
    </w:p>
    <w:p w14:paraId="3020D206" w14:textId="77777777" w:rsidR="00F65C2E" w:rsidRPr="00E4223A" w:rsidRDefault="00000000" w:rsidP="00E4223A">
      <w:pPr>
        <w:spacing w:after="0"/>
        <w:ind w:firstLine="5954"/>
        <w:jc w:val="right"/>
        <w:rPr>
          <w:rFonts w:ascii="Times New Roman" w:hAnsi="Times New Roman" w:cs="Times New Roman"/>
          <w:b/>
          <w:u w:val="single"/>
        </w:rPr>
      </w:pPr>
      <w:r w:rsidRPr="00E4223A">
        <w:rPr>
          <w:rFonts w:ascii="Times New Roman" w:hAnsi="Times New Roman" w:cs="Times New Roman"/>
          <w:b/>
          <w:sz w:val="24"/>
          <w:u w:val="single"/>
        </w:rPr>
        <w:t>Ярослав РЕДЬКВА</w:t>
      </w:r>
    </w:p>
    <w:p w14:paraId="7625FFD3" w14:textId="77777777" w:rsidR="00F65C2E" w:rsidRPr="00E4223A" w:rsidRDefault="00000000" w:rsidP="00E4223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E4223A">
        <w:rPr>
          <w:rFonts w:ascii="Times New Roman" w:hAnsi="Times New Roman" w:cs="Times New Roman"/>
          <w:b/>
          <w:sz w:val="24"/>
        </w:rPr>
        <w:t>“____”</w:t>
      </w:r>
      <w:r w:rsidRPr="00E4223A">
        <w:rPr>
          <w:rFonts w:ascii="Times New Roman" w:hAnsi="Times New Roman" w:cs="Times New Roman"/>
          <w:b/>
          <w:sz w:val="24"/>
          <w:u w:val="single"/>
        </w:rPr>
        <w:t>_________ 2025</w:t>
      </w:r>
      <w:r w:rsidRPr="00E4223A">
        <w:rPr>
          <w:rFonts w:ascii="Times New Roman" w:hAnsi="Times New Roman" w:cs="Times New Roman"/>
          <w:b/>
          <w:sz w:val="24"/>
        </w:rPr>
        <w:t xml:space="preserve"> року</w:t>
      </w:r>
    </w:p>
    <w:p w14:paraId="456D0C26" w14:textId="2AD44514" w:rsidR="00F65C2E" w:rsidRPr="00570FD5" w:rsidRDefault="00F65C2E" w:rsidP="00E4223A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0377D49E" w14:textId="77777777" w:rsidR="00F65C2E" w:rsidRPr="00FE78A1" w:rsidRDefault="00F65C2E" w:rsidP="00570FD5">
      <w:pPr>
        <w:suppressAutoHyphens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27246E78" w14:textId="77777777" w:rsidR="00F65C2E" w:rsidRPr="00FE78A1" w:rsidRDefault="00F65C2E" w:rsidP="00570FD5">
      <w:pPr>
        <w:suppressAutoHyphens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3BAEA67E" w14:textId="77777777" w:rsidR="00F65C2E" w:rsidRPr="00FE78A1" w:rsidRDefault="00F65C2E" w:rsidP="00570FD5">
      <w:pPr>
        <w:suppressAutoHyphens/>
        <w:spacing w:after="0" w:line="24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14:paraId="363612C1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Arial"/>
          <w:b/>
          <w:bCs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Arial"/>
          <w:b/>
          <w:bCs/>
          <w:position w:val="-1"/>
          <w:sz w:val="28"/>
          <w:szCs w:val="28"/>
          <w:lang w:eastAsia="ru-RU"/>
        </w:rPr>
        <w:t>РОБОЧА ПРОГРАМА</w:t>
      </w:r>
    </w:p>
    <w:p w14:paraId="537A4DEE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Arial"/>
          <w:b/>
          <w:bCs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Arial"/>
          <w:b/>
          <w:bCs/>
          <w:position w:val="-1"/>
          <w:sz w:val="28"/>
          <w:szCs w:val="28"/>
          <w:lang w:eastAsia="ru-RU"/>
        </w:rPr>
        <w:t>навчальної дисципліни</w:t>
      </w:r>
    </w:p>
    <w:p w14:paraId="160C78CF" w14:textId="77777777" w:rsidR="00F65C2E" w:rsidRPr="00FE78A1" w:rsidRDefault="00F65C2E" w:rsidP="00570F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24"/>
          <w:sz w:val="28"/>
          <w:szCs w:val="28"/>
          <w:lang w:eastAsia="en-US"/>
        </w:rPr>
      </w:pPr>
    </w:p>
    <w:p w14:paraId="77834C67" w14:textId="77777777" w:rsidR="00F65C2E" w:rsidRPr="00827A5E" w:rsidRDefault="00000000" w:rsidP="00570F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en-US"/>
        </w:rPr>
      </w:pPr>
      <w:r w:rsidRPr="00827A5E">
        <w:rPr>
          <w:rFonts w:ascii="Times New Roman" w:eastAsia="Times New Roman" w:hAnsi="Times New Roman" w:cs="Times New Roman"/>
          <w:position w:val="-1"/>
          <w:sz w:val="32"/>
          <w:szCs w:val="32"/>
          <w:lang w:eastAsia="ru-RU"/>
        </w:rPr>
        <w:t>«</w:t>
      </w:r>
      <w:r w:rsidRPr="00827A5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32"/>
          <w:szCs w:val="32"/>
          <w:u w:val="single"/>
          <w:lang w:eastAsia="en-US"/>
        </w:rPr>
        <w:t>Основи наукових</w:t>
      </w:r>
      <w:r w:rsidRPr="00827A5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32"/>
          <w:szCs w:val="32"/>
          <w:lang w:eastAsia="en-US"/>
        </w:rPr>
        <w:t xml:space="preserve"> </w:t>
      </w:r>
      <w:r w:rsidRPr="00827A5E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32"/>
          <w:szCs w:val="32"/>
          <w:u w:val="single"/>
          <w:lang w:eastAsia="en-US"/>
        </w:rPr>
        <w:t>досліджень</w:t>
      </w:r>
      <w:r w:rsidRPr="00827A5E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  <w:lang w:eastAsia="en-US"/>
        </w:rPr>
        <w:t>»</w:t>
      </w:r>
    </w:p>
    <w:p w14:paraId="0316F5E5" w14:textId="77777777" w:rsidR="00F65C2E" w:rsidRPr="00827A5E" w:rsidRDefault="00000000" w:rsidP="00570F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</w:pPr>
      <w:r w:rsidRPr="00827A5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обов’язкова</w:t>
      </w:r>
      <w:r w:rsidRPr="00827A5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)</w:t>
      </w:r>
    </w:p>
    <w:p w14:paraId="22E40A04" w14:textId="77777777" w:rsidR="00F65C2E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/>
          <w:position w:val="-1"/>
          <w:sz w:val="28"/>
          <w:szCs w:val="28"/>
          <w:lang w:eastAsia="ru-RU"/>
        </w:rPr>
      </w:pPr>
    </w:p>
    <w:p w14:paraId="2160FB4C" w14:textId="77777777" w:rsidR="00F65C2E" w:rsidRPr="00827A5E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/>
          <w:position w:val="-1"/>
          <w:sz w:val="28"/>
          <w:szCs w:val="28"/>
          <w:lang w:eastAsia="ru-RU"/>
        </w:rPr>
      </w:pPr>
    </w:p>
    <w:p w14:paraId="209553CD" w14:textId="77777777" w:rsidR="00F65C2E" w:rsidRPr="00570FD5" w:rsidRDefault="00000000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570FD5">
        <w:rPr>
          <w:rFonts w:ascii="Times New Roman" w:hAnsi="Times New Roman" w:cs="Times New Roman"/>
          <w:bCs/>
          <w:position w:val="-1"/>
          <w:sz w:val="28"/>
          <w:szCs w:val="28"/>
        </w:rPr>
        <w:t>Освітньо-професійна програма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Cs/>
          <w:position w:val="-1"/>
          <w:sz w:val="28"/>
          <w:szCs w:val="28"/>
          <w:u w:val="single"/>
        </w:rPr>
        <w:t>«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Українська мова та література</w:t>
      </w:r>
      <w:r w:rsidRPr="00570FD5">
        <w:rPr>
          <w:rFonts w:ascii="Times New Roman" w:hAnsi="Times New Roman" w:cs="Times New Roman"/>
          <w:bCs/>
          <w:position w:val="-1"/>
          <w:sz w:val="28"/>
          <w:szCs w:val="28"/>
          <w:u w:val="single"/>
        </w:rPr>
        <w:t>»</w:t>
      </w:r>
    </w:p>
    <w:p w14:paraId="2C1D43D7" w14:textId="4076FF56" w:rsidR="00F65C2E" w:rsidRPr="001050FF" w:rsidRDefault="00000000" w:rsidP="001050FF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1050FF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Спеціальність А4 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Pr="001050FF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Середня освіта </w:t>
      </w:r>
    </w:p>
    <w:p w14:paraId="0EBA499E" w14:textId="77777777" w:rsidR="00F65C2E" w:rsidRDefault="00000000" w:rsidP="001050FF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1050FF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Галузь знань 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ab/>
      </w:r>
      <w:r w:rsidRPr="001050FF">
        <w:rPr>
          <w:rFonts w:ascii="Times New Roman" w:hAnsi="Times New Roman" w:cs="Times New Roman"/>
          <w:bCs/>
          <w:position w:val="-1"/>
          <w:sz w:val="28"/>
          <w:szCs w:val="28"/>
        </w:rPr>
        <w:t>А Освіта</w:t>
      </w:r>
    </w:p>
    <w:p w14:paraId="3F881F23" w14:textId="296E7CE6" w:rsidR="00F65C2E" w:rsidRPr="00570FD5" w:rsidRDefault="00000000" w:rsidP="001050FF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</w:pPr>
      <w:r w:rsidRPr="00570FD5">
        <w:rPr>
          <w:rFonts w:ascii="Times New Roman" w:hAnsi="Times New Roman" w:cs="Times New Roman"/>
          <w:bCs/>
          <w:position w:val="-1"/>
          <w:sz w:val="28"/>
          <w:szCs w:val="28"/>
        </w:rPr>
        <w:t>Рівень вищої освіти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перший бакалаврський</w:t>
      </w:r>
    </w:p>
    <w:p w14:paraId="641F552F" w14:textId="77777777" w:rsidR="00F65C2E" w:rsidRPr="00570FD5" w:rsidRDefault="00000000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</w:pPr>
      <w:r w:rsidRPr="00570FD5">
        <w:rPr>
          <w:rFonts w:ascii="Times New Roman" w:hAnsi="Times New Roman" w:cs="Times New Roman"/>
          <w:bCs/>
          <w:position w:val="-1"/>
          <w:sz w:val="28"/>
          <w:szCs w:val="28"/>
        </w:rPr>
        <w:t>Факультет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філологічний</w:t>
      </w:r>
    </w:p>
    <w:p w14:paraId="2113D341" w14:textId="77777777" w:rsidR="00F65C2E" w:rsidRPr="00570FD5" w:rsidRDefault="00000000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570FD5">
        <w:rPr>
          <w:rFonts w:ascii="Times New Roman" w:hAnsi="Times New Roman" w:cs="Times New Roman"/>
          <w:bCs/>
          <w:position w:val="-1"/>
          <w:sz w:val="28"/>
          <w:szCs w:val="28"/>
        </w:rPr>
        <w:t>Мова навчання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</w:t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</w:rPr>
        <w:tab/>
      </w:r>
      <w:r w:rsidRPr="00570FD5"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>українська</w:t>
      </w:r>
    </w:p>
    <w:p w14:paraId="109C1CAA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</w:p>
    <w:p w14:paraId="50045423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Cs/>
          <w:position w:val="-1"/>
          <w:sz w:val="28"/>
          <w:szCs w:val="28"/>
        </w:rPr>
      </w:pPr>
    </w:p>
    <w:p w14:paraId="511CAD43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14:paraId="542FC86B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48288BFC" w14:textId="77777777" w:rsidR="00F65C2E" w:rsidRPr="00570FD5" w:rsidRDefault="00F65C2E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568F1797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4A88DBEA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7F697499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0BAB148F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3D4078E8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6D6B36A4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451C3407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6604D385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6233937E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6FAE447A" w14:textId="77777777" w:rsidR="00F65C2E" w:rsidRPr="00570FD5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14:paraId="0B85F841" w14:textId="6BD93F0A" w:rsidR="00F65C2E" w:rsidRPr="00570FD5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570FD5">
        <w:rPr>
          <w:rFonts w:ascii="Times New Roman" w:hAnsi="Times New Roman" w:cs="Times New Roman"/>
          <w:b/>
          <w:position w:val="-1"/>
          <w:sz w:val="28"/>
          <w:szCs w:val="28"/>
        </w:rPr>
        <w:t>Чернівці 202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5</w:t>
      </w:r>
      <w:r w:rsidRPr="00570FD5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рік</w:t>
      </w:r>
    </w:p>
    <w:p w14:paraId="6D1E0E69" w14:textId="77777777" w:rsidR="00F65C2E" w:rsidRPr="00533EC3" w:rsidRDefault="00000000" w:rsidP="006A7E42">
      <w:pPr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Робоча програма навчальної дисципліни </w:t>
      </w:r>
      <w:r w:rsidRPr="00FE78A1">
        <w:rPr>
          <w:rFonts w:ascii="Times New Roman" w:eastAsia="Times New Roman" w:hAnsi="Times New Roman" w:cs="Times New Roman"/>
          <w:position w:val="-1"/>
          <w:sz w:val="24"/>
          <w:szCs w:val="28"/>
          <w:lang w:eastAsia="ru-RU"/>
        </w:rPr>
        <w:t>«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Основи наукових досліджень</w:t>
      </w:r>
      <w:r w:rsidRPr="00FE78A1">
        <w:rPr>
          <w:rFonts w:ascii="Times New Roman" w:eastAsia="Times New Roman" w:hAnsi="Times New Roman" w:cs="Times New Roman"/>
          <w:position w:val="-1"/>
          <w:sz w:val="24"/>
          <w:szCs w:val="28"/>
          <w:lang w:eastAsia="ru-RU"/>
        </w:rPr>
        <w:t xml:space="preserve">» 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складена відповідно до освітньо-професійної програми «Українська мова та література» (спец. </w:t>
      </w:r>
      <w:r>
        <w:rPr>
          <w:rFonts w:ascii="Times New Roman" w:eastAsia="Times New Roman" w:hAnsi="Times New Roman" w:cs="Arial"/>
          <w:position w:val="-1"/>
          <w:sz w:val="28"/>
          <w:szCs w:val="28"/>
          <w:lang w:eastAsia="ru-RU"/>
        </w:rPr>
        <w:t>014 </w:t>
      </w:r>
      <w:r w:rsidRPr="00FE78A1">
        <w:rPr>
          <w:rFonts w:ascii="Times New Roman" w:eastAsia="Times New Roman" w:hAnsi="Times New Roman" w:cs="Arial"/>
          <w:position w:val="-1"/>
          <w:sz w:val="28"/>
          <w:szCs w:val="28"/>
          <w:lang w:eastAsia="ru-RU"/>
        </w:rPr>
        <w:t xml:space="preserve">Середня освіта (Українська </w:t>
      </w:r>
      <w:r>
        <w:rPr>
          <w:rFonts w:ascii="Times New Roman" w:eastAsia="Times New Roman" w:hAnsi="Times New Roman" w:cs="Arial"/>
          <w:position w:val="-1"/>
          <w:sz w:val="28"/>
          <w:szCs w:val="28"/>
          <w:lang w:eastAsia="ru-RU"/>
        </w:rPr>
        <w:t>мова і література)</w:t>
      </w:r>
      <w:r w:rsidRPr="00FE78A1">
        <w:rPr>
          <w:rFonts w:ascii="Times New Roman" w:eastAsia="Times New Roman" w:hAnsi="Times New Roman" w:cs="Arial"/>
          <w:position w:val="-1"/>
          <w:sz w:val="28"/>
          <w:szCs w:val="28"/>
          <w:lang w:eastAsia="ru-RU"/>
        </w:rPr>
        <w:t>,</w:t>
      </w:r>
      <w:r w:rsidRPr="00FE78A1">
        <w:rPr>
          <w:rFonts w:ascii="Times New Roman" w:eastAsia="Times New Roman" w:hAnsi="Times New Roman" w:cs="Arial"/>
          <w:bCs/>
          <w:position w:val="-1"/>
          <w:sz w:val="28"/>
          <w:szCs w:val="28"/>
          <w:lang w:eastAsia="ru-RU"/>
        </w:rPr>
        <w:t xml:space="preserve"> 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затвердженої Вченою радою Чернівецького національного університету імені Юрія Федьковича </w:t>
      </w:r>
      <w:r w:rsidRPr="00533EC3">
        <w:rPr>
          <w:rFonts w:ascii="Times New Roman" w:hAnsi="Times New Roman" w:cs="Times New Roman"/>
          <w:sz w:val="28"/>
          <w:szCs w:val="28"/>
        </w:rPr>
        <w:t>(протокол № 9 від 26 червня 2024 року).</w:t>
      </w:r>
    </w:p>
    <w:p w14:paraId="45C8EC0F" w14:textId="351BB80C" w:rsidR="00F65C2E" w:rsidRPr="00FE78A1" w:rsidRDefault="00F65C2E" w:rsidP="006A7E4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32"/>
          <w:szCs w:val="32"/>
          <w:lang w:eastAsia="ru-RU"/>
        </w:rPr>
      </w:pPr>
    </w:p>
    <w:p w14:paraId="4814D271" w14:textId="77777777" w:rsidR="00F65C2E" w:rsidRPr="00FE78A1" w:rsidRDefault="00F65C2E" w:rsidP="00570FD5">
      <w:pPr>
        <w:suppressAutoHyphens/>
        <w:spacing w:after="0" w:line="24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lang w:eastAsia="ru-RU"/>
        </w:rPr>
      </w:pPr>
    </w:p>
    <w:p w14:paraId="61DA0E78" w14:textId="77777777" w:rsidR="00F65C2E" w:rsidRPr="00FE78A1" w:rsidRDefault="00000000" w:rsidP="00570FD5">
      <w:pPr>
        <w:suppressAutoHyphens/>
        <w:spacing w:after="0" w:line="240" w:lineRule="auto"/>
        <w:ind w:left="1418" w:hanging="14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</w:pPr>
      <w:r w:rsidRPr="00FE78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Розробник: </w:t>
      </w:r>
      <w:proofErr w:type="spellStart"/>
      <w:r w:rsidRPr="00570FD5">
        <w:rPr>
          <w:rFonts w:ascii="Times New Roman" w:eastAsia="Times New Roman" w:hAnsi="Times New Roman" w:cs="Times New Roman"/>
          <w:b/>
          <w:i/>
          <w:position w:val="-1"/>
          <w:sz w:val="28"/>
          <w:szCs w:val="32"/>
          <w:lang w:eastAsia="ru-RU"/>
        </w:rPr>
        <w:t>Гуцуляк</w:t>
      </w:r>
      <w:proofErr w:type="spellEnd"/>
      <w:r w:rsidRPr="00570FD5">
        <w:rPr>
          <w:rFonts w:ascii="Times New Roman" w:eastAsia="Times New Roman" w:hAnsi="Times New Roman" w:cs="Times New Roman"/>
          <w:b/>
          <w:i/>
          <w:position w:val="-1"/>
          <w:sz w:val="28"/>
          <w:szCs w:val="32"/>
          <w:lang w:eastAsia="ru-RU"/>
        </w:rPr>
        <w:t xml:space="preserve"> Тетяна Євгенівна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  <w:t>, доцент кафедри сучасної української мови, доктор філологічних наук, доцент.</w:t>
      </w:r>
    </w:p>
    <w:p w14:paraId="0569EE22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</w:pPr>
    </w:p>
    <w:p w14:paraId="4BE14E57" w14:textId="77777777" w:rsidR="00F65C2E" w:rsidRPr="00FE78A1" w:rsidRDefault="00000000" w:rsidP="00570FD5">
      <w:pPr>
        <w:suppressAutoHyphens/>
        <w:spacing w:after="0" w:line="240" w:lineRule="auto"/>
        <w:ind w:left="1418" w:hanging="14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</w:pPr>
      <w:r w:rsidRPr="00FE78A1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Викладач:</w:t>
      </w:r>
      <w:r w:rsidRPr="00FE78A1">
        <w:rPr>
          <w:rFonts w:ascii="Times New Roman" w:eastAsia="Times New Roman" w:hAnsi="Times New Roman" w:cs="Times New Roman"/>
          <w:position w:val="-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2"/>
          <w:szCs w:val="32"/>
          <w:lang w:eastAsia="ru-RU"/>
        </w:rPr>
        <w:tab/>
      </w:r>
      <w:proofErr w:type="spellStart"/>
      <w:r w:rsidRPr="00570FD5">
        <w:rPr>
          <w:rFonts w:ascii="Times New Roman" w:eastAsia="Times New Roman" w:hAnsi="Times New Roman" w:cs="Times New Roman"/>
          <w:b/>
          <w:i/>
          <w:position w:val="-1"/>
          <w:sz w:val="28"/>
          <w:szCs w:val="32"/>
          <w:lang w:eastAsia="ru-RU"/>
        </w:rPr>
        <w:t>Гуцуляк</w:t>
      </w:r>
      <w:proofErr w:type="spellEnd"/>
      <w:r w:rsidRPr="00570FD5">
        <w:rPr>
          <w:rFonts w:ascii="Times New Roman" w:eastAsia="Times New Roman" w:hAnsi="Times New Roman" w:cs="Times New Roman"/>
          <w:b/>
          <w:i/>
          <w:position w:val="-1"/>
          <w:sz w:val="28"/>
          <w:szCs w:val="32"/>
          <w:lang w:eastAsia="ru-RU"/>
        </w:rPr>
        <w:t xml:space="preserve"> Тетяна Євгенівна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  <w:t>, доцент кафедри сучасної української мови, доктор філологічних наук, доцент.</w:t>
      </w:r>
    </w:p>
    <w:p w14:paraId="1D873E18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32"/>
          <w:lang w:eastAsia="ru-RU"/>
        </w:rPr>
      </w:pPr>
    </w:p>
    <w:p w14:paraId="6865D411" w14:textId="77777777" w:rsidR="00F65C2E" w:rsidRPr="00FE78A1" w:rsidRDefault="00F65C2E" w:rsidP="00570FD5">
      <w:pPr>
        <w:suppressAutoHyphens/>
        <w:spacing w:after="0" w:line="240" w:lineRule="auto"/>
        <w:ind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</w:pPr>
    </w:p>
    <w:p w14:paraId="2585769B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0C23D767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Погоджено з гарантом ОП й затверджено </w:t>
      </w:r>
    </w:p>
    <w:p w14:paraId="560B3BA5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 засіданні кафедри сучасної української мови</w:t>
      </w:r>
    </w:p>
    <w:p w14:paraId="07FC0FBF" w14:textId="7AEE6079" w:rsidR="00F65C2E" w:rsidRPr="00FE78A1" w:rsidRDefault="00000000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Протокол № 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_____________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5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року.</w:t>
      </w:r>
    </w:p>
    <w:p w14:paraId="6BF4CDF4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298DF2FE" w14:textId="77777777" w:rsidR="00F65C2E" w:rsidRPr="00FE78A1" w:rsidRDefault="00000000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Завідувач кафедри 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-Савка С. Т.</w:t>
      </w:r>
    </w:p>
    <w:p w14:paraId="45AFBCBC" w14:textId="77777777" w:rsidR="00F65C2E" w:rsidRPr="00FE78A1" w:rsidRDefault="00F65C2E" w:rsidP="00570FD5">
      <w:pPr>
        <w:suppressAutoHyphens/>
        <w:spacing w:after="0" w:line="240" w:lineRule="auto"/>
        <w:ind w:left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01E85690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494D72C2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59F39140" w14:textId="77777777" w:rsidR="00F65C2E" w:rsidRPr="007A2B00" w:rsidRDefault="00000000" w:rsidP="007A2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Схвалено методичною радою філологічного факультету</w:t>
      </w:r>
    </w:p>
    <w:p w14:paraId="70182CEC" w14:textId="77777777" w:rsidR="00F65C2E" w:rsidRPr="007A2B00" w:rsidRDefault="00F65C2E" w:rsidP="007A2B00">
      <w:pPr>
        <w:spacing w:after="0"/>
        <w:ind w:left="6720"/>
        <w:rPr>
          <w:rFonts w:ascii="Times New Roman" w:hAnsi="Times New Roman" w:cs="Times New Roman"/>
          <w:sz w:val="28"/>
          <w:szCs w:val="28"/>
        </w:rPr>
      </w:pPr>
    </w:p>
    <w:p w14:paraId="6A80506B" w14:textId="77777777" w:rsidR="00F65C2E" w:rsidRPr="007A2B00" w:rsidRDefault="00000000" w:rsidP="007A2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Протокол № ___  від “____”</w:t>
      </w:r>
      <w:r w:rsidRPr="007A2B00"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  <w:r w:rsidRPr="007A2B00">
        <w:rPr>
          <w:rFonts w:ascii="Times New Roman" w:hAnsi="Times New Roman" w:cs="Times New Roman"/>
          <w:sz w:val="28"/>
          <w:szCs w:val="28"/>
        </w:rPr>
        <w:t xml:space="preserve"> 20</w:t>
      </w:r>
      <w:r w:rsidRPr="007A2B00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7A2B00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579A0E48" w14:textId="77777777" w:rsidR="00F65C2E" w:rsidRPr="007A2B00" w:rsidRDefault="00F65C2E" w:rsidP="007A2B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2D232" w14:textId="77777777" w:rsidR="00F65C2E" w:rsidRPr="007A2B00" w:rsidRDefault="00000000" w:rsidP="007A2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 xml:space="preserve">Голова методичної ради </w:t>
      </w:r>
    </w:p>
    <w:p w14:paraId="6EE6B389" w14:textId="77777777" w:rsidR="00F65C2E" w:rsidRPr="007A2B00" w:rsidRDefault="00000000" w:rsidP="007A2B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2B00">
        <w:rPr>
          <w:rFonts w:ascii="Times New Roman" w:hAnsi="Times New Roman" w:cs="Times New Roman"/>
          <w:sz w:val="28"/>
          <w:szCs w:val="28"/>
        </w:rPr>
        <w:t xml:space="preserve">філологічного факультету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7A2B00">
        <w:rPr>
          <w:rFonts w:ascii="Times New Roman" w:hAnsi="Times New Roman" w:cs="Times New Roman"/>
          <w:sz w:val="28"/>
          <w:szCs w:val="28"/>
        </w:rPr>
        <w:tab/>
      </w:r>
      <w:r w:rsidRPr="007A2B00">
        <w:rPr>
          <w:rFonts w:ascii="Times New Roman" w:hAnsi="Times New Roman" w:cs="Times New Roman"/>
          <w:sz w:val="28"/>
          <w:szCs w:val="28"/>
        </w:rPr>
        <w:tab/>
      </w:r>
      <w:r w:rsidRPr="007A2B00">
        <w:rPr>
          <w:rFonts w:ascii="Times New Roman" w:hAnsi="Times New Roman" w:cs="Times New Roman"/>
          <w:sz w:val="28"/>
          <w:szCs w:val="28"/>
          <w:u w:val="single"/>
        </w:rPr>
        <w:t>Алла АНТОФІЙЧУК</w:t>
      </w:r>
    </w:p>
    <w:p w14:paraId="0D9D41EA" w14:textId="77777777" w:rsidR="00F65C2E" w:rsidRPr="00FE78A1" w:rsidRDefault="00F65C2E" w:rsidP="00570FD5">
      <w:pPr>
        <w:suppressAutoHyphens/>
        <w:spacing w:after="0" w:line="240" w:lineRule="auto"/>
        <w:ind w:left="2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40"/>
          <w:lang w:eastAsia="ru-RU"/>
        </w:rPr>
      </w:pPr>
    </w:p>
    <w:p w14:paraId="64F676FD" w14:textId="77777777" w:rsidR="00F65C2E" w:rsidRPr="00FE78A1" w:rsidRDefault="00F65C2E" w:rsidP="00570FD5">
      <w:pPr>
        <w:suppressAutoHyphens/>
        <w:spacing w:after="0" w:line="240" w:lineRule="auto"/>
        <w:ind w:left="2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40"/>
          <w:lang w:eastAsia="ru-RU"/>
        </w:rPr>
      </w:pPr>
    </w:p>
    <w:p w14:paraId="5E3FAA1A" w14:textId="77777777" w:rsidR="00F65C2E" w:rsidRPr="00FE78A1" w:rsidRDefault="00F65C2E" w:rsidP="00570FD5">
      <w:pPr>
        <w:suppressAutoHyphens/>
        <w:spacing w:after="0" w:line="240" w:lineRule="auto"/>
        <w:ind w:left="2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40"/>
          <w:lang w:eastAsia="ru-RU"/>
        </w:rPr>
      </w:pPr>
    </w:p>
    <w:p w14:paraId="4B6D960A" w14:textId="77777777" w:rsidR="00F65C2E" w:rsidRPr="00FE78A1" w:rsidRDefault="00F65C2E" w:rsidP="00570FD5">
      <w:pPr>
        <w:suppressAutoHyphens/>
        <w:spacing w:after="0" w:line="240" w:lineRule="auto"/>
        <w:ind w:left="2" w:hanging="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40"/>
          <w:lang w:eastAsia="ru-RU"/>
        </w:rPr>
      </w:pPr>
    </w:p>
    <w:p w14:paraId="4621DB5E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1BE987E8" w14:textId="77777777" w:rsidR="00F65C2E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690F9231" w14:textId="77777777" w:rsidR="00F65C2E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15684383" w14:textId="77777777" w:rsidR="00F65C2E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5BF2A6AB" w14:textId="77777777" w:rsidR="00F65C2E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06F0E32A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62476B18" w14:textId="77777777" w:rsidR="00F65C2E" w:rsidRPr="00FE78A1" w:rsidRDefault="00F65C2E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</w:p>
    <w:p w14:paraId="68E45155" w14:textId="0688B4C3" w:rsidR="00F65C2E" w:rsidRPr="00FE78A1" w:rsidRDefault="00000000" w:rsidP="00570FD5">
      <w:pPr>
        <w:suppressAutoHyphens/>
        <w:spacing w:after="0" w:line="240" w:lineRule="auto"/>
        <w:ind w:left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sym w:font="Symbol" w:char="F0D3"/>
      </w:r>
      <w:proofErr w:type="spellStart"/>
      <w:r w:rsidRPr="00FE78A1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>Гуцуляк</w:t>
      </w:r>
      <w:proofErr w:type="spellEnd"/>
      <w:r w:rsidRPr="00FE78A1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> Т.Є., 202</w:t>
      </w:r>
      <w:r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 xml:space="preserve">5 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>рік</w:t>
      </w:r>
    </w:p>
    <w:p w14:paraId="1A110D03" w14:textId="77777777" w:rsidR="00F65C2E" w:rsidRDefault="00000000" w:rsidP="0057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1B2CEB7B" w14:textId="77777777" w:rsidR="00F65C2E" w:rsidRPr="008C68B2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Мета та завдання навчальної дисципліни</w:t>
      </w:r>
      <w:r w:rsidRPr="00FE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полягають у тому, 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подати студентам вичерпні знання про принципи та методику проведення наукових мовознавчих досліджень. Сприяти підготовці студентів третього курсу до науково-дослідної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(написання </w:t>
      </w:r>
      <w:r w:rsidRPr="00B81DD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>курсови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>х і</w:t>
      </w:r>
      <w:r w:rsidRPr="00B81DD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 xml:space="preserve"> дипломних </w:t>
      </w:r>
      <w:proofErr w:type="spellStart"/>
      <w:r w:rsidRPr="00B81DD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>проєктів</w:t>
      </w:r>
      <w:proofErr w:type="spellEnd"/>
      <w:r w:rsidRPr="00B81DD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>, тез наукових доповідей для участі в конференціях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формувати цілісне розуміння важливості лінгвістичних досліджень для 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витку українського мовознавства; виробляти вміння</w:t>
      </w:r>
      <w:r w:rsidRPr="00B8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дотримуватися принципів академічної доброчесності та професійної етики в навчальній та науково-дослідній діяльності.</w:t>
      </w:r>
    </w:p>
    <w:p w14:paraId="25529AC9" w14:textId="77777777" w:rsidR="00F65C2E" w:rsidRPr="00FE78A1" w:rsidRDefault="00F65C2E" w:rsidP="00570FD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4C4AE" w14:textId="45CD36A5" w:rsidR="00F65C2E" w:rsidRDefault="00000000" w:rsidP="006A7E42">
      <w:pPr>
        <w:suppressAutoHyphens/>
        <w:spacing w:after="0" w:line="240" w:lineRule="auto"/>
        <w:ind w:firstLine="7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FE78A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Пререквізити</w:t>
      </w:r>
      <w:proofErr w:type="spellEnd"/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«Вступ до спеціальності».</w:t>
      </w:r>
    </w:p>
    <w:p w14:paraId="728DD264" w14:textId="77777777" w:rsidR="00F65C2E" w:rsidRPr="00FE78A1" w:rsidRDefault="00F65C2E" w:rsidP="006A7E42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28CA0195" w14:textId="77777777" w:rsidR="00F65C2E" w:rsidRPr="00FE78A1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Навчальна дисципліна «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  <w:lang w:eastAsia="en-US"/>
        </w:rPr>
        <w:t>Основи наукових досліджень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спрямована на забезпечення та засвоєння таких </w:t>
      </w:r>
      <w:r w:rsidRPr="00FE78A1">
        <w:rPr>
          <w:rFonts w:ascii="Times New Roman" w:eastAsia="Times New Roman" w:hAnsi="Times New Roman" w:cs="Times New Roman"/>
          <w:b/>
          <w:bCs/>
          <w:i/>
          <w:iCs/>
          <w:position w:val="-1"/>
          <w:sz w:val="28"/>
          <w:szCs w:val="28"/>
          <w:lang w:eastAsia="ru-RU"/>
        </w:rPr>
        <w:t xml:space="preserve">загальних </w:t>
      </w:r>
      <w:r w:rsidRPr="00FE78A1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і </w:t>
      </w:r>
      <w:r w:rsidRPr="00FE78A1">
        <w:rPr>
          <w:rFonts w:ascii="Times New Roman" w:eastAsia="Times New Roman" w:hAnsi="Times New Roman" w:cs="Times New Roman"/>
          <w:b/>
          <w:bCs/>
          <w:i/>
          <w:iCs/>
          <w:position w:val="-1"/>
          <w:sz w:val="28"/>
          <w:szCs w:val="28"/>
          <w:lang w:eastAsia="ru-RU"/>
        </w:rPr>
        <w:t xml:space="preserve">спеціальних </w:t>
      </w:r>
      <w:proofErr w:type="spellStart"/>
      <w:r w:rsidRPr="00FE78A1">
        <w:rPr>
          <w:rFonts w:ascii="Times New Roman" w:eastAsia="Times New Roman" w:hAnsi="Times New Roman" w:cs="Times New Roman"/>
          <w:b/>
          <w:bCs/>
          <w:i/>
          <w:iCs/>
          <w:position w:val="-1"/>
          <w:sz w:val="28"/>
          <w:szCs w:val="28"/>
          <w:lang w:eastAsia="ru-RU"/>
        </w:rPr>
        <w:t>компетентностей</w:t>
      </w:r>
      <w:proofErr w:type="spellEnd"/>
      <w:r w:rsidRPr="00FE78A1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:</w:t>
      </w:r>
    </w:p>
    <w:p w14:paraId="68AB77B6" w14:textId="77777777" w:rsidR="00F65C2E" w:rsidRPr="00FE78A1" w:rsidRDefault="00F65C2E" w:rsidP="00921955">
      <w:pPr>
        <w:suppressAutoHyphens/>
        <w:spacing w:after="0" w:line="240" w:lineRule="auto"/>
        <w:ind w:firstLine="7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  <w:lang w:eastAsia="ru-RU"/>
        </w:rPr>
      </w:pPr>
    </w:p>
    <w:p w14:paraId="151C5F01" w14:textId="77777777" w:rsidR="00F65C2E" w:rsidRDefault="00000000" w:rsidP="00921955">
      <w:pPr>
        <w:suppressAutoHyphens/>
        <w:spacing w:after="0" w:line="240" w:lineRule="auto"/>
        <w:ind w:firstLine="7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  <w:lang w:eastAsia="ru-RU"/>
        </w:rPr>
        <w:t>Загальні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:</w:t>
      </w:r>
    </w:p>
    <w:p w14:paraId="263E84B5" w14:textId="77777777" w:rsidR="00F65C2E" w:rsidRPr="006A7E42" w:rsidRDefault="00000000" w:rsidP="006A7E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E42">
        <w:rPr>
          <w:rFonts w:ascii="Times New Roman" w:hAnsi="Times New Roman" w:cs="Times New Roman"/>
          <w:b/>
          <w:color w:val="000000"/>
          <w:sz w:val="28"/>
          <w:szCs w:val="28"/>
        </w:rPr>
        <w:t>ЗК 1.</w:t>
      </w:r>
      <w:r w:rsidRPr="006A7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42">
        <w:rPr>
          <w:rFonts w:ascii="Times New Roman" w:hAnsi="Times New Roman" w:cs="Times New Roman"/>
          <w:sz w:val="28"/>
          <w:szCs w:val="28"/>
        </w:rPr>
        <w:t>Здатність</w:t>
      </w:r>
      <w:r w:rsidRPr="006A7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 xml:space="preserve">вільно і </w:t>
      </w:r>
      <w:proofErr w:type="spellStart"/>
      <w:r w:rsidRPr="006A7E42">
        <w:rPr>
          <w:rFonts w:ascii="Times New Roman" w:hAnsi="Times New Roman" w:cs="Times New Roman"/>
          <w:color w:val="000000"/>
          <w:sz w:val="28"/>
          <w:szCs w:val="28"/>
        </w:rPr>
        <w:t>грамотно</w:t>
      </w:r>
      <w:proofErr w:type="spellEnd"/>
      <w:r w:rsidRPr="006A7E42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здійснювати усну </w:t>
      </w:r>
      <w:r w:rsidRPr="006A7E42">
        <w:rPr>
          <w:rFonts w:ascii="Times New Roman" w:hAnsi="Times New Roman" w:cs="Times New Roman"/>
          <w:sz w:val="28"/>
          <w:szCs w:val="28"/>
        </w:rPr>
        <w:t>та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 xml:space="preserve"> письмову комунікацію українською мовою.</w:t>
      </w:r>
    </w:p>
    <w:p w14:paraId="33DCC58E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7E42">
        <w:rPr>
          <w:rFonts w:ascii="Times New Roman" w:hAnsi="Times New Roman" w:cs="Times New Roman"/>
          <w:b/>
          <w:sz w:val="28"/>
          <w:szCs w:val="28"/>
        </w:rPr>
        <w:t xml:space="preserve">ЗК 4. </w:t>
      </w:r>
      <w:r w:rsidRPr="006A7E42">
        <w:rPr>
          <w:rFonts w:ascii="Times New Roman" w:hAnsi="Times New Roman" w:cs="Times New Roman"/>
          <w:sz w:val="28"/>
          <w:szCs w:val="28"/>
        </w:rPr>
        <w:t xml:space="preserve">Здатність критично й творчо мислити, 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 xml:space="preserve">генерувати </w:t>
      </w:r>
      <w:r w:rsidRPr="006A7E42">
        <w:rPr>
          <w:rFonts w:ascii="Times New Roman" w:hAnsi="Times New Roman" w:cs="Times New Roman"/>
          <w:sz w:val="28"/>
          <w:szCs w:val="28"/>
        </w:rPr>
        <w:t>н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 xml:space="preserve">ові ідеї, виявляти ініціативу та підприємливість, </w:t>
      </w:r>
      <w:r w:rsidRPr="006A7E42">
        <w:rPr>
          <w:rFonts w:ascii="Times New Roman" w:hAnsi="Times New Roman" w:cs="Times New Roman"/>
          <w:sz w:val="28"/>
          <w:szCs w:val="28"/>
        </w:rPr>
        <w:t>застосовувати знання в практичних ситуаціях.</w:t>
      </w:r>
    </w:p>
    <w:p w14:paraId="79D830AE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618316"/>
      <w:r w:rsidRPr="006A7E42">
        <w:rPr>
          <w:rFonts w:ascii="Times New Roman" w:hAnsi="Times New Roman" w:cs="Times New Roman"/>
          <w:b/>
          <w:sz w:val="28"/>
          <w:szCs w:val="28"/>
        </w:rPr>
        <w:t>ЗК 9. </w:t>
      </w:r>
      <w:r w:rsidRPr="006A7E42">
        <w:rPr>
          <w:rFonts w:ascii="Times New Roman" w:hAnsi="Times New Roman" w:cs="Times New Roman"/>
          <w:sz w:val="28"/>
          <w:szCs w:val="28"/>
        </w:rPr>
        <w:t>Здатність використовувати інформаційно-комунікаційні технології у професійній діяльності, здійснювати пошук, аналіз та обробку інформації з різних джерел з дотриманням</w:t>
      </w:r>
      <w:r w:rsidRPr="006A7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E42">
        <w:rPr>
          <w:rFonts w:ascii="Times New Roman" w:hAnsi="Times New Roman" w:cs="Times New Roman"/>
          <w:sz w:val="28"/>
          <w:szCs w:val="28"/>
        </w:rPr>
        <w:t xml:space="preserve">етично-правових норм, 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>здійснювати і презентувати власне дослідження</w:t>
      </w:r>
      <w:r w:rsidRPr="006A7E42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76C69CA8" w14:textId="63B8B789" w:rsidR="00F65C2E" w:rsidRDefault="00000000" w:rsidP="006A7E42">
      <w:pPr>
        <w:tabs>
          <w:tab w:val="left" w:pos="0"/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E42">
        <w:rPr>
          <w:rFonts w:ascii="Times New Roman" w:hAnsi="Times New Roman" w:cs="Times New Roman"/>
          <w:b/>
          <w:color w:val="000000"/>
          <w:sz w:val="28"/>
          <w:szCs w:val="28"/>
        </w:rPr>
        <w:t>ЗК 1</w:t>
      </w:r>
      <w:r w:rsidRPr="006A7E42">
        <w:rPr>
          <w:rFonts w:ascii="Times New Roman" w:hAnsi="Times New Roman" w:cs="Times New Roman"/>
          <w:b/>
          <w:sz w:val="28"/>
          <w:szCs w:val="28"/>
        </w:rPr>
        <w:t>0</w:t>
      </w:r>
      <w:r w:rsidRPr="006A7E42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6A7E42">
        <w:rPr>
          <w:rFonts w:ascii="Times New Roman" w:hAnsi="Times New Roman" w:cs="Times New Roman"/>
          <w:sz w:val="28"/>
          <w:szCs w:val="28"/>
        </w:rPr>
        <w:t>Здатність утілювати власні стратегії навчання упродовж життя, бути готовим до безперервного професійного розвитку.</w:t>
      </w:r>
    </w:p>
    <w:p w14:paraId="4065FC14" w14:textId="77777777" w:rsidR="00F65C2E" w:rsidRPr="006A7E42" w:rsidRDefault="00F65C2E" w:rsidP="006A7E42">
      <w:pPr>
        <w:tabs>
          <w:tab w:val="left" w:pos="0"/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4D2CA" w14:textId="77777777" w:rsidR="00F65C2E" w:rsidRPr="00F13AB7" w:rsidRDefault="00000000" w:rsidP="00570FD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Фахові</w:t>
      </w:r>
      <w:r w:rsidRPr="00F13A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A1850A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618350"/>
      <w:r w:rsidRPr="006A7E42">
        <w:rPr>
          <w:rFonts w:ascii="Times New Roman" w:hAnsi="Times New Roman" w:cs="Times New Roman"/>
          <w:b/>
          <w:sz w:val="28"/>
          <w:szCs w:val="28"/>
        </w:rPr>
        <w:t>ФК 3. </w:t>
      </w:r>
      <w:r w:rsidRPr="006A7E42">
        <w:rPr>
          <w:rFonts w:ascii="Times New Roman" w:hAnsi="Times New Roman" w:cs="Times New Roman"/>
          <w:sz w:val="28"/>
          <w:szCs w:val="28"/>
        </w:rPr>
        <w:t>Здатність брати участь у різних формах наукової комунікації, вести діалог та підтримувати дискусію з фахових питань.</w:t>
      </w:r>
      <w:bookmarkEnd w:id="1"/>
    </w:p>
    <w:p w14:paraId="1F798622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88618383"/>
      <w:r w:rsidRPr="006A7E42">
        <w:rPr>
          <w:rFonts w:ascii="Times New Roman" w:hAnsi="Times New Roman" w:cs="Times New Roman"/>
          <w:b/>
          <w:sz w:val="28"/>
          <w:szCs w:val="28"/>
        </w:rPr>
        <w:t>ФК 4. </w:t>
      </w:r>
      <w:r w:rsidRPr="006A7E42">
        <w:rPr>
          <w:rFonts w:ascii="Times New Roman" w:hAnsi="Times New Roman" w:cs="Times New Roman"/>
          <w:sz w:val="28"/>
          <w:szCs w:val="28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діяльності.</w:t>
      </w:r>
      <w:bookmarkEnd w:id="2"/>
    </w:p>
    <w:p w14:paraId="47B0ECF0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7E42">
        <w:rPr>
          <w:rFonts w:ascii="Times New Roman" w:hAnsi="Times New Roman" w:cs="Times New Roman"/>
          <w:b/>
          <w:sz w:val="28"/>
          <w:szCs w:val="28"/>
        </w:rPr>
        <w:t>ФК 8. </w:t>
      </w:r>
      <w:r w:rsidRPr="006A7E42">
        <w:rPr>
          <w:rFonts w:ascii="Times New Roman" w:hAnsi="Times New Roman" w:cs="Times New Roman"/>
          <w:sz w:val="28"/>
          <w:szCs w:val="28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>інтерпретувати та обґрунтувати погляди різних дослідників щодо відповідних проблем</w:t>
      </w:r>
      <w:r w:rsidRPr="006A7E42">
        <w:rPr>
          <w:rFonts w:ascii="Times New Roman" w:hAnsi="Times New Roman" w:cs="Times New Roman"/>
          <w:sz w:val="28"/>
          <w:szCs w:val="28"/>
        </w:rPr>
        <w:t>.</w:t>
      </w:r>
    </w:p>
    <w:p w14:paraId="697E9F3B" w14:textId="77777777" w:rsidR="00F65C2E" w:rsidRPr="006A7E42" w:rsidRDefault="00000000" w:rsidP="006A7E4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42">
        <w:rPr>
          <w:rFonts w:ascii="Times New Roman" w:hAnsi="Times New Roman" w:cs="Times New Roman"/>
          <w:b/>
          <w:sz w:val="28"/>
          <w:szCs w:val="28"/>
        </w:rPr>
        <w:t>ФК 9. </w:t>
      </w:r>
      <w:r w:rsidRPr="006A7E42">
        <w:rPr>
          <w:rFonts w:ascii="Times New Roman" w:hAnsi="Times New Roman" w:cs="Times New Roman"/>
          <w:sz w:val="28"/>
          <w:szCs w:val="28"/>
        </w:rPr>
        <w:t xml:space="preserve">Здатність розуміти значення української мови як державної в житті українського народу, адекватно використовувати </w:t>
      </w:r>
      <w:proofErr w:type="spellStart"/>
      <w:r w:rsidRPr="006A7E4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A7E42">
        <w:rPr>
          <w:rFonts w:ascii="Times New Roman" w:hAnsi="Times New Roman" w:cs="Times New Roman"/>
          <w:sz w:val="28"/>
          <w:szCs w:val="28"/>
        </w:rPr>
        <w:t xml:space="preserve"> ресурси в процесі </w:t>
      </w:r>
      <w:r w:rsidRPr="006A7E42">
        <w:rPr>
          <w:rFonts w:ascii="Times New Roman" w:hAnsi="Times New Roman" w:cs="Times New Roman"/>
          <w:sz w:val="28"/>
          <w:szCs w:val="28"/>
        </w:rPr>
        <w:lastRenderedPageBreak/>
        <w:t>фахової та міжособистісної комунікації, формувати й розвивати в учнів мовно-комунікативну компетентність.</w:t>
      </w:r>
    </w:p>
    <w:p w14:paraId="426FB114" w14:textId="77777777" w:rsidR="00F65C2E" w:rsidRPr="006A7E42" w:rsidRDefault="00000000" w:rsidP="006A7E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E42">
        <w:rPr>
          <w:rFonts w:ascii="Times New Roman" w:hAnsi="Times New Roman" w:cs="Times New Roman"/>
          <w:b/>
          <w:color w:val="000000"/>
          <w:sz w:val="28"/>
          <w:szCs w:val="28"/>
        </w:rPr>
        <w:t>ФК 18. </w:t>
      </w:r>
      <w:r w:rsidRPr="006A7E42">
        <w:rPr>
          <w:rFonts w:ascii="Times New Roman" w:hAnsi="Times New Roman" w:cs="Times New Roman"/>
          <w:color w:val="000000"/>
          <w:sz w:val="28"/>
          <w:szCs w:val="28"/>
        </w:rPr>
        <w:t>Здатність дотримувати норм професійної етики та принципів академічної доброчесності.</w:t>
      </w:r>
    </w:p>
    <w:p w14:paraId="3C1F7F1E" w14:textId="77777777" w:rsidR="00F65C2E" w:rsidRPr="00F13AB7" w:rsidRDefault="00F65C2E" w:rsidP="00570FD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C7479" w14:textId="77777777" w:rsidR="00F65C2E" w:rsidRPr="00FE78A1" w:rsidRDefault="00000000" w:rsidP="00570FD5">
      <w:pPr>
        <w:suppressAutoHyphens/>
        <w:spacing w:after="0" w:line="240" w:lineRule="auto"/>
        <w:ind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 результаті засвоєння змісту навчальної дисципліни студент має набути таких </w:t>
      </w:r>
      <w:r w:rsidRPr="00FE78A1">
        <w:rPr>
          <w:rFonts w:ascii="Times New Roman" w:eastAsia="Times New Roman" w:hAnsi="Times New Roman" w:cs="Times New Roman"/>
          <w:b/>
          <w:i/>
          <w:position w:val="-1"/>
          <w:sz w:val="28"/>
          <w:szCs w:val="28"/>
          <w:lang w:eastAsia="ru-RU"/>
        </w:rPr>
        <w:t>програмних</w:t>
      </w:r>
      <w:r w:rsidRPr="00FE78A1">
        <w:rPr>
          <w:rFonts w:ascii="Times New Roman" w:eastAsia="Times New Roman" w:hAnsi="Times New Roman" w:cs="Times New Roman"/>
          <w:b/>
          <w:bCs/>
          <w:i/>
          <w:iCs/>
          <w:position w:val="-1"/>
          <w:sz w:val="28"/>
          <w:szCs w:val="28"/>
          <w:lang w:eastAsia="ru-RU"/>
        </w:rPr>
        <w:t xml:space="preserve"> результатів навчання</w:t>
      </w:r>
      <w:r w:rsidRPr="00FE78A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:</w:t>
      </w:r>
    </w:p>
    <w:p w14:paraId="38ECFFE1" w14:textId="77777777" w:rsidR="00F65C2E" w:rsidRPr="00F13AB7" w:rsidRDefault="00F65C2E" w:rsidP="00570FD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EE5DD" w14:textId="77777777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 1. </w:t>
      </w:r>
      <w:r w:rsidRPr="004D087A">
        <w:rPr>
          <w:rFonts w:ascii="Times New Roman" w:hAnsi="Times New Roman" w:cs="Times New Roman"/>
          <w:sz w:val="28"/>
          <w:szCs w:val="28"/>
        </w:rPr>
        <w:t>Вільно володіти українською мовою, вміти послуговуватись нею у професійному спілкуванні.</w:t>
      </w:r>
    </w:p>
    <w:p w14:paraId="4F3D5297" w14:textId="77777777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eading=h.1t3h5sf" w:colFirst="0" w:colLast="0"/>
      <w:bookmarkEnd w:id="3"/>
      <w:r w:rsidRPr="004D087A">
        <w:rPr>
          <w:rFonts w:ascii="Times New Roman" w:hAnsi="Times New Roman" w:cs="Times New Roman"/>
          <w:b/>
          <w:bCs/>
          <w:sz w:val="28"/>
          <w:szCs w:val="28"/>
        </w:rPr>
        <w:t>ПРН 3.</w:t>
      </w:r>
      <w:r w:rsidRPr="004D087A">
        <w:rPr>
          <w:rFonts w:ascii="Times New Roman" w:hAnsi="Times New Roman" w:cs="Times New Roman"/>
          <w:sz w:val="28"/>
          <w:szCs w:val="28"/>
        </w:rPr>
        <w:t xml:space="preserve"> Критично й творчо мислити, </w:t>
      </w:r>
      <w:r w:rsidRPr="004D087A">
        <w:rPr>
          <w:rFonts w:ascii="Times New Roman" w:hAnsi="Times New Roman" w:cs="Times New Roman"/>
          <w:color w:val="000000"/>
          <w:sz w:val="28"/>
          <w:szCs w:val="28"/>
        </w:rPr>
        <w:t xml:space="preserve">генерувати </w:t>
      </w:r>
      <w:r w:rsidRPr="004D087A">
        <w:rPr>
          <w:rFonts w:ascii="Times New Roman" w:hAnsi="Times New Roman" w:cs="Times New Roman"/>
          <w:sz w:val="28"/>
          <w:szCs w:val="28"/>
        </w:rPr>
        <w:t>н</w:t>
      </w:r>
      <w:r w:rsidRPr="004D087A">
        <w:rPr>
          <w:rFonts w:ascii="Times New Roman" w:hAnsi="Times New Roman" w:cs="Times New Roman"/>
          <w:color w:val="000000"/>
          <w:sz w:val="28"/>
          <w:szCs w:val="28"/>
        </w:rPr>
        <w:t xml:space="preserve">ові ідеї, виявляти ініціативу та підприємливість, </w:t>
      </w:r>
      <w:r w:rsidRPr="004D087A">
        <w:rPr>
          <w:rFonts w:ascii="Times New Roman" w:hAnsi="Times New Roman" w:cs="Times New Roman"/>
          <w:sz w:val="28"/>
          <w:szCs w:val="28"/>
        </w:rPr>
        <w:t>застосовувати знання в практичних ситуаціях.</w:t>
      </w:r>
    </w:p>
    <w:p w14:paraId="1BAC4B37" w14:textId="77777777" w:rsidR="00F65C2E" w:rsidRPr="004D087A" w:rsidRDefault="00000000" w:rsidP="004D087A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 10. </w:t>
      </w:r>
      <w:r w:rsidRPr="004D087A">
        <w:rPr>
          <w:rFonts w:ascii="Times New Roman" w:hAnsi="Times New Roman" w:cs="Times New Roman"/>
          <w:sz w:val="28"/>
          <w:szCs w:val="28"/>
        </w:rPr>
        <w:t xml:space="preserve">Аналізувати </w:t>
      </w:r>
      <w:proofErr w:type="spellStart"/>
      <w:r w:rsidRPr="004D087A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4D087A">
        <w:rPr>
          <w:rFonts w:ascii="Times New Roman" w:hAnsi="Times New Roman" w:cs="Times New Roman"/>
          <w:sz w:val="28"/>
          <w:szCs w:val="28"/>
        </w:rPr>
        <w:t xml:space="preserve"> та літературні явища у взаємозв’язку і взаємозалежності.</w:t>
      </w:r>
    </w:p>
    <w:p w14:paraId="71A6F8D8" w14:textId="77777777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 12. </w:t>
      </w:r>
      <w:r w:rsidRPr="004D087A">
        <w:rPr>
          <w:rFonts w:ascii="Times New Roman" w:hAnsi="Times New Roman" w:cs="Times New Roman"/>
          <w:sz w:val="28"/>
          <w:szCs w:val="28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термінологією.</w:t>
      </w:r>
    </w:p>
    <w:p w14:paraId="3D709122" w14:textId="77777777" w:rsidR="00F65C2E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 14.</w:t>
      </w:r>
      <w:r w:rsidRPr="004D087A">
        <w:rPr>
          <w:rFonts w:ascii="Times New Roman" w:hAnsi="Times New Roman" w:cs="Times New Roman"/>
          <w:sz w:val="28"/>
          <w:szCs w:val="28"/>
        </w:rPr>
        <w:t xml:space="preserve"> Створювати та інтерпретувати тексти різних стилів і жанрів.</w:t>
      </w:r>
    </w:p>
    <w:p w14:paraId="1123BD50" w14:textId="4759716F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761">
        <w:rPr>
          <w:rFonts w:ascii="Times New Roman" w:hAnsi="Times New Roman" w:cs="Times New Roman"/>
          <w:b/>
          <w:bCs/>
          <w:sz w:val="28"/>
          <w:szCs w:val="28"/>
        </w:rPr>
        <w:t>ПРН 16.</w:t>
      </w:r>
      <w:r w:rsidRPr="00DA6761">
        <w:rPr>
          <w:rFonts w:ascii="Times New Roman" w:hAnsi="Times New Roman" w:cs="Times New Roman"/>
          <w:sz w:val="28"/>
          <w:szCs w:val="28"/>
        </w:rPr>
        <w:t xml:space="preserve"> Планувати та здійснювати дослідження в галузі філології та методики викладання української мови і літератури, уміти презентувати результати дослідження в наукових публікаціях та виступах на конференціях, семінарах, круглих столах.</w:t>
      </w:r>
    </w:p>
    <w:p w14:paraId="5969B695" w14:textId="77777777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618479"/>
      <w:r w:rsidRPr="004D087A">
        <w:rPr>
          <w:rFonts w:ascii="Times New Roman" w:hAnsi="Times New Roman" w:cs="Times New Roman"/>
          <w:b/>
          <w:sz w:val="28"/>
          <w:szCs w:val="28"/>
        </w:rPr>
        <w:t>ПРН 17. </w:t>
      </w:r>
      <w:r w:rsidRPr="004D087A">
        <w:rPr>
          <w:rFonts w:ascii="Times New Roman" w:hAnsi="Times New Roman" w:cs="Times New Roman"/>
          <w:sz w:val="28"/>
          <w:szCs w:val="28"/>
        </w:rPr>
        <w:t>Ефективно знаходити необхідну інформацію, послуговуючись різними джерелами, критично оцінювати та інтерпретувати її, оперувати нею у професійній діяльності.</w:t>
      </w:r>
    </w:p>
    <w:bookmarkEnd w:id="4"/>
    <w:p w14:paraId="478E4539" w14:textId="77777777" w:rsidR="00F65C2E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 18. </w:t>
      </w:r>
      <w:r w:rsidRPr="004D087A">
        <w:rPr>
          <w:rFonts w:ascii="Times New Roman" w:hAnsi="Times New Roman" w:cs="Times New Roman"/>
          <w:sz w:val="28"/>
          <w:szCs w:val="28"/>
        </w:rPr>
        <w:t>Використовувати інформаційно-комунікаційні технології в освітньому процесі й для професійного розвитку, застосовувати цифрові освітні ресурси, програмне забезпечення й сучасні технічні засоби навчання.</w:t>
      </w:r>
    </w:p>
    <w:p w14:paraId="3817016A" w14:textId="420BE467" w:rsidR="00F65C2E" w:rsidRPr="004D087A" w:rsidRDefault="00000000" w:rsidP="004D0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3E71">
        <w:rPr>
          <w:rFonts w:ascii="Times New Roman" w:hAnsi="Times New Roman" w:cs="Times New Roman"/>
          <w:b/>
          <w:bCs/>
          <w:sz w:val="28"/>
          <w:szCs w:val="28"/>
        </w:rPr>
        <w:t>ПРН 24.</w:t>
      </w:r>
      <w:r w:rsidRPr="00513E71">
        <w:rPr>
          <w:rFonts w:ascii="Times New Roman" w:hAnsi="Times New Roman" w:cs="Times New Roman"/>
          <w:sz w:val="28"/>
          <w:szCs w:val="28"/>
        </w:rPr>
        <w:t xml:space="preserve"> Дотримуватися академічної доброчесності, вимог з охорони авторських прав під час використання та поширення електронних (цифрових) освітніх ресурсів.</w:t>
      </w:r>
    </w:p>
    <w:p w14:paraId="3330A7B1" w14:textId="328564F5" w:rsidR="00F65C2E" w:rsidRPr="004D087A" w:rsidRDefault="00000000" w:rsidP="004D087A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087A">
        <w:rPr>
          <w:rFonts w:ascii="Times New Roman" w:hAnsi="Times New Roman" w:cs="Times New Roman"/>
          <w:b/>
          <w:sz w:val="28"/>
          <w:szCs w:val="28"/>
        </w:rPr>
        <w:t>ПРН 25. </w:t>
      </w:r>
      <w:r w:rsidRPr="004D087A">
        <w:rPr>
          <w:rFonts w:ascii="Times New Roman" w:hAnsi="Times New Roman" w:cs="Times New Roman"/>
          <w:sz w:val="28"/>
          <w:szCs w:val="28"/>
        </w:rPr>
        <w:t xml:space="preserve">Систематично підвищувати рівень своєї професійної діяльності, </w:t>
      </w:r>
      <w:proofErr w:type="spellStart"/>
      <w:r w:rsidRPr="004D087A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4D087A">
        <w:rPr>
          <w:rFonts w:ascii="Times New Roman" w:hAnsi="Times New Roman" w:cs="Times New Roman"/>
          <w:sz w:val="28"/>
          <w:szCs w:val="28"/>
        </w:rPr>
        <w:t xml:space="preserve"> організовувати процес самонавчання та самовдосконалення.</w:t>
      </w:r>
    </w:p>
    <w:p w14:paraId="0046FCD8" w14:textId="77777777" w:rsidR="00F65C2E" w:rsidRDefault="00F65C2E" w:rsidP="00570FD5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E1015" w14:textId="60538CA2" w:rsidR="00F65C2E" w:rsidRPr="008C68B2" w:rsidRDefault="00000000" w:rsidP="00570FD5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Очікувані результати навчання 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DBED38" w14:textId="77777777" w:rsidR="00F65C2E" w:rsidRPr="008C68B2" w:rsidRDefault="00000000" w:rsidP="00570FD5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Унаслідок оволодіння курсом «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наукових 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повинен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знати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282CEC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Принципи організації й розвитку української мовознавчої науки на різних історичних етапах.</w:t>
      </w:r>
    </w:p>
    <w:p w14:paraId="265040B0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Наукові напрями мовознавчих досліджень, </w:t>
      </w:r>
      <w:proofErr w:type="spellStart"/>
      <w:r w:rsidRPr="008C68B2">
        <w:rPr>
          <w:sz w:val="28"/>
          <w:szCs w:val="28"/>
        </w:rPr>
        <w:t>повʼязані</w:t>
      </w:r>
      <w:proofErr w:type="spellEnd"/>
      <w:r w:rsidRPr="008C68B2">
        <w:rPr>
          <w:sz w:val="28"/>
          <w:szCs w:val="28"/>
        </w:rPr>
        <w:t xml:space="preserve"> з діяльністю Інституту мовознавства ім. О. О. Потебні та Інституту української мови НАН України.</w:t>
      </w:r>
    </w:p>
    <w:p w14:paraId="6FCE6971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lastRenderedPageBreak/>
        <w:t xml:space="preserve">Визначення </w:t>
      </w:r>
      <w:r>
        <w:rPr>
          <w:sz w:val="28"/>
          <w:szCs w:val="28"/>
        </w:rPr>
        <w:t xml:space="preserve">базових термінологічних понять </w:t>
      </w:r>
      <w:proofErr w:type="spellStart"/>
      <w:r w:rsidRPr="00A3684E">
        <w:rPr>
          <w:i/>
          <w:sz w:val="28"/>
          <w:szCs w:val="28"/>
        </w:rPr>
        <w:t>обʼєкт</w:t>
      </w:r>
      <w:proofErr w:type="spellEnd"/>
      <w:r w:rsidRPr="00A3684E">
        <w:rPr>
          <w:i/>
          <w:sz w:val="28"/>
          <w:szCs w:val="28"/>
        </w:rPr>
        <w:t xml:space="preserve"> наукового дослідження</w:t>
      </w:r>
      <w:r w:rsidRPr="00A3684E">
        <w:rPr>
          <w:sz w:val="28"/>
          <w:szCs w:val="28"/>
        </w:rPr>
        <w:t xml:space="preserve">, </w:t>
      </w:r>
      <w:r w:rsidRPr="00A3684E">
        <w:rPr>
          <w:i/>
          <w:sz w:val="28"/>
          <w:szCs w:val="28"/>
        </w:rPr>
        <w:t>предмет наукового дослідження</w:t>
      </w:r>
      <w:r w:rsidRPr="00A3684E">
        <w:rPr>
          <w:sz w:val="28"/>
          <w:szCs w:val="28"/>
        </w:rPr>
        <w:t xml:space="preserve">, </w:t>
      </w:r>
      <w:r w:rsidRPr="00A3684E">
        <w:rPr>
          <w:i/>
          <w:sz w:val="28"/>
          <w:szCs w:val="28"/>
        </w:rPr>
        <w:t>методи дослідження</w:t>
      </w:r>
      <w:r w:rsidRPr="00A3684E">
        <w:rPr>
          <w:sz w:val="28"/>
          <w:szCs w:val="28"/>
        </w:rPr>
        <w:t xml:space="preserve">, </w:t>
      </w:r>
      <w:r w:rsidRPr="00A3684E">
        <w:rPr>
          <w:i/>
          <w:sz w:val="28"/>
          <w:szCs w:val="28"/>
        </w:rPr>
        <w:t>наукова ідея</w:t>
      </w:r>
      <w:r w:rsidRPr="00A3684E">
        <w:rPr>
          <w:sz w:val="28"/>
          <w:szCs w:val="28"/>
        </w:rPr>
        <w:t xml:space="preserve">, </w:t>
      </w:r>
      <w:r w:rsidRPr="00A3684E">
        <w:rPr>
          <w:i/>
          <w:sz w:val="28"/>
          <w:szCs w:val="28"/>
        </w:rPr>
        <w:t>гіпотеза</w:t>
      </w:r>
      <w:r w:rsidRPr="00A3684E">
        <w:rPr>
          <w:sz w:val="28"/>
          <w:szCs w:val="28"/>
        </w:rPr>
        <w:t xml:space="preserve">, </w:t>
      </w:r>
      <w:r w:rsidRPr="00A3684E">
        <w:rPr>
          <w:i/>
          <w:sz w:val="28"/>
          <w:szCs w:val="28"/>
        </w:rPr>
        <w:t>бібліографія</w:t>
      </w:r>
      <w:r w:rsidRPr="008C68B2">
        <w:rPr>
          <w:sz w:val="28"/>
          <w:szCs w:val="28"/>
        </w:rPr>
        <w:t xml:space="preserve"> та ін.</w:t>
      </w:r>
    </w:p>
    <w:p w14:paraId="5CAFF528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Методологію та методику проведення наукового дослідження (зокрема </w:t>
      </w:r>
      <w:r>
        <w:rPr>
          <w:sz w:val="28"/>
          <w:szCs w:val="28"/>
        </w:rPr>
        <w:t xml:space="preserve">щодо </w:t>
      </w:r>
      <w:r w:rsidRPr="008C68B2">
        <w:rPr>
          <w:sz w:val="28"/>
          <w:szCs w:val="28"/>
        </w:rPr>
        <w:t>підготовки курсової роботи, тез доповіді для участі в конференції).</w:t>
      </w:r>
    </w:p>
    <w:p w14:paraId="655CE8F4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Принципи написання та оформлення наукових досліджень, передбачених для студентів (курсових робіт, </w:t>
      </w:r>
      <w:r>
        <w:rPr>
          <w:sz w:val="28"/>
          <w:szCs w:val="28"/>
        </w:rPr>
        <w:t xml:space="preserve">кваліфікаційних </w:t>
      </w:r>
      <w:r w:rsidRPr="008C68B2">
        <w:rPr>
          <w:sz w:val="28"/>
          <w:szCs w:val="28"/>
        </w:rPr>
        <w:t>робіт, тез, анотацій, наукових статей).</w:t>
      </w:r>
    </w:p>
    <w:p w14:paraId="3861C849" w14:textId="77777777" w:rsidR="00F65C2E" w:rsidRPr="008C68B2" w:rsidRDefault="00000000" w:rsidP="00570FD5">
      <w:pPr>
        <w:pStyle w:val="ae"/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Специфіку побудови наукового тексту на всіх його </w:t>
      </w:r>
      <w:proofErr w:type="spellStart"/>
      <w:r w:rsidRPr="008C68B2">
        <w:rPr>
          <w:sz w:val="28"/>
          <w:szCs w:val="28"/>
        </w:rPr>
        <w:t>мовних</w:t>
      </w:r>
      <w:proofErr w:type="spellEnd"/>
      <w:r w:rsidRPr="008C68B2">
        <w:rPr>
          <w:sz w:val="28"/>
          <w:szCs w:val="28"/>
        </w:rPr>
        <w:t xml:space="preserve"> рівнях.</w:t>
      </w:r>
    </w:p>
    <w:p w14:paraId="1A4D64B9" w14:textId="77777777" w:rsidR="00F65C2E" w:rsidRDefault="00F65C2E" w:rsidP="00570FD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DDCA2" w14:textId="77777777" w:rsidR="00F65C2E" w:rsidRPr="008C68B2" w:rsidRDefault="00000000" w:rsidP="00570FD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повинен розуміти</w:t>
      </w:r>
      <w:r w:rsidRPr="008C6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A5FB01" w14:textId="77777777" w:rsidR="00F65C2E" w:rsidRPr="008C68B2" w:rsidRDefault="00000000" w:rsidP="00570FD5">
      <w:pPr>
        <w:pStyle w:val="ae"/>
        <w:numPr>
          <w:ilvl w:val="0"/>
          <w:numId w:val="5"/>
        </w:numPr>
        <w:ind w:left="426" w:hanging="426"/>
        <w:jc w:val="both"/>
        <w:rPr>
          <w:sz w:val="28"/>
          <w:szCs w:val="28"/>
          <w:shd w:val="clear" w:color="auto" w:fill="FFFFFF"/>
        </w:rPr>
      </w:pPr>
      <w:r w:rsidRPr="008C68B2">
        <w:rPr>
          <w:sz w:val="28"/>
          <w:szCs w:val="28"/>
          <w:shd w:val="clear" w:color="auto" w:fill="FFFFFF"/>
        </w:rPr>
        <w:t>Основні завдання навчальної дисципліни та її важливість для здобуття фаху.</w:t>
      </w:r>
    </w:p>
    <w:p w14:paraId="149B527F" w14:textId="77777777" w:rsidR="00F65C2E" w:rsidRPr="008C68B2" w:rsidRDefault="00000000" w:rsidP="00570FD5">
      <w:pPr>
        <w:pStyle w:val="ae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  <w:shd w:val="clear" w:color="auto" w:fill="FFFFFF"/>
        </w:rPr>
        <w:t>Сучасні принципи та методологію наукових досліджень.</w:t>
      </w:r>
    </w:p>
    <w:p w14:paraId="25B892A7" w14:textId="77777777" w:rsidR="00F65C2E" w:rsidRPr="00577300" w:rsidRDefault="00000000" w:rsidP="00570FD5">
      <w:pPr>
        <w:pStyle w:val="ae"/>
        <w:numPr>
          <w:ilvl w:val="0"/>
          <w:numId w:val="5"/>
        </w:numPr>
        <w:tabs>
          <w:tab w:val="left" w:pos="284"/>
          <w:tab w:val="left" w:pos="567"/>
        </w:tabs>
        <w:ind w:left="426" w:hanging="426"/>
        <w:jc w:val="both"/>
        <w:rPr>
          <w:sz w:val="28"/>
          <w:szCs w:val="28"/>
        </w:rPr>
      </w:pPr>
      <w:r w:rsidRPr="00577300">
        <w:rPr>
          <w:sz w:val="28"/>
          <w:szCs w:val="28"/>
          <w:shd w:val="clear" w:color="auto" w:fill="FFFFFF"/>
        </w:rPr>
        <w:t>Важливість навчальної діяльності для майбутньої професії.</w:t>
      </w:r>
    </w:p>
    <w:p w14:paraId="34DED335" w14:textId="77777777" w:rsidR="00F65C2E" w:rsidRDefault="00F65C2E" w:rsidP="00570FD5">
      <w:pPr>
        <w:pStyle w:val="ae"/>
        <w:tabs>
          <w:tab w:val="left" w:pos="284"/>
          <w:tab w:val="left" w:pos="567"/>
        </w:tabs>
        <w:ind w:left="426"/>
        <w:jc w:val="both"/>
        <w:rPr>
          <w:b/>
          <w:sz w:val="28"/>
          <w:szCs w:val="28"/>
        </w:rPr>
      </w:pPr>
    </w:p>
    <w:p w14:paraId="6359571E" w14:textId="77777777" w:rsidR="00F65C2E" w:rsidRPr="00577300" w:rsidRDefault="00000000" w:rsidP="00570FD5">
      <w:pPr>
        <w:pStyle w:val="ae"/>
        <w:tabs>
          <w:tab w:val="left" w:pos="284"/>
          <w:tab w:val="left" w:pos="567"/>
        </w:tabs>
        <w:ind w:left="426"/>
        <w:jc w:val="both"/>
        <w:rPr>
          <w:sz w:val="28"/>
          <w:szCs w:val="28"/>
        </w:rPr>
      </w:pPr>
      <w:r w:rsidRPr="00577300">
        <w:rPr>
          <w:b/>
          <w:sz w:val="28"/>
          <w:szCs w:val="28"/>
        </w:rPr>
        <w:t>Студент повинен</w:t>
      </w:r>
      <w:r w:rsidRPr="00577300">
        <w:rPr>
          <w:sz w:val="28"/>
          <w:szCs w:val="28"/>
        </w:rPr>
        <w:t xml:space="preserve"> </w:t>
      </w:r>
      <w:r w:rsidRPr="00577300">
        <w:rPr>
          <w:b/>
          <w:sz w:val="28"/>
          <w:szCs w:val="28"/>
        </w:rPr>
        <w:t>вміти</w:t>
      </w:r>
      <w:r w:rsidRPr="00577300">
        <w:rPr>
          <w:sz w:val="28"/>
          <w:szCs w:val="28"/>
        </w:rPr>
        <w:t>:</w:t>
      </w:r>
    </w:p>
    <w:p w14:paraId="757002F2" w14:textId="77777777" w:rsidR="00F65C2E" w:rsidRPr="008C68B2" w:rsidRDefault="00000000" w:rsidP="00570FD5">
      <w:pPr>
        <w:pStyle w:val="ae"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Обґрунтовано пояснювати основні термінологічні поняття, традиційні та нові концепції, </w:t>
      </w:r>
      <w:proofErr w:type="spellStart"/>
      <w:r w:rsidRPr="008C68B2">
        <w:rPr>
          <w:sz w:val="28"/>
          <w:szCs w:val="28"/>
        </w:rPr>
        <w:t>повʼязані</w:t>
      </w:r>
      <w:proofErr w:type="spellEnd"/>
      <w:r w:rsidRPr="008C68B2">
        <w:rPr>
          <w:sz w:val="28"/>
          <w:szCs w:val="28"/>
        </w:rPr>
        <w:t xml:space="preserve"> зі сферою наукових досліджень сучасної української мови.</w:t>
      </w:r>
    </w:p>
    <w:p w14:paraId="652DF114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 xml:space="preserve">Володіти сукупністю знань про структуру </w:t>
      </w:r>
      <w:proofErr w:type="spellStart"/>
      <w:r w:rsidRPr="008C68B2">
        <w:rPr>
          <w:sz w:val="28"/>
          <w:szCs w:val="28"/>
        </w:rPr>
        <w:t>мовної</w:t>
      </w:r>
      <w:proofErr w:type="spellEnd"/>
      <w:r w:rsidRPr="008C68B2">
        <w:rPr>
          <w:sz w:val="28"/>
          <w:szCs w:val="28"/>
        </w:rPr>
        <w:t xml:space="preserve"> системи, уміти оперувати цими знаннями у процесі професійної діяльності: аналізувати, зіставляти, групувати факти мови, використовувати методи відповідного лінгвістичного опису.</w:t>
      </w:r>
    </w:p>
    <w:p w14:paraId="2E866D26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Організовувати та структурувати етапи самостійних наукових досліджень (робота з науковою літературою, з фактичним матеріалом; підготовка тексту роботи).</w:t>
      </w:r>
    </w:p>
    <w:p w14:paraId="76161F52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Добирати наукову літературу, аналізувати та опрацьовувати її з метою використання для підготовки наукових проектів; шукати, обирати й оцінювати якість джерел.</w:t>
      </w:r>
    </w:p>
    <w:p w14:paraId="49BC88CC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Виокремлювати в наукових текстах основні проблеми, узагальнювати та оцінювати їх актуальність та важливість для наукової роботи.</w:t>
      </w:r>
    </w:p>
    <w:p w14:paraId="60D8C543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Здійснювати цитування наукових джерел та використовувати апарат зносок.</w:t>
      </w:r>
    </w:p>
    <w:p w14:paraId="77147C4B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Орієнтуватися в різних стандартах оформлення д</w:t>
      </w:r>
      <w:r>
        <w:rPr>
          <w:sz w:val="28"/>
          <w:szCs w:val="28"/>
        </w:rPr>
        <w:t>ібраної наукової літератури та с</w:t>
      </w:r>
      <w:r w:rsidRPr="008C68B2">
        <w:rPr>
          <w:sz w:val="28"/>
          <w:szCs w:val="28"/>
        </w:rPr>
        <w:t>пиратися на чинний для певного часу зразок.</w:t>
      </w:r>
    </w:p>
    <w:p w14:paraId="67F14B18" w14:textId="77777777" w:rsidR="00F65C2E" w:rsidRPr="008C68B2" w:rsidRDefault="00000000" w:rsidP="00570FD5">
      <w:pPr>
        <w:pStyle w:val="ae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C68B2">
        <w:rPr>
          <w:sz w:val="28"/>
          <w:szCs w:val="28"/>
        </w:rPr>
        <w:t>Правильно описувати посилання на джерело; правильно цитувати; знати про форми академічного плагіату і про шляхи запобігання йому.</w:t>
      </w:r>
    </w:p>
    <w:p w14:paraId="2EDACFAE" w14:textId="77777777" w:rsidR="00F65C2E" w:rsidRDefault="00000000" w:rsidP="00570FD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B5E18A2" w14:textId="77777777" w:rsidR="00F65C2E" w:rsidRPr="00A835D6" w:rsidRDefault="00000000" w:rsidP="0057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A835D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Опис навчальної дисципліни</w:t>
      </w:r>
    </w:p>
    <w:p w14:paraId="03E3D134" w14:textId="77777777" w:rsidR="00F65C2E" w:rsidRPr="00A3684E" w:rsidRDefault="00F65C2E" w:rsidP="0057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0"/>
          <w:szCs w:val="20"/>
          <w:lang w:eastAsia="ru-RU"/>
        </w:rPr>
      </w:pPr>
    </w:p>
    <w:p w14:paraId="55DD5CE7" w14:textId="77777777" w:rsidR="00F65C2E" w:rsidRPr="00A3684E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A3684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Загальна інформація про розподіл годин</w:t>
      </w:r>
    </w:p>
    <w:p w14:paraId="2841FFC8" w14:textId="77777777" w:rsidR="00F65C2E" w:rsidRPr="008C68B2" w:rsidRDefault="00F65C2E" w:rsidP="00570FD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67"/>
        <w:gridCol w:w="567"/>
        <w:gridCol w:w="1334"/>
      </w:tblGrid>
      <w:tr w:rsidR="00517B85" w:rsidRPr="008C68B2" w14:paraId="1BD069D3" w14:textId="77777777" w:rsidTr="000906F5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6FE6AC9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69534D4D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BC96A39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38FCF216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5AE0069D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5F6A9FF5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18875B90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вого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517B85" w:rsidRPr="008C68B2" w14:paraId="0EEF4765" w14:textId="77777777" w:rsidTr="000906F5">
        <w:trPr>
          <w:cantSplit/>
          <w:trHeight w:val="1810"/>
          <w:jc w:val="center"/>
        </w:trPr>
        <w:tc>
          <w:tcPr>
            <w:tcW w:w="1418" w:type="dxa"/>
            <w:vMerge/>
          </w:tcPr>
          <w:p w14:paraId="2EB831B5" w14:textId="77777777" w:rsidR="002116BE" w:rsidRDefault="002116BE"/>
        </w:tc>
        <w:tc>
          <w:tcPr>
            <w:tcW w:w="854" w:type="dxa"/>
            <w:vMerge/>
            <w:textDirection w:val="btLr"/>
          </w:tcPr>
          <w:p w14:paraId="6B57ADDD" w14:textId="77777777" w:rsidR="002116BE" w:rsidRDefault="002116BE"/>
        </w:tc>
        <w:tc>
          <w:tcPr>
            <w:tcW w:w="625" w:type="dxa"/>
            <w:vMerge/>
            <w:textDirection w:val="btLr"/>
          </w:tcPr>
          <w:p w14:paraId="1DB5F192" w14:textId="77777777" w:rsidR="002116BE" w:rsidRDefault="002116BE"/>
        </w:tc>
        <w:tc>
          <w:tcPr>
            <w:tcW w:w="1190" w:type="dxa"/>
            <w:vAlign w:val="center"/>
          </w:tcPr>
          <w:p w14:paraId="6A2C1F56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39BB0853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3B2913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A39E57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FE1A52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445D6E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2C13428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FAAB49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індивідуальні завдання</w:t>
            </w:r>
          </w:p>
        </w:tc>
        <w:tc>
          <w:tcPr>
            <w:tcW w:w="1334" w:type="dxa"/>
            <w:vMerge/>
          </w:tcPr>
          <w:p w14:paraId="6801324C" w14:textId="77777777" w:rsidR="002116BE" w:rsidRDefault="002116BE"/>
        </w:tc>
      </w:tr>
      <w:tr w:rsidR="00517B85" w:rsidRPr="008C68B2" w14:paraId="404E2367" w14:textId="77777777" w:rsidTr="00BD1EEA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92B34E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2F560FE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96F02D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90" w:type="dxa"/>
            <w:vAlign w:val="center"/>
          </w:tcPr>
          <w:p w14:paraId="1B88CA96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3" w:type="dxa"/>
            <w:vAlign w:val="center"/>
          </w:tcPr>
          <w:p w14:paraId="69D0A6F8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26711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8AB06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5F9B2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8E673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D99E1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506E1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C45E425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залік</w:t>
            </w:r>
          </w:p>
        </w:tc>
      </w:tr>
      <w:tr w:rsidR="00517B85" w:rsidRPr="008C68B2" w14:paraId="1BA4C346" w14:textId="77777777" w:rsidTr="00BD1EEA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B0F698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FF0E654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11ECD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90" w:type="dxa"/>
            <w:vAlign w:val="center"/>
          </w:tcPr>
          <w:p w14:paraId="16C762BC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3" w:type="dxa"/>
            <w:vAlign w:val="center"/>
          </w:tcPr>
          <w:p w14:paraId="7A238BFA" w14:textId="77777777" w:rsidR="00F65C2E" w:rsidRPr="00713FE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DF32D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6DAD7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64D9C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C3BE8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2EBC7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C097C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2B4C2DE" w14:textId="77777777" w:rsidR="00F65C2E" w:rsidRPr="00713FE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залік</w:t>
            </w:r>
          </w:p>
        </w:tc>
      </w:tr>
    </w:tbl>
    <w:p w14:paraId="1AE41B64" w14:textId="77777777" w:rsidR="00F65C2E" w:rsidRDefault="00F65C2E" w:rsidP="00570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B7F54" w14:textId="77777777" w:rsidR="00F65C2E" w:rsidRPr="00A3684E" w:rsidRDefault="00F65C2E" w:rsidP="00570FD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50959A" w14:textId="77777777" w:rsidR="00F65C2E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A3684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Структура змісту навчальної дисципліни</w:t>
      </w:r>
    </w:p>
    <w:p w14:paraId="408817DA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tbl>
      <w:tblPr>
        <w:tblW w:w="48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38"/>
        <w:gridCol w:w="534"/>
        <w:gridCol w:w="536"/>
        <w:gridCol w:w="534"/>
        <w:gridCol w:w="536"/>
        <w:gridCol w:w="667"/>
        <w:gridCol w:w="660"/>
        <w:gridCol w:w="335"/>
        <w:gridCol w:w="469"/>
        <w:gridCol w:w="588"/>
        <w:gridCol w:w="555"/>
        <w:gridCol w:w="583"/>
      </w:tblGrid>
      <w:tr w:rsidR="00517B85" w:rsidRPr="008C68B2" w14:paraId="5420E0C4" w14:textId="77777777" w:rsidTr="00577300">
        <w:trPr>
          <w:cantSplit/>
        </w:trPr>
        <w:tc>
          <w:tcPr>
            <w:tcW w:w="1509" w:type="pct"/>
            <w:vMerge w:val="restart"/>
          </w:tcPr>
          <w:p w14:paraId="4007D70B" w14:textId="77777777" w:rsidR="00F65C2E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9A77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F7610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Назви змістових модулів і тем</w:t>
            </w:r>
          </w:p>
        </w:tc>
        <w:tc>
          <w:tcPr>
            <w:tcW w:w="3491" w:type="pct"/>
            <w:gridSpan w:val="12"/>
          </w:tcPr>
          <w:p w14:paraId="45010B72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517B85" w:rsidRPr="008C68B2" w14:paraId="669B8A58" w14:textId="77777777" w:rsidTr="000238D0">
        <w:trPr>
          <w:cantSplit/>
        </w:trPr>
        <w:tc>
          <w:tcPr>
            <w:tcW w:w="1509" w:type="pct"/>
            <w:vMerge/>
          </w:tcPr>
          <w:p w14:paraId="10F379A9" w14:textId="77777777" w:rsidR="002116BE" w:rsidRDefault="002116BE"/>
        </w:tc>
        <w:tc>
          <w:tcPr>
            <w:tcW w:w="1785" w:type="pct"/>
            <w:gridSpan w:val="6"/>
          </w:tcPr>
          <w:p w14:paraId="31922697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денна форма</w:t>
            </w:r>
          </w:p>
        </w:tc>
        <w:tc>
          <w:tcPr>
            <w:tcW w:w="1706" w:type="pct"/>
            <w:gridSpan w:val="6"/>
          </w:tcPr>
          <w:p w14:paraId="4EDF465F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 форма</w:t>
            </w:r>
          </w:p>
        </w:tc>
      </w:tr>
      <w:tr w:rsidR="00517B85" w:rsidRPr="008C68B2" w14:paraId="01167199" w14:textId="77777777" w:rsidTr="000238D0">
        <w:trPr>
          <w:cantSplit/>
        </w:trPr>
        <w:tc>
          <w:tcPr>
            <w:tcW w:w="1509" w:type="pct"/>
            <w:vMerge/>
          </w:tcPr>
          <w:p w14:paraId="678EF905" w14:textId="77777777" w:rsidR="002116BE" w:rsidRDefault="002116BE"/>
        </w:tc>
        <w:tc>
          <w:tcPr>
            <w:tcW w:w="287" w:type="pct"/>
            <w:vMerge w:val="restart"/>
            <w:shd w:val="clear" w:color="auto" w:fill="auto"/>
          </w:tcPr>
          <w:p w14:paraId="2DCD00CB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усього </w:t>
            </w:r>
          </w:p>
        </w:tc>
        <w:tc>
          <w:tcPr>
            <w:tcW w:w="1498" w:type="pct"/>
            <w:gridSpan w:val="5"/>
            <w:shd w:val="clear" w:color="auto" w:fill="auto"/>
          </w:tcPr>
          <w:p w14:paraId="2CA431A8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3211BF91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усього </w:t>
            </w:r>
          </w:p>
        </w:tc>
        <w:tc>
          <w:tcPr>
            <w:tcW w:w="1354" w:type="pct"/>
            <w:gridSpan w:val="5"/>
            <w:shd w:val="clear" w:color="auto" w:fill="auto"/>
          </w:tcPr>
          <w:p w14:paraId="6DEEE6BA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517B85" w:rsidRPr="008C68B2" w14:paraId="7BFDAD0B" w14:textId="77777777" w:rsidTr="000238D0">
        <w:trPr>
          <w:cantSplit/>
        </w:trPr>
        <w:tc>
          <w:tcPr>
            <w:tcW w:w="1509" w:type="pct"/>
            <w:vMerge/>
          </w:tcPr>
          <w:p w14:paraId="72F43098" w14:textId="77777777" w:rsidR="002116BE" w:rsidRDefault="002116BE"/>
        </w:tc>
        <w:tc>
          <w:tcPr>
            <w:tcW w:w="287" w:type="pct"/>
            <w:vMerge/>
          </w:tcPr>
          <w:p w14:paraId="1CF93A1F" w14:textId="77777777" w:rsidR="002116BE" w:rsidRDefault="002116BE"/>
        </w:tc>
        <w:tc>
          <w:tcPr>
            <w:tcW w:w="285" w:type="pct"/>
            <w:shd w:val="clear" w:color="auto" w:fill="auto"/>
          </w:tcPr>
          <w:p w14:paraId="2852EA0E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86" w:type="pct"/>
          </w:tcPr>
          <w:p w14:paraId="0FE9EBF0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5" w:type="pct"/>
          </w:tcPr>
          <w:p w14:paraId="1C0D094B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86" w:type="pct"/>
          </w:tcPr>
          <w:p w14:paraId="3B2A3114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56" w:type="pct"/>
          </w:tcPr>
          <w:p w14:paraId="5CA993E5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" w:type="pct"/>
            <w:vMerge/>
          </w:tcPr>
          <w:p w14:paraId="20377754" w14:textId="77777777" w:rsidR="002116BE" w:rsidRDefault="002116BE"/>
        </w:tc>
        <w:tc>
          <w:tcPr>
            <w:tcW w:w="179" w:type="pct"/>
            <w:shd w:val="clear" w:color="auto" w:fill="auto"/>
          </w:tcPr>
          <w:p w14:paraId="1EF863A5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50" w:type="pct"/>
          </w:tcPr>
          <w:p w14:paraId="3A137101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4" w:type="pct"/>
          </w:tcPr>
          <w:p w14:paraId="16E318D2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96" w:type="pct"/>
          </w:tcPr>
          <w:p w14:paraId="213BE185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15" w:type="pct"/>
          </w:tcPr>
          <w:p w14:paraId="11476BC2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B85" w:rsidRPr="008C68B2" w14:paraId="4E08820F" w14:textId="77777777" w:rsidTr="00A3684E">
        <w:tc>
          <w:tcPr>
            <w:tcW w:w="1509" w:type="pct"/>
          </w:tcPr>
          <w:p w14:paraId="4DE46858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14:paraId="4E83E0CB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3453AA02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pct"/>
          </w:tcPr>
          <w:p w14:paraId="08ADD58A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pct"/>
          </w:tcPr>
          <w:p w14:paraId="0FE5B533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</w:tcPr>
          <w:p w14:paraId="7A65237D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" w:type="pct"/>
          </w:tcPr>
          <w:p w14:paraId="150F7AEF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14:paraId="0DEBD481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14:paraId="2B441CC0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</w:tcPr>
          <w:p w14:paraId="6F0FBAF4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" w:type="pct"/>
          </w:tcPr>
          <w:p w14:paraId="49840E3D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</w:tcPr>
          <w:p w14:paraId="6A230DB4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</w:tcPr>
          <w:p w14:paraId="5DD1A089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17B85" w:rsidRPr="008C68B2" w14:paraId="6D0000BD" w14:textId="77777777" w:rsidTr="00577300">
        <w:trPr>
          <w:cantSplit/>
          <w:trHeight w:val="257"/>
        </w:trPr>
        <w:tc>
          <w:tcPr>
            <w:tcW w:w="1509" w:type="pct"/>
            <w:tcBorders>
              <w:bottom w:val="single" w:sz="4" w:space="0" w:color="auto"/>
            </w:tcBorders>
          </w:tcPr>
          <w:p w14:paraId="37724E92" w14:textId="77777777" w:rsidR="00F65C2E" w:rsidRPr="00E17607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73CF7B4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76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Теми лекційних занять</w:t>
            </w:r>
          </w:p>
        </w:tc>
        <w:tc>
          <w:tcPr>
            <w:tcW w:w="3491" w:type="pct"/>
            <w:gridSpan w:val="12"/>
            <w:tcBorders>
              <w:bottom w:val="single" w:sz="4" w:space="0" w:color="auto"/>
            </w:tcBorders>
          </w:tcPr>
          <w:p w14:paraId="38F784DD" w14:textId="77777777" w:rsidR="00F65C2E" w:rsidRPr="00E17607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B0EF46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Змістовий модуль 1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D813DE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Види і форми науково-дослідної роботи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наукових робіт та методологія їх виконання</w:t>
            </w:r>
          </w:p>
          <w:p w14:paraId="3C7EF168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250B" w:rsidRPr="008C68B2" w14:paraId="21442B50" w14:textId="77777777" w:rsidTr="00A3684E">
        <w:tc>
          <w:tcPr>
            <w:tcW w:w="1509" w:type="pct"/>
          </w:tcPr>
          <w:p w14:paraId="34294A52" w14:textId="77777777" w:rsidR="00F65C2E" w:rsidRPr="008C68B2" w:rsidRDefault="00F65C2E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2F1508C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14:paraId="54FE7DBA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422A34B1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14:paraId="68344842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38C503A3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7929611F" w14:textId="77777777" w:rsidR="00F65C2E" w:rsidRPr="00146A65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37FEB75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pct"/>
            <w:shd w:val="clear" w:color="auto" w:fill="auto"/>
          </w:tcPr>
          <w:p w14:paraId="1D78B176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</w:tcPr>
          <w:p w14:paraId="3A3CBA0F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</w:tcPr>
          <w:p w14:paraId="46BAA226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00EB5756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5F823550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250B" w:rsidRPr="008C68B2" w14:paraId="0BB79C5B" w14:textId="77777777" w:rsidTr="00A3684E">
        <w:tc>
          <w:tcPr>
            <w:tcW w:w="1509" w:type="pct"/>
          </w:tcPr>
          <w:p w14:paraId="4F3E548F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3ECA24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і форми науково-дослідної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DD98E6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Типологія наукових робіт</w:t>
            </w:r>
          </w:p>
        </w:tc>
        <w:tc>
          <w:tcPr>
            <w:tcW w:w="287" w:type="pct"/>
            <w:shd w:val="clear" w:color="auto" w:fill="auto"/>
          </w:tcPr>
          <w:p w14:paraId="743F96E1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" w:type="pct"/>
            <w:shd w:val="clear" w:color="auto" w:fill="auto"/>
          </w:tcPr>
          <w:p w14:paraId="468C2229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09075271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78F280D4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0A4545AC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1E8E8651" w14:textId="7E353B15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5CC3990E" w14:textId="5357BDC7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" w:type="pct"/>
            <w:shd w:val="clear" w:color="auto" w:fill="auto"/>
          </w:tcPr>
          <w:p w14:paraId="56D3A0CD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" w:type="pct"/>
          </w:tcPr>
          <w:p w14:paraId="0FCCB5D6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</w:tcPr>
          <w:p w14:paraId="3B6892A8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35CF0E8C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636DF0B1" w14:textId="53698A2B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1F44" w:rsidRPr="008C68B2" w14:paraId="03A390FB" w14:textId="77777777" w:rsidTr="00A3684E">
        <w:tc>
          <w:tcPr>
            <w:tcW w:w="1509" w:type="pct"/>
          </w:tcPr>
          <w:p w14:paraId="1DF611AC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10B952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Бібліографічні покажчики ‒ важ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ливе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джерело для підготовки наукових досліджень</w:t>
            </w:r>
          </w:p>
        </w:tc>
        <w:tc>
          <w:tcPr>
            <w:tcW w:w="287" w:type="pct"/>
            <w:shd w:val="clear" w:color="auto" w:fill="auto"/>
          </w:tcPr>
          <w:p w14:paraId="10A23D5B" w14:textId="056EF174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3B18993C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39BB7015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66C7B4F0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167536D4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29C51C1D" w14:textId="6463F9A9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09D447C0" w14:textId="0B4BE598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14:paraId="2FD1419B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50" w:type="pct"/>
          </w:tcPr>
          <w:p w14:paraId="09CE9B46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5627763D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42EFE9A3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08E2E623" w14:textId="7B75ACDA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B8250B" w:rsidRPr="008C68B2" w14:paraId="01AB4F7D" w14:textId="77777777" w:rsidTr="00A3684E">
        <w:tc>
          <w:tcPr>
            <w:tcW w:w="1509" w:type="pct"/>
          </w:tcPr>
          <w:p w14:paraId="34FD8C81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0407DA" w14:textId="77777777" w:rsidR="00F65C2E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 та методика виконання курсової роботи як одного з основних видів студентських наукових робіт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BAE31F9" w14:textId="77777777" w:rsidR="00F65C2E" w:rsidRPr="008C68B2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академічної доброчесності</w:t>
            </w:r>
          </w:p>
        </w:tc>
        <w:tc>
          <w:tcPr>
            <w:tcW w:w="287" w:type="pct"/>
            <w:shd w:val="clear" w:color="auto" w:fill="auto"/>
          </w:tcPr>
          <w:p w14:paraId="64C0205B" w14:textId="64C8CD8F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1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39A6297C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36925F80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pct"/>
          </w:tcPr>
          <w:p w14:paraId="28668918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00A61E29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7FDFC675" w14:textId="6273C2EC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</w:tcPr>
          <w:p w14:paraId="46CD8638" w14:textId="1B835E73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14:paraId="55A2E031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</w:tcPr>
          <w:p w14:paraId="647FAD70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</w:tcPr>
          <w:p w14:paraId="112D8246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19EB7014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78376F07" w14:textId="67D61B93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EF1F44" w:rsidRPr="008C68B2" w14:paraId="6246AA89" w14:textId="77777777" w:rsidTr="00A3684E">
        <w:tc>
          <w:tcPr>
            <w:tcW w:w="1509" w:type="pct"/>
          </w:tcPr>
          <w:p w14:paraId="24153046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E9BA4F" w14:textId="77777777" w:rsidR="00F65C2E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вступ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ної частини курсової роботи.</w:t>
            </w:r>
          </w:p>
          <w:p w14:paraId="309D411E" w14:textId="77777777" w:rsidR="00F65C2E" w:rsidRPr="008C68B2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ності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наукового дослідження, його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об՚єкта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предмета.</w:t>
            </w:r>
          </w:p>
          <w:p w14:paraId="1BD7DC44" w14:textId="77777777" w:rsidR="00F65C2E" w:rsidRPr="008C68B2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Специфіка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льної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 наукових досліджень</w:t>
            </w:r>
          </w:p>
        </w:tc>
        <w:tc>
          <w:tcPr>
            <w:tcW w:w="287" w:type="pct"/>
            <w:shd w:val="clear" w:color="auto" w:fill="auto"/>
          </w:tcPr>
          <w:p w14:paraId="4329D14E" w14:textId="22966ECE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64F647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1ECD2B5A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4004EF8A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186664CA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2B356330" w14:textId="253CD6D3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</w:tcPr>
          <w:p w14:paraId="3A2AFF0E" w14:textId="64DA515F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" w:type="pct"/>
            <w:shd w:val="clear" w:color="auto" w:fill="auto"/>
          </w:tcPr>
          <w:p w14:paraId="1E879507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50" w:type="pct"/>
          </w:tcPr>
          <w:p w14:paraId="526CF85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4" w:type="pct"/>
          </w:tcPr>
          <w:p w14:paraId="397F4645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62B78ECB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36EDF7C2" w14:textId="30F82767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B8250B" w:rsidRPr="008C68B2" w14:paraId="07C8DF65" w14:textId="77777777" w:rsidTr="00A3684E">
        <w:tc>
          <w:tcPr>
            <w:tcW w:w="1509" w:type="pct"/>
          </w:tcPr>
          <w:p w14:paraId="4C093A89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 5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91781C6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роботи з науковими джерелами.</w:t>
            </w:r>
          </w:p>
          <w:p w14:paraId="35DA40E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8ABB2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Способи цитування, апарат зносок у науковому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дженні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EDF93F9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Стандарти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млення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списку літератури.</w:t>
            </w:r>
          </w:p>
          <w:p w14:paraId="523C75CC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FF1BE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ційними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ресурсами на сайтах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ських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академічних установ</w:t>
            </w:r>
          </w:p>
        </w:tc>
        <w:tc>
          <w:tcPr>
            <w:tcW w:w="287" w:type="pct"/>
            <w:shd w:val="clear" w:color="auto" w:fill="auto"/>
          </w:tcPr>
          <w:p w14:paraId="6B69EFAC" w14:textId="64A19E81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A1C77D1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" w:type="pct"/>
          </w:tcPr>
          <w:p w14:paraId="112D8125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19C0115B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78668A46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10D3A4CE" w14:textId="5076026B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14:paraId="2266329A" w14:textId="63165DF4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9" w:type="pct"/>
            <w:shd w:val="clear" w:color="auto" w:fill="auto"/>
          </w:tcPr>
          <w:p w14:paraId="45B00786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" w:type="pct"/>
          </w:tcPr>
          <w:p w14:paraId="0D1D87C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" w:type="pct"/>
          </w:tcPr>
          <w:p w14:paraId="40EDDC6B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002DBE88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75F309B8" w14:textId="08EC0EF9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250B" w:rsidRPr="008C68B2" w14:paraId="7CBF7A8C" w14:textId="77777777" w:rsidTr="00A3684E">
        <w:tc>
          <w:tcPr>
            <w:tcW w:w="1509" w:type="pct"/>
          </w:tcPr>
          <w:p w14:paraId="402ED7D2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01A5A9F" w14:textId="77777777" w:rsidR="00F65C2E" w:rsidRPr="008C68B2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лінгвісти-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досліджень.</w:t>
            </w:r>
          </w:p>
          <w:p w14:paraId="6E135C9A" w14:textId="77777777" w:rsidR="00F65C2E" w:rsidRPr="008C68B2" w:rsidRDefault="00000000" w:rsidP="00570F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Корпусо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-базований 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підхід до вивчення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мовних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явищ</w:t>
            </w:r>
          </w:p>
        </w:tc>
        <w:tc>
          <w:tcPr>
            <w:tcW w:w="287" w:type="pct"/>
            <w:shd w:val="clear" w:color="auto" w:fill="auto"/>
          </w:tcPr>
          <w:p w14:paraId="77D46DCA" w14:textId="2360AD27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5" w:type="pct"/>
            <w:shd w:val="clear" w:color="auto" w:fill="auto"/>
          </w:tcPr>
          <w:p w14:paraId="2B84C350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1F45A151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4D4A5E51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3911249D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61B6770C" w14:textId="6D69857D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3001E34C" w14:textId="0040ACD1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14:paraId="5379AF94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0" w:type="pct"/>
          </w:tcPr>
          <w:p w14:paraId="7E5199DA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4" w:type="pct"/>
          </w:tcPr>
          <w:p w14:paraId="1B883F4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54F03CAA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1F54369A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250B" w:rsidRPr="008C68B2" w14:paraId="7CF84BD2" w14:textId="77777777" w:rsidTr="00A3684E">
        <w:tc>
          <w:tcPr>
            <w:tcW w:w="1509" w:type="pct"/>
          </w:tcPr>
          <w:p w14:paraId="58CD4D6F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Разом за ЗМ 1</w:t>
            </w:r>
          </w:p>
          <w:p w14:paraId="57208FD6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73AEFE4" w14:textId="01ACC56F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5" w:type="pct"/>
            <w:shd w:val="clear" w:color="auto" w:fill="auto"/>
          </w:tcPr>
          <w:p w14:paraId="4B11CDED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" w:type="pct"/>
          </w:tcPr>
          <w:p w14:paraId="0515DD9C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" w:type="pct"/>
          </w:tcPr>
          <w:p w14:paraId="32E35B5A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57344F94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0CDDD056" w14:textId="79C262CD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2" w:type="pct"/>
            <w:shd w:val="clear" w:color="auto" w:fill="auto"/>
          </w:tcPr>
          <w:p w14:paraId="348E387A" w14:textId="5CF98B81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9" w:type="pct"/>
            <w:shd w:val="clear" w:color="auto" w:fill="auto"/>
          </w:tcPr>
          <w:p w14:paraId="4F1973DD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" w:type="pct"/>
          </w:tcPr>
          <w:p w14:paraId="1E7ED36F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" w:type="pct"/>
          </w:tcPr>
          <w:p w14:paraId="0281FD41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4FDD555E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7920DE2D" w14:textId="5E986BE0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  <w:tr w:rsidR="00B8250B" w:rsidRPr="008C68B2" w14:paraId="0C64744E" w14:textId="77777777" w:rsidTr="00577300">
        <w:trPr>
          <w:cantSplit/>
        </w:trPr>
        <w:tc>
          <w:tcPr>
            <w:tcW w:w="1509" w:type="pct"/>
          </w:tcPr>
          <w:p w14:paraId="5C81B1A5" w14:textId="77777777" w:rsidR="00F65C2E" w:rsidRPr="00E17607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88F89B" w14:textId="77777777" w:rsidR="00F65C2E" w:rsidRPr="00E17607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Теми лекційних занять</w:t>
            </w:r>
          </w:p>
        </w:tc>
        <w:tc>
          <w:tcPr>
            <w:tcW w:w="3491" w:type="pct"/>
            <w:gridSpan w:val="12"/>
          </w:tcPr>
          <w:p w14:paraId="7FB64133" w14:textId="77777777" w:rsidR="00F65C2E" w:rsidRPr="00E17607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DF03B24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Змістовий модуль 2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419800F" w14:textId="77777777" w:rsidR="00F65C2E" w:rsidRPr="008C68B2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Історія та сучасний стан розвит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української мовознавчої науки</w:t>
            </w:r>
          </w:p>
          <w:p w14:paraId="7152B130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250B" w:rsidRPr="008C68B2" w14:paraId="4C46A625" w14:textId="77777777" w:rsidTr="00A3684E">
        <w:tc>
          <w:tcPr>
            <w:tcW w:w="1509" w:type="pct"/>
          </w:tcPr>
          <w:p w14:paraId="04CE7D2D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 1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0A4DA9A" w14:textId="77777777" w:rsidR="00F65C2E" w:rsidRPr="008C68B2" w:rsidRDefault="00000000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мовознав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 кінці ХІХ − першій половині ХХ ст.: наукові напрями, проблеми досліджень, наукові постаті</w:t>
            </w:r>
          </w:p>
        </w:tc>
        <w:tc>
          <w:tcPr>
            <w:tcW w:w="287" w:type="pct"/>
            <w:shd w:val="clear" w:color="auto" w:fill="auto"/>
          </w:tcPr>
          <w:p w14:paraId="4F6302B6" w14:textId="307EC7C9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246BE5DF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" w:type="pct"/>
          </w:tcPr>
          <w:p w14:paraId="5A5E7493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74AB2010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63F9FEE5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08B4856A" w14:textId="7BB109E7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106EEE68" w14:textId="65AC04E3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14:paraId="0ABCB66B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" w:type="pct"/>
          </w:tcPr>
          <w:p w14:paraId="04AEE7EA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4503A299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37818FF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007CBC0B" w14:textId="39972627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250B" w:rsidRPr="008C68B2" w14:paraId="7E06141C" w14:textId="77777777" w:rsidTr="00A3684E">
        <w:tc>
          <w:tcPr>
            <w:tcW w:w="1509" w:type="pct"/>
          </w:tcPr>
          <w:p w14:paraId="4D60C377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437925C" w14:textId="77777777" w:rsidR="00F65C2E" w:rsidRPr="008C68B2" w:rsidRDefault="00000000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Історія нормування української літературної мови: від часу „харківського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вопису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 до сього-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дення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32F69D01" w14:textId="77777777" w:rsidR="00F65C2E" w:rsidRPr="008C68B2" w:rsidRDefault="00000000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С. 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Смаль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-Стоцького та В. 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Сімовича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про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цесах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нормування української мови</w:t>
            </w:r>
          </w:p>
        </w:tc>
        <w:tc>
          <w:tcPr>
            <w:tcW w:w="287" w:type="pct"/>
            <w:shd w:val="clear" w:color="auto" w:fill="auto"/>
          </w:tcPr>
          <w:p w14:paraId="39F1F113" w14:textId="696397A1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11BA4B35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pct"/>
          </w:tcPr>
          <w:p w14:paraId="32E3F9E9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pct"/>
          </w:tcPr>
          <w:p w14:paraId="6EF72853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1AD2D956" w14:textId="77777777" w:rsidR="00F65C2E" w:rsidRPr="00CC46D4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25E88259" w14:textId="66280877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63DD5C75" w14:textId="61C81CA1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14:paraId="3E30E353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50" w:type="pct"/>
          </w:tcPr>
          <w:p w14:paraId="748DB36D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7B29595A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7C55BC2A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00209BCF" w14:textId="17C07ED8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250B" w:rsidRPr="008C68B2" w14:paraId="530D4F03" w14:textId="77777777" w:rsidTr="00A3684E">
        <w:tc>
          <w:tcPr>
            <w:tcW w:w="1509" w:type="pct"/>
          </w:tcPr>
          <w:p w14:paraId="4A3E740D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8F704F1" w14:textId="540563C8" w:rsidR="00F65C2E" w:rsidRDefault="00000000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 мово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знавчих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досліджень у контексті становле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ння та діяльності Україн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ської Академії наук (1918 р) (На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ціональної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емії наук України від 1994 р.).</w:t>
            </w:r>
          </w:p>
          <w:p w14:paraId="178572CF" w14:textId="77777777" w:rsidR="00F65C2E" w:rsidRPr="008C68B2" w:rsidRDefault="00000000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Мовознавчий напрям діяльності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Наукового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това-риства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Шевченка </w:t>
            </w:r>
            <w:r w:rsidRPr="0009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(НТШ)</w:t>
            </w:r>
          </w:p>
        </w:tc>
        <w:tc>
          <w:tcPr>
            <w:tcW w:w="287" w:type="pct"/>
            <w:shd w:val="clear" w:color="auto" w:fill="auto"/>
          </w:tcPr>
          <w:p w14:paraId="75924032" w14:textId="68347CD7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5" w:type="pct"/>
            <w:shd w:val="clear" w:color="auto" w:fill="auto"/>
          </w:tcPr>
          <w:p w14:paraId="06B5A59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" w:type="pct"/>
          </w:tcPr>
          <w:p w14:paraId="019D78A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</w:tcPr>
          <w:p w14:paraId="112980DF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0041B053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73161FCD" w14:textId="415CD923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32CEF426" w14:textId="2518A894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" w:type="pct"/>
            <w:shd w:val="clear" w:color="auto" w:fill="auto"/>
          </w:tcPr>
          <w:p w14:paraId="48791904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50" w:type="pct"/>
          </w:tcPr>
          <w:p w14:paraId="68C185AB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6331DB71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0ABC749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7AD185F7" w14:textId="278B759E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250B" w:rsidRPr="008C68B2" w14:paraId="16644259" w14:textId="77777777" w:rsidTr="00A3684E">
        <w:tc>
          <w:tcPr>
            <w:tcW w:w="1509" w:type="pct"/>
          </w:tcPr>
          <w:p w14:paraId="409D10B7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4970229" w14:textId="77777777" w:rsidR="00F65C2E" w:rsidRPr="008C68B2" w:rsidRDefault="00000000" w:rsidP="00570FD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Наукові напрями мовознавчих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джень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повʼязані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діяльністю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туту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мовознавства ім. О. О. Потебні та Інституту української мови НАН України. </w:t>
            </w:r>
          </w:p>
          <w:p w14:paraId="103ADC41" w14:textId="77777777" w:rsidR="00F65C2E" w:rsidRPr="008C68B2" w:rsidRDefault="00F65C2E" w:rsidP="00570FD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058AB" w14:textId="77777777" w:rsidR="00F65C2E" w:rsidRPr="008C68B2" w:rsidRDefault="00000000" w:rsidP="00570FD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Основні проблеми </w:t>
            </w:r>
            <w:proofErr w:type="spellStart"/>
            <w:r w:rsidRPr="0044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лінгводидактичних</w:t>
            </w:r>
            <w:proofErr w:type="spellEnd"/>
            <w:r w:rsidRPr="0044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досліджень: їх систематизування та аналіз</w:t>
            </w:r>
          </w:p>
        </w:tc>
        <w:tc>
          <w:tcPr>
            <w:tcW w:w="287" w:type="pct"/>
            <w:shd w:val="clear" w:color="auto" w:fill="auto"/>
          </w:tcPr>
          <w:p w14:paraId="1CF674A9" w14:textId="1C49D5F4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" w:type="pct"/>
            <w:shd w:val="clear" w:color="auto" w:fill="auto"/>
          </w:tcPr>
          <w:p w14:paraId="35E63762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" w:type="pct"/>
          </w:tcPr>
          <w:p w14:paraId="5BE78916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85" w:type="pct"/>
          </w:tcPr>
          <w:p w14:paraId="5C82ECB4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25BF9BD2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42C98661" w14:textId="70BB10E2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48350ED4" w14:textId="0E8D7489" w:rsidR="00F65C2E" w:rsidRPr="00CC46D4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14:paraId="3686C1D1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" w:type="pct"/>
          </w:tcPr>
          <w:p w14:paraId="6AC650DB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5518CAE8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332D0F1B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62A95D11" w14:textId="05DBA078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250B" w:rsidRPr="008C68B2" w14:paraId="534858B3" w14:textId="77777777" w:rsidTr="00A3684E">
        <w:tc>
          <w:tcPr>
            <w:tcW w:w="1509" w:type="pct"/>
          </w:tcPr>
          <w:p w14:paraId="1F521CC3" w14:textId="77777777" w:rsidR="00F65C2E" w:rsidRPr="008C68B2" w:rsidRDefault="00000000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C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C2622CF" w14:textId="7D201744" w:rsidR="00F65C2E" w:rsidRPr="008C68B2" w:rsidRDefault="00000000" w:rsidP="00570FD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мовознав-чих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студій в 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вецькому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університеті імені Юрія 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історія та сучасність</w:t>
            </w:r>
          </w:p>
        </w:tc>
        <w:tc>
          <w:tcPr>
            <w:tcW w:w="287" w:type="pct"/>
            <w:shd w:val="clear" w:color="auto" w:fill="auto"/>
          </w:tcPr>
          <w:p w14:paraId="4E121AFE" w14:textId="240CFCB3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14:paraId="27A25A2B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pct"/>
          </w:tcPr>
          <w:p w14:paraId="1A69D992" w14:textId="77777777" w:rsidR="00F65C2E" w:rsidRPr="00CC46D4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285" w:type="pct"/>
          </w:tcPr>
          <w:p w14:paraId="69CC877C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14:paraId="66768AE5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</w:tcPr>
          <w:p w14:paraId="6CBB4DC7" w14:textId="2FE7747E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14:paraId="68A3BC48" w14:textId="7F379D30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14:paraId="6C7B130F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" w:type="pct"/>
          </w:tcPr>
          <w:p w14:paraId="48971EC9" w14:textId="77777777" w:rsidR="00F65C2E" w:rsidRPr="008C68B2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</w:tcPr>
          <w:p w14:paraId="6884D411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</w:tcPr>
          <w:p w14:paraId="4AC88237" w14:textId="77777777" w:rsidR="00F65C2E" w:rsidRPr="008C68B2" w:rsidRDefault="00F65C2E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</w:tcPr>
          <w:p w14:paraId="0938635B" w14:textId="248097E7" w:rsidR="00F65C2E" w:rsidRPr="008C68B2" w:rsidRDefault="0031541B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250B" w:rsidRPr="008C68B2" w14:paraId="26427666" w14:textId="77777777" w:rsidTr="00A3684E">
        <w:tc>
          <w:tcPr>
            <w:tcW w:w="1509" w:type="pct"/>
            <w:vAlign w:val="center"/>
          </w:tcPr>
          <w:p w14:paraId="197F9F2D" w14:textId="77777777" w:rsidR="00F65C2E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Разом за ЗМ 2</w:t>
            </w:r>
          </w:p>
          <w:p w14:paraId="500A3426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327F757D" w14:textId="01CEA879" w:rsidR="00F65C2E" w:rsidRPr="004C4592" w:rsidRDefault="0031541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CB1486" w14:textId="77777777" w:rsidR="00F65C2E" w:rsidRPr="00CC46D4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" w:type="pct"/>
            <w:vAlign w:val="center"/>
          </w:tcPr>
          <w:p w14:paraId="2FDF49E6" w14:textId="77777777" w:rsidR="00F65C2E" w:rsidRPr="00CC46D4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pct"/>
            <w:vAlign w:val="center"/>
          </w:tcPr>
          <w:p w14:paraId="2422C1A4" w14:textId="77777777" w:rsidR="00F65C2E" w:rsidRPr="00CC46D4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646B762F" w14:textId="77777777" w:rsidR="00F65C2E" w:rsidRPr="00CC46D4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Align w:val="center"/>
          </w:tcPr>
          <w:p w14:paraId="09A1DF77" w14:textId="7D414C3E" w:rsidR="00F65C2E" w:rsidRPr="00CC46D4" w:rsidRDefault="0031541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2068B69" w14:textId="3A8CA2CF" w:rsidR="00F65C2E" w:rsidRPr="00CC46D4" w:rsidRDefault="0031541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01EF0F1" w14:textId="77777777" w:rsidR="00F65C2E" w:rsidRPr="00CC46D4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" w:type="pct"/>
            <w:vAlign w:val="center"/>
          </w:tcPr>
          <w:p w14:paraId="6E0E376C" w14:textId="77777777" w:rsidR="00F65C2E" w:rsidRPr="00CC46D4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‒</w:t>
            </w:r>
          </w:p>
        </w:tc>
        <w:tc>
          <w:tcPr>
            <w:tcW w:w="314" w:type="pct"/>
            <w:vAlign w:val="center"/>
          </w:tcPr>
          <w:p w14:paraId="32711D66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3881B2F0" w14:textId="77777777" w:rsidR="00F65C2E" w:rsidRPr="008C68B2" w:rsidRDefault="00F65C2E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62BA75B4" w14:textId="3DB6D851" w:rsidR="00F65C2E" w:rsidRPr="008C68B2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0238D0" w:rsidRPr="008C68B2" w14:paraId="44DF1835" w14:textId="77777777" w:rsidTr="000238D0">
        <w:tc>
          <w:tcPr>
            <w:tcW w:w="5000" w:type="pct"/>
            <w:gridSpan w:val="13"/>
            <w:vAlign w:val="center"/>
          </w:tcPr>
          <w:p w14:paraId="601FF3F6" w14:textId="65045AF7" w:rsidR="000238D0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Змістовий мо</w:t>
            </w:r>
            <w:r w:rsidR="00B61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дуль 3. Курсова робота</w:t>
            </w:r>
          </w:p>
        </w:tc>
      </w:tr>
      <w:tr w:rsidR="000238D0" w:rsidRPr="008C68B2" w14:paraId="5A291577" w14:textId="77777777" w:rsidTr="00A3684E">
        <w:tc>
          <w:tcPr>
            <w:tcW w:w="1509" w:type="pct"/>
            <w:vAlign w:val="center"/>
          </w:tcPr>
          <w:p w14:paraId="565F212E" w14:textId="11E1153D" w:rsidR="000238D0" w:rsidRPr="00B6119B" w:rsidRDefault="00B6119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курсової роботи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A88CE23" w14:textId="14243544" w:rsidR="000238D0" w:rsidRPr="00B6119B" w:rsidRDefault="00B6119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58C1D3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21107C78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1083BFA5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295BCB53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Align w:val="center"/>
          </w:tcPr>
          <w:p w14:paraId="4193F356" w14:textId="6F217A81" w:rsidR="000238D0" w:rsidRPr="00B6119B" w:rsidRDefault="00B6119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3EB0F52" w14:textId="3E12482A" w:rsidR="000238D0" w:rsidRPr="00B6119B" w:rsidRDefault="00B6119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BB797E7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</w:tcPr>
          <w:p w14:paraId="5D4B4DF6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vAlign w:val="center"/>
          </w:tcPr>
          <w:p w14:paraId="2CFAB66D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29354832" w14:textId="77777777" w:rsidR="000238D0" w:rsidRPr="00B6119B" w:rsidRDefault="000238D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C1F5C69" w14:textId="3D69F9B8" w:rsidR="000238D0" w:rsidRPr="00B6119B" w:rsidRDefault="00B6119B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B6119B" w:rsidRPr="008C68B2" w14:paraId="4A0CE4E9" w14:textId="77777777" w:rsidTr="00A3684E">
        <w:tc>
          <w:tcPr>
            <w:tcW w:w="1509" w:type="pct"/>
            <w:vAlign w:val="center"/>
          </w:tcPr>
          <w:p w14:paraId="0DC76A10" w14:textId="24C85308" w:rsidR="00B6119B" w:rsidRPr="00B6119B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за ЗМ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63CA0C2" w14:textId="1A092BB4" w:rsidR="00B6119B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F00E1D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6A5A4DFE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vAlign w:val="center"/>
          </w:tcPr>
          <w:p w14:paraId="256EF2D9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2C67460D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Align w:val="center"/>
          </w:tcPr>
          <w:p w14:paraId="10F724B0" w14:textId="6CDE5C0C" w:rsidR="00B6119B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4471DBF" w14:textId="297E3963" w:rsidR="00B6119B" w:rsidRPr="00B6119B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74D0FDC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</w:tcPr>
          <w:p w14:paraId="12666548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vAlign w:val="center"/>
          </w:tcPr>
          <w:p w14:paraId="7D484661" w14:textId="77777777" w:rsidR="00B6119B" w:rsidRPr="008C68B2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58C10587" w14:textId="77777777" w:rsidR="00B6119B" w:rsidRPr="008C68B2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7FFDE37B" w14:textId="6A6C5CB6" w:rsidR="00B6119B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B6119B" w:rsidRPr="008C68B2" w14:paraId="1A3E400F" w14:textId="77777777" w:rsidTr="00B6119B">
        <w:tc>
          <w:tcPr>
            <w:tcW w:w="1513" w:type="pct"/>
          </w:tcPr>
          <w:p w14:paraId="5EC4F222" w14:textId="77777777" w:rsidR="00B6119B" w:rsidRDefault="00B6119B" w:rsidP="00B61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годин</w:t>
            </w:r>
          </w:p>
          <w:p w14:paraId="4489DC57" w14:textId="77777777" w:rsidR="00B6119B" w:rsidRPr="008C68B2" w:rsidRDefault="00B6119B" w:rsidP="00B61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7D6D536" w14:textId="77777777" w:rsidR="00B6119B" w:rsidRPr="00B6119B" w:rsidRDefault="00B6119B" w:rsidP="00B6119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B6119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BE7022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" w:type="pct"/>
            <w:vAlign w:val="center"/>
          </w:tcPr>
          <w:p w14:paraId="2FE0710A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" w:type="pct"/>
            <w:vAlign w:val="center"/>
          </w:tcPr>
          <w:p w14:paraId="505D584F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Align w:val="center"/>
          </w:tcPr>
          <w:p w14:paraId="2811BA13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vAlign w:val="center"/>
          </w:tcPr>
          <w:p w14:paraId="4B1C298B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2728DA5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FB0A5BE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" w:type="pct"/>
            <w:vAlign w:val="center"/>
          </w:tcPr>
          <w:p w14:paraId="46D349B5" w14:textId="77777777" w:rsidR="00B6119B" w:rsidRPr="00CC46D4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14:paraId="32BF7CDF" w14:textId="77777777" w:rsidR="00B6119B" w:rsidRPr="008C68B2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vAlign w:val="center"/>
          </w:tcPr>
          <w:p w14:paraId="772641DD" w14:textId="77777777" w:rsidR="00B6119B" w:rsidRPr="008C68B2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vAlign w:val="center"/>
          </w:tcPr>
          <w:p w14:paraId="11B9A6BC" w14:textId="77777777" w:rsidR="00B6119B" w:rsidRPr="00CA5B56" w:rsidRDefault="00B6119B" w:rsidP="00B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B56">
              <w:rPr>
                <w:rFonts w:ascii="Times New Roman" w:eastAsia="Times New Roman" w:hAnsi="Times New Roman" w:cs="Times New Roman"/>
                <w:b/>
                <w:lang w:eastAsia="ru-RU"/>
              </w:rPr>
              <w:t>127</w:t>
            </w:r>
          </w:p>
        </w:tc>
      </w:tr>
    </w:tbl>
    <w:p w14:paraId="612C370B" w14:textId="77777777" w:rsidR="00F65C2E" w:rsidRPr="00E46E2C" w:rsidRDefault="00F65C2E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898A7" w14:textId="77777777" w:rsidR="00F65C2E" w:rsidRPr="00A3684E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A3684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Тематика лекційних занять з переліком питань</w:t>
      </w:r>
    </w:p>
    <w:p w14:paraId="141541F2" w14:textId="77777777" w:rsidR="00F65C2E" w:rsidRPr="00A3684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</w:tblGrid>
      <w:tr w:rsidR="00A3684E" w:rsidRPr="00A3684E" w14:paraId="551AD9E2" w14:textId="77777777" w:rsidTr="000E3B6A">
        <w:tc>
          <w:tcPr>
            <w:tcW w:w="851" w:type="dxa"/>
          </w:tcPr>
          <w:p w14:paraId="0E8F9D62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14:paraId="3695827B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теми</w:t>
            </w:r>
          </w:p>
        </w:tc>
        <w:tc>
          <w:tcPr>
            <w:tcW w:w="8647" w:type="dxa"/>
          </w:tcPr>
          <w:p w14:paraId="20BB8645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Назва теми</w:t>
            </w:r>
          </w:p>
        </w:tc>
      </w:tr>
      <w:tr w:rsidR="00A3684E" w:rsidRPr="00A3684E" w14:paraId="194924D2" w14:textId="77777777" w:rsidTr="000E3B6A">
        <w:tc>
          <w:tcPr>
            <w:tcW w:w="851" w:type="dxa"/>
          </w:tcPr>
          <w:p w14:paraId="0225A49F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7" w:type="dxa"/>
          </w:tcPr>
          <w:p w14:paraId="7929225A" w14:textId="77777777" w:rsidR="00F65C2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Види і форми науково-дослідної роботи</w:t>
            </w:r>
            <w:r w:rsidRPr="00A368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Типологія наукових робіт</w:t>
            </w:r>
          </w:p>
          <w:p w14:paraId="3A17D88D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3FDB5B62" w14:textId="77777777" w:rsidR="00F65C2E" w:rsidRPr="000D5E98" w:rsidRDefault="00000000" w:rsidP="00570FD5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ind w:left="318" w:hanging="284"/>
              <w:jc w:val="both"/>
              <w:rPr>
                <w:sz w:val="28"/>
                <w:szCs w:val="28"/>
              </w:rPr>
            </w:pPr>
            <w:r w:rsidRPr="00F5669B">
              <w:rPr>
                <w:bCs/>
                <w:sz w:val="28"/>
                <w:szCs w:val="28"/>
              </w:rPr>
              <w:t>Наука як сфера людської діяльності.</w:t>
            </w:r>
            <w:r>
              <w:rPr>
                <w:bCs/>
                <w:sz w:val="28"/>
                <w:szCs w:val="28"/>
              </w:rPr>
              <w:t xml:space="preserve"> Головні завдання науки ХХІ ст.</w:t>
            </w:r>
          </w:p>
          <w:p w14:paraId="5D4DA75A" w14:textId="77777777" w:rsidR="00F65C2E" w:rsidRPr="00F5669B" w:rsidRDefault="00000000" w:rsidP="00570FD5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ind w:left="318" w:hanging="284"/>
              <w:jc w:val="both"/>
              <w:rPr>
                <w:sz w:val="28"/>
                <w:szCs w:val="28"/>
              </w:rPr>
            </w:pPr>
            <w:r w:rsidRPr="000D5E98">
              <w:rPr>
                <w:sz w:val="28"/>
                <w:szCs w:val="28"/>
              </w:rPr>
              <w:lastRenderedPageBreak/>
              <w:t>Предмет і сутність наукових досліджень</w:t>
            </w:r>
            <w:r>
              <w:rPr>
                <w:sz w:val="28"/>
                <w:szCs w:val="28"/>
              </w:rPr>
              <w:t>: основні наукові напрями і галузі.</w:t>
            </w:r>
          </w:p>
          <w:p w14:paraId="0719FEFE" w14:textId="77777777" w:rsidR="00F65C2E" w:rsidRPr="004843B2" w:rsidRDefault="00000000" w:rsidP="00570FD5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ind w:left="318" w:hanging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Типологія наукових робіт:</w:t>
            </w:r>
          </w:p>
          <w:p w14:paraId="0B57FAD8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1. Тези доповідей на конференціях.</w:t>
            </w:r>
          </w:p>
          <w:p w14:paraId="493ED628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2. Матеріали статей.</w:t>
            </w:r>
          </w:p>
          <w:p w14:paraId="0AAAA463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4. Монографії.</w:t>
            </w:r>
          </w:p>
          <w:p w14:paraId="4F711400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5. Дисертації на здобуття наукового ступеня.</w:t>
            </w:r>
          </w:p>
          <w:p w14:paraId="40191A05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6. Автореферати.</w:t>
            </w:r>
          </w:p>
          <w:p w14:paraId="1E07F960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5. Навчальні посібники.</w:t>
            </w:r>
          </w:p>
          <w:p w14:paraId="32F69D42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6. Підручники.</w:t>
            </w:r>
          </w:p>
          <w:p w14:paraId="39FBCE75" w14:textId="77777777" w:rsidR="00F65C2E" w:rsidRPr="0030510F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</w:pPr>
            <w:r w:rsidRPr="0030510F">
              <w:t>3. 7. Кваліфікаційні роботи.</w:t>
            </w:r>
          </w:p>
          <w:p w14:paraId="0C2C4469" w14:textId="77777777" w:rsidR="00F65C2E" w:rsidRPr="00A3684E" w:rsidRDefault="00000000" w:rsidP="00570FD5">
            <w:pPr>
              <w:pStyle w:val="ae"/>
              <w:tabs>
                <w:tab w:val="num" w:pos="34"/>
              </w:tabs>
              <w:spacing w:after="200"/>
              <w:ind w:left="318" w:hanging="284"/>
              <w:jc w:val="both"/>
              <w:rPr>
                <w:sz w:val="28"/>
                <w:szCs w:val="28"/>
              </w:rPr>
            </w:pPr>
            <w:r w:rsidRPr="0030510F">
              <w:t>3. 8. Курсові роботи.</w:t>
            </w:r>
          </w:p>
        </w:tc>
      </w:tr>
      <w:tr w:rsidR="00A3684E" w:rsidRPr="00A3684E" w14:paraId="64AF631B" w14:textId="77777777" w:rsidTr="000E3B6A">
        <w:tc>
          <w:tcPr>
            <w:tcW w:w="851" w:type="dxa"/>
          </w:tcPr>
          <w:p w14:paraId="26165A5E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8647" w:type="dxa"/>
          </w:tcPr>
          <w:p w14:paraId="429585F7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Бібліографічні покажчики </w:t>
            </w:r>
            <w:r w:rsidRPr="00CE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‒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важ</w:t>
            </w:r>
            <w:r w:rsidRPr="00A36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ливе джерело для підготовки наукових досліджень </w:t>
            </w:r>
          </w:p>
          <w:p w14:paraId="7D4128F2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47CCD269" w14:textId="77777777" w:rsidR="00F65C2E" w:rsidRDefault="00000000" w:rsidP="00570FD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характеристика бібліографічних покажчиків</w:t>
            </w:r>
            <w:r w:rsidRPr="00A3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Основні принципи їх укладання.</w:t>
            </w:r>
          </w:p>
          <w:p w14:paraId="17B0E1C9" w14:textId="77777777" w:rsidR="00F65C2E" w:rsidRPr="00A3684E" w:rsidRDefault="00000000" w:rsidP="00570FD5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Бібліографічні покажчики, рекомендовані для підготовки мовознавчих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лінгводидактичних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досліджень. </w:t>
            </w:r>
          </w:p>
          <w:p w14:paraId="77D2951D" w14:textId="77777777" w:rsidR="00F65C2E" w:rsidRPr="00A3684E" w:rsidRDefault="00F65C2E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4E" w:rsidRPr="00A3684E" w14:paraId="0091CC29" w14:textId="77777777" w:rsidTr="000E3B6A">
        <w:tc>
          <w:tcPr>
            <w:tcW w:w="851" w:type="dxa"/>
          </w:tcPr>
          <w:p w14:paraId="377A0077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647" w:type="dxa"/>
          </w:tcPr>
          <w:p w14:paraId="5E70A028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та методика виконання курсової роботи як одного з основних видів студентських наукових робіт</w:t>
            </w:r>
            <w:r w:rsidRPr="00CE0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Принципи дотри</w:t>
            </w:r>
            <w:r w:rsidRPr="00CE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мання академічної доброчесності</w:t>
            </w:r>
          </w:p>
          <w:p w14:paraId="21BD10F3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6D3FFBC3" w14:textId="77777777" w:rsidR="00F65C2E" w:rsidRDefault="00000000" w:rsidP="00570FD5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Структура курсової роботи: загальна характеристика усіх складників.</w:t>
            </w:r>
          </w:p>
          <w:p w14:paraId="4AAA5E9A" w14:textId="77777777" w:rsidR="00F65C2E" w:rsidRDefault="00000000" w:rsidP="00570FD5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Вимоги до змістового й технічного оформлення курсової роботи.</w:t>
            </w:r>
          </w:p>
          <w:p w14:paraId="04FC100B" w14:textId="77777777" w:rsidR="00F65C2E" w:rsidRDefault="00000000" w:rsidP="00570FD5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літератури: його наповнення і технічне оформлення.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13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Стандарти оформлення списку літератури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5001E28" w14:textId="77777777" w:rsidR="00F65C2E" w:rsidRPr="00A3684E" w:rsidRDefault="00000000" w:rsidP="00570FD5">
            <w:pPr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Дотримання принципів академічної доброчесності під час написання курсової роботи.</w:t>
            </w:r>
          </w:p>
        </w:tc>
      </w:tr>
      <w:tr w:rsidR="00A3684E" w:rsidRPr="00A3684E" w14:paraId="51A2F3E0" w14:textId="77777777" w:rsidTr="000E3B6A">
        <w:tc>
          <w:tcPr>
            <w:tcW w:w="851" w:type="dxa"/>
          </w:tcPr>
          <w:p w14:paraId="7451FC62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hanging="12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647" w:type="dxa"/>
          </w:tcPr>
          <w:p w14:paraId="084C445A" w14:textId="77777777" w:rsidR="00F65C2E" w:rsidRPr="00CE062D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Вступна частина</w:t>
            </w:r>
            <w:r w:rsidRPr="00CE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курсової роботи</w:t>
            </w:r>
            <w:r w:rsidRPr="00613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CE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CE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специфіка підготовки</w:t>
            </w:r>
          </w:p>
          <w:p w14:paraId="70E6DC60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63A14B1B" w14:textId="77777777" w:rsidR="00F65C2E" w:rsidRDefault="00000000" w:rsidP="00570FD5">
            <w:pPr>
              <w:pStyle w:val="ae"/>
              <w:numPr>
                <w:ilvl w:val="0"/>
                <w:numId w:val="15"/>
              </w:numPr>
              <w:ind w:left="318" w:hanging="284"/>
              <w:jc w:val="both"/>
              <w:rPr>
                <w:bCs/>
                <w:sz w:val="28"/>
                <w:szCs w:val="28"/>
              </w:rPr>
            </w:pPr>
            <w:r w:rsidRPr="00613263">
              <w:rPr>
                <w:bCs/>
                <w:sz w:val="28"/>
                <w:szCs w:val="28"/>
              </w:rPr>
              <w:t xml:space="preserve">Визначення актуальності наукового дослідження, його </w:t>
            </w:r>
            <w:r>
              <w:rPr>
                <w:bCs/>
                <w:sz w:val="28"/>
                <w:szCs w:val="28"/>
              </w:rPr>
              <w:t xml:space="preserve">мети, </w:t>
            </w:r>
            <w:proofErr w:type="spellStart"/>
            <w:r w:rsidRPr="00613263">
              <w:rPr>
                <w:bCs/>
                <w:sz w:val="28"/>
                <w:szCs w:val="28"/>
              </w:rPr>
              <w:t>об՚єкта</w:t>
            </w:r>
            <w:proofErr w:type="spellEnd"/>
            <w:r w:rsidRPr="00613263">
              <w:rPr>
                <w:bCs/>
                <w:sz w:val="28"/>
                <w:szCs w:val="28"/>
              </w:rPr>
              <w:t xml:space="preserve"> та предмета.</w:t>
            </w:r>
          </w:p>
          <w:p w14:paraId="3DCB2AF1" w14:textId="77777777" w:rsidR="00F65C2E" w:rsidRDefault="00000000" w:rsidP="00570FD5">
            <w:pPr>
              <w:pStyle w:val="ae"/>
              <w:numPr>
                <w:ilvl w:val="0"/>
                <w:numId w:val="15"/>
              </w:numPr>
              <w:ind w:left="318" w:hanging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Визначення і формулювань завдань курсової роботи.</w:t>
            </w:r>
          </w:p>
          <w:p w14:paraId="363B3B1D" w14:textId="77777777" w:rsidR="00F65C2E" w:rsidRPr="00613263" w:rsidRDefault="00000000" w:rsidP="00570FD5">
            <w:pPr>
              <w:pStyle w:val="ae"/>
              <w:numPr>
                <w:ilvl w:val="0"/>
                <w:numId w:val="15"/>
              </w:numPr>
              <w:ind w:left="318" w:hanging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Наукова новизна і практичне значення проведеного дослідження.</w:t>
            </w:r>
          </w:p>
          <w:p w14:paraId="1957A007" w14:textId="77777777" w:rsidR="00F65C2E" w:rsidRPr="00A3684E" w:rsidRDefault="00000000" w:rsidP="00570FD5">
            <w:pPr>
              <w:numPr>
                <w:ilvl w:val="0"/>
                <w:numId w:val="15"/>
              </w:numPr>
              <w:tabs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3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Специфіка джерельної бази наукових досліджен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ь.</w:t>
            </w:r>
          </w:p>
        </w:tc>
      </w:tr>
      <w:tr w:rsidR="00A3684E" w:rsidRPr="00A3684E" w14:paraId="487141D0" w14:textId="77777777" w:rsidTr="000E3B6A">
        <w:tc>
          <w:tcPr>
            <w:tcW w:w="851" w:type="dxa"/>
          </w:tcPr>
          <w:p w14:paraId="7372AF37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647" w:type="dxa"/>
          </w:tcPr>
          <w:p w14:paraId="11B8BED4" w14:textId="77777777" w:rsidR="00F65C2E" w:rsidRPr="000D5E98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Особливості роботи з науковими джерелами</w:t>
            </w:r>
            <w:r w:rsidRPr="00613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Способи цитування</w:t>
            </w:r>
            <w:r w:rsidRPr="006132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апарат зносок у науковому дослідженні</w:t>
            </w:r>
          </w:p>
          <w:p w14:paraId="777D8994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2613E64F" w14:textId="77777777" w:rsidR="00F65C2E" w:rsidRDefault="00000000" w:rsidP="00570FD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6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Робота з інформаційними ресурсами на сайтах українських академічних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 інших </w:t>
            </w:r>
            <w:r w:rsidRPr="00F76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Ключові слова, особливості їх використання під час пошуку наукової літератури для дослідження.</w:t>
            </w:r>
          </w:p>
          <w:p w14:paraId="64771BC5" w14:textId="77777777" w:rsidR="00F65C2E" w:rsidRPr="00A3684E" w:rsidRDefault="00000000" w:rsidP="00570FD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Цитування наукових та інших джерел ‒ як важлива частина написання наукового тексту. Принципи оформлення цитат у курсовій роботі.</w:t>
            </w:r>
          </w:p>
        </w:tc>
      </w:tr>
      <w:tr w:rsidR="00A3684E" w:rsidRPr="00A3684E" w14:paraId="632608D6" w14:textId="77777777" w:rsidTr="000E3B6A">
        <w:tc>
          <w:tcPr>
            <w:tcW w:w="851" w:type="dxa"/>
          </w:tcPr>
          <w:p w14:paraId="3BF69BF5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8647" w:type="dxa"/>
          </w:tcPr>
          <w:p w14:paraId="7EC9E635" w14:textId="77777777" w:rsidR="00F65C2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 лінгвістичн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их досліджень</w:t>
            </w:r>
            <w:r w:rsidRPr="00F76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Корпусо</w:t>
            </w:r>
            <w:proofErr w:type="spellEnd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-базований підхід до вивчення </w:t>
            </w:r>
            <w:proofErr w:type="spellStart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мовних</w:t>
            </w:r>
            <w:proofErr w:type="spellEnd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явищ</w:t>
            </w:r>
          </w:p>
          <w:p w14:paraId="22918826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4420EE40" w14:textId="77777777" w:rsidR="00F65C2E" w:rsidRDefault="00000000" w:rsidP="00570F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Типологія методів дослідження.</w:t>
            </w:r>
          </w:p>
          <w:p w14:paraId="3E60DBED" w14:textId="77777777" w:rsidR="00F65C2E" w:rsidRDefault="00000000" w:rsidP="00570F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Емпіричні й теоретичні методи наукового дослідження. Загальні і спеціальні методи.</w:t>
            </w:r>
          </w:p>
          <w:p w14:paraId="24E1E24D" w14:textId="77777777" w:rsidR="00F65C2E" w:rsidRDefault="00000000" w:rsidP="00570F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 лінгвістичних досліджень.</w:t>
            </w:r>
          </w:p>
          <w:p w14:paraId="08B3573A" w14:textId="77777777" w:rsidR="00F65C2E" w:rsidRPr="00A3684E" w:rsidRDefault="00000000" w:rsidP="00570F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67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Корпусо</w:t>
            </w:r>
            <w:proofErr w:type="spellEnd"/>
            <w:r w:rsidRPr="00167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-базований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 </w:t>
            </w:r>
            <w:r w:rsidRPr="00167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вивчення </w:t>
            </w:r>
            <w:proofErr w:type="spellStart"/>
            <w:r w:rsidRPr="00167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мовних</w:t>
            </w:r>
            <w:proofErr w:type="spellEnd"/>
            <w:r w:rsidRPr="00167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явищ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3684E" w:rsidRPr="00A3684E" w14:paraId="7139EA66" w14:textId="77777777" w:rsidTr="000E3B6A">
        <w:tc>
          <w:tcPr>
            <w:tcW w:w="851" w:type="dxa"/>
          </w:tcPr>
          <w:p w14:paraId="452DDF7F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647" w:type="dxa"/>
          </w:tcPr>
          <w:p w14:paraId="0BE3D83E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Розвиток україн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ського мовознавства в кінці ХІХ 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першій половині ХХ 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наукові напрями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проблеми досліджень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наукові постаті</w:t>
            </w:r>
          </w:p>
          <w:p w14:paraId="3EEB727A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699395BF" w14:textId="77777777" w:rsidR="00F65C2E" w:rsidRDefault="00000000" w:rsidP="00570FD5">
            <w:pPr>
              <w:pStyle w:val="ae"/>
              <w:numPr>
                <w:ilvl w:val="0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Основоположники української мовознавчої науки (П. Житецький, К. Михальчук, О. Потебня).</w:t>
            </w:r>
          </w:p>
          <w:p w14:paraId="5DE4C203" w14:textId="77777777" w:rsidR="00F65C2E" w:rsidRDefault="00000000" w:rsidP="00570FD5">
            <w:pPr>
              <w:pStyle w:val="ae"/>
              <w:numPr>
                <w:ilvl w:val="0"/>
                <w:numId w:val="21"/>
              </w:numPr>
              <w:tabs>
                <w:tab w:val="left" w:pos="318"/>
              </w:tabs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здобутки українського мовознавства 20-х років ХХ ст.: наукові постаті й проблеми досліджень:</w:t>
            </w:r>
          </w:p>
          <w:p w14:paraId="2BF3D012" w14:textId="77777777" w:rsidR="00F65C2E" w:rsidRDefault="00000000" w:rsidP="00570FD5">
            <w:pPr>
              <w:pStyle w:val="ae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1. Фундаментальні наукові праці Олени Курило.</w:t>
            </w:r>
          </w:p>
          <w:p w14:paraId="43821A5B" w14:textId="77777777" w:rsidR="00F65C2E" w:rsidRPr="00A3684E" w:rsidRDefault="00000000" w:rsidP="00570FD5">
            <w:pPr>
              <w:pStyle w:val="ae"/>
              <w:ind w:left="885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2. Всеволод </w:t>
            </w:r>
            <w:proofErr w:type="spellStart"/>
            <w:r>
              <w:rPr>
                <w:sz w:val="28"/>
                <w:szCs w:val="28"/>
              </w:rPr>
              <w:t>Ганцов</w:t>
            </w:r>
            <w:proofErr w:type="spellEnd"/>
            <w:r>
              <w:rPr>
                <w:sz w:val="28"/>
                <w:szCs w:val="28"/>
              </w:rPr>
              <w:t xml:space="preserve"> і його внесок у розвиток української діалектології та лексикографії.</w:t>
            </w:r>
          </w:p>
        </w:tc>
      </w:tr>
      <w:tr w:rsidR="00A3684E" w:rsidRPr="00A3684E" w14:paraId="4689BEB3" w14:textId="77777777" w:rsidTr="000E3B6A">
        <w:tc>
          <w:tcPr>
            <w:tcW w:w="851" w:type="dxa"/>
          </w:tcPr>
          <w:p w14:paraId="55E246FC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647" w:type="dxa"/>
          </w:tcPr>
          <w:p w14:paraId="64CA1C2B" w14:textId="77777777" w:rsidR="00F65C2E" w:rsidRPr="000D5E98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Історія нормування українськ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ої літературної мови</w:t>
            </w:r>
            <w:r w:rsidRPr="00545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часу 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харківського правопису</w:t>
            </w:r>
            <w:r w:rsidRPr="000D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сього</w:t>
            </w:r>
            <w:r w:rsidRPr="000D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дення</w:t>
            </w:r>
          </w:p>
          <w:p w14:paraId="38A789AB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0E593C1E" w14:textId="77777777" w:rsidR="00F65C2E" w:rsidRPr="00545428" w:rsidRDefault="00000000" w:rsidP="00570FD5">
            <w:pPr>
              <w:pStyle w:val="ae"/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jc w:val="both"/>
              <w:rPr>
                <w:sz w:val="28"/>
                <w:szCs w:val="28"/>
              </w:rPr>
            </w:pPr>
            <w:r w:rsidRPr="00545428">
              <w:rPr>
                <w:sz w:val="28"/>
                <w:szCs w:val="28"/>
              </w:rPr>
              <w:t>Опрацювання норм української літературної мови ‒ важливе завдання сучасного мовознавства.</w:t>
            </w:r>
          </w:p>
          <w:p w14:paraId="1063F9F5" w14:textId="77777777" w:rsidR="00F65C2E" w:rsidRDefault="00000000" w:rsidP="00570FD5">
            <w:pPr>
              <w:pStyle w:val="ae"/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jc w:val="both"/>
              <w:rPr>
                <w:sz w:val="28"/>
                <w:szCs w:val="28"/>
              </w:rPr>
            </w:pPr>
            <w:r w:rsidRPr="00545428">
              <w:rPr>
                <w:sz w:val="28"/>
                <w:szCs w:val="28"/>
              </w:rPr>
              <w:t>З історії становлення правописних норм української мови.</w:t>
            </w:r>
          </w:p>
          <w:p w14:paraId="6678E22D" w14:textId="77777777" w:rsidR="00F65C2E" w:rsidRPr="00A3684E" w:rsidRDefault="00000000" w:rsidP="00570FD5">
            <w:pPr>
              <w:pStyle w:val="ae"/>
              <w:numPr>
                <w:ilvl w:val="0"/>
                <w:numId w:val="22"/>
              </w:numPr>
              <w:tabs>
                <w:tab w:val="left" w:pos="318"/>
              </w:tabs>
              <w:ind w:left="318" w:hanging="318"/>
              <w:jc w:val="both"/>
              <w:rPr>
                <w:sz w:val="28"/>
                <w:szCs w:val="28"/>
              </w:rPr>
            </w:pPr>
            <w:r w:rsidRPr="00545428">
              <w:rPr>
                <w:sz w:val="28"/>
                <w:szCs w:val="28"/>
              </w:rPr>
              <w:t>Роль С. </w:t>
            </w:r>
            <w:proofErr w:type="spellStart"/>
            <w:r w:rsidRPr="00545428">
              <w:rPr>
                <w:sz w:val="28"/>
                <w:szCs w:val="28"/>
              </w:rPr>
              <w:t>Смаль</w:t>
            </w:r>
            <w:proofErr w:type="spellEnd"/>
            <w:r w:rsidRPr="00545428">
              <w:rPr>
                <w:sz w:val="28"/>
                <w:szCs w:val="28"/>
              </w:rPr>
              <w:t>-Стоцького та В. </w:t>
            </w:r>
            <w:proofErr w:type="spellStart"/>
            <w:r w:rsidRPr="00545428">
              <w:rPr>
                <w:sz w:val="28"/>
                <w:szCs w:val="28"/>
              </w:rPr>
              <w:t>Сімовича</w:t>
            </w:r>
            <w:proofErr w:type="spellEnd"/>
            <w:r w:rsidRPr="00545428">
              <w:rPr>
                <w:sz w:val="28"/>
                <w:szCs w:val="28"/>
              </w:rPr>
              <w:t xml:space="preserve"> у процесах нормування української мови.</w:t>
            </w:r>
          </w:p>
        </w:tc>
      </w:tr>
      <w:tr w:rsidR="00A3684E" w:rsidRPr="00A3684E" w14:paraId="0D85C8BB" w14:textId="77777777" w:rsidTr="000E3B6A">
        <w:tc>
          <w:tcPr>
            <w:tcW w:w="851" w:type="dxa"/>
          </w:tcPr>
          <w:p w14:paraId="2D65B783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647" w:type="dxa"/>
          </w:tcPr>
          <w:p w14:paraId="323DF84E" w14:textId="77777777" w:rsidR="00F65C2E" w:rsidRPr="000D5E98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Розвиток мово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знавчих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досліджень у контексті становле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ння та діяльності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іональної академії наук України</w:t>
            </w:r>
          </w:p>
          <w:p w14:paraId="0E6B8867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4E5C9682" w14:textId="77777777" w:rsidR="00F65C2E" w:rsidRPr="00545428" w:rsidRDefault="00000000" w:rsidP="00570FD5">
            <w:pPr>
              <w:numPr>
                <w:ilvl w:val="0"/>
                <w:numId w:val="19"/>
              </w:numPr>
              <w:tabs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історії становлення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Української а</w:t>
            </w: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кадемії наук (1918 р.).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А</w:t>
            </w: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Кримського в організації мовознавчо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напряму досліджень у складі У</w:t>
            </w: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країнської академії наук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106D0D1" w14:textId="77777777" w:rsidR="00F65C2E" w:rsidRPr="00A3684E" w:rsidRDefault="00000000" w:rsidP="00570FD5">
            <w:pPr>
              <w:numPr>
                <w:ilvl w:val="0"/>
                <w:numId w:val="19"/>
              </w:numPr>
              <w:tabs>
                <w:tab w:val="num" w:pos="318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5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Мовознавчий напрям діяльності Наукового товариства Шевченка (НТШ)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Наукові здобутки представників філологічної секції НТШ (С.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-Стоцького, Є. Тимченка, В. Гнатюка та ін.).</w:t>
            </w:r>
          </w:p>
        </w:tc>
      </w:tr>
      <w:tr w:rsidR="00A3684E" w:rsidRPr="00A3684E" w14:paraId="3A71EC2E" w14:textId="77777777" w:rsidTr="000E3B6A">
        <w:tc>
          <w:tcPr>
            <w:tcW w:w="851" w:type="dxa"/>
          </w:tcPr>
          <w:p w14:paraId="60726980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647" w:type="dxa"/>
          </w:tcPr>
          <w:p w14:paraId="20463CDA" w14:textId="77777777" w:rsidR="00F65C2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Основні напрями й проблеми сучасних лінгвістичних і </w:t>
            </w:r>
            <w:proofErr w:type="spellStart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лінгводидактичних</w:t>
            </w:r>
            <w:proofErr w:type="spellEnd"/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досліджень</w:t>
            </w:r>
          </w:p>
          <w:p w14:paraId="41993982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2E40008D" w14:textId="77777777" w:rsidR="00F65C2E" w:rsidRPr="00FB032A" w:rsidRDefault="00000000" w:rsidP="00570FD5">
            <w:pPr>
              <w:pStyle w:val="ae"/>
              <w:numPr>
                <w:ilvl w:val="0"/>
                <w:numId w:val="23"/>
              </w:numPr>
              <w:ind w:left="318" w:hanging="318"/>
              <w:jc w:val="both"/>
              <w:rPr>
                <w:bCs/>
                <w:sz w:val="28"/>
                <w:szCs w:val="28"/>
              </w:rPr>
            </w:pPr>
            <w:r w:rsidRPr="00FB032A">
              <w:rPr>
                <w:bCs/>
                <w:sz w:val="28"/>
                <w:szCs w:val="28"/>
              </w:rPr>
              <w:t xml:space="preserve">Сучасні </w:t>
            </w:r>
            <w:r>
              <w:rPr>
                <w:bCs/>
                <w:sz w:val="28"/>
                <w:szCs w:val="28"/>
              </w:rPr>
              <w:t xml:space="preserve">галузі мовознавства: соціолінгвістика, </w:t>
            </w:r>
            <w:proofErr w:type="spellStart"/>
            <w:r>
              <w:rPr>
                <w:bCs/>
                <w:sz w:val="28"/>
                <w:szCs w:val="28"/>
              </w:rPr>
              <w:t>медіалінгвістика</w:t>
            </w:r>
            <w:proofErr w:type="spellEnd"/>
            <w:r>
              <w:rPr>
                <w:bCs/>
                <w:sz w:val="28"/>
                <w:szCs w:val="28"/>
              </w:rPr>
              <w:t>, корпусна лінгвістика та ін.</w:t>
            </w:r>
          </w:p>
          <w:p w14:paraId="6861F045" w14:textId="77777777" w:rsidR="00F65C2E" w:rsidRPr="001C0666" w:rsidRDefault="00000000" w:rsidP="00570FD5">
            <w:pPr>
              <w:pStyle w:val="ae"/>
              <w:numPr>
                <w:ilvl w:val="1"/>
                <w:numId w:val="23"/>
              </w:numPr>
              <w:tabs>
                <w:tab w:val="left" w:pos="1026"/>
              </w:tabs>
              <w:ind w:left="318" w:firstLine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C0666">
              <w:rPr>
                <w:bCs/>
                <w:sz w:val="28"/>
                <w:szCs w:val="28"/>
              </w:rPr>
              <w:lastRenderedPageBreak/>
              <w:t xml:space="preserve">Наукові напрями мовознавчих досліджень, </w:t>
            </w:r>
            <w:proofErr w:type="spellStart"/>
            <w:r w:rsidRPr="001C0666">
              <w:rPr>
                <w:bCs/>
                <w:sz w:val="28"/>
                <w:szCs w:val="28"/>
              </w:rPr>
              <w:t>повʼязані</w:t>
            </w:r>
            <w:proofErr w:type="spellEnd"/>
            <w:r w:rsidRPr="001C0666">
              <w:rPr>
                <w:bCs/>
                <w:sz w:val="28"/>
                <w:szCs w:val="28"/>
              </w:rPr>
              <w:t xml:space="preserve"> з діяльністю Інституту мовознавства ім. О. О. Потебні та Інституту української мови НАН України</w:t>
            </w:r>
            <w:r>
              <w:rPr>
                <w:bCs/>
                <w:sz w:val="28"/>
                <w:szCs w:val="28"/>
              </w:rPr>
              <w:t>.</w:t>
            </w:r>
          </w:p>
          <w:p w14:paraId="104B791C" w14:textId="77777777" w:rsidR="00F65C2E" w:rsidRPr="00A3684E" w:rsidRDefault="00000000" w:rsidP="00570FD5">
            <w:pPr>
              <w:pStyle w:val="ae"/>
              <w:numPr>
                <w:ilvl w:val="0"/>
                <w:numId w:val="23"/>
              </w:numPr>
              <w:ind w:left="318" w:hanging="318"/>
              <w:jc w:val="both"/>
              <w:rPr>
                <w:bCs/>
                <w:sz w:val="28"/>
                <w:szCs w:val="28"/>
              </w:rPr>
            </w:pPr>
            <w:r w:rsidRPr="001C0666">
              <w:rPr>
                <w:bCs/>
                <w:sz w:val="28"/>
                <w:szCs w:val="28"/>
              </w:rPr>
              <w:t>Основні проблем</w:t>
            </w:r>
            <w:r>
              <w:rPr>
                <w:bCs/>
                <w:sz w:val="28"/>
                <w:szCs w:val="28"/>
              </w:rPr>
              <w:t xml:space="preserve">и </w:t>
            </w:r>
            <w:proofErr w:type="spellStart"/>
            <w:r>
              <w:rPr>
                <w:bCs/>
                <w:sz w:val="28"/>
                <w:szCs w:val="28"/>
              </w:rPr>
              <w:t>лінгводидактичних</w:t>
            </w:r>
            <w:proofErr w:type="spellEnd"/>
            <w:r>
              <w:rPr>
                <w:bCs/>
                <w:sz w:val="28"/>
                <w:szCs w:val="28"/>
              </w:rPr>
              <w:t xml:space="preserve"> досліджень.</w:t>
            </w:r>
          </w:p>
        </w:tc>
      </w:tr>
      <w:tr w:rsidR="00A3684E" w:rsidRPr="00A3684E" w14:paraId="41F65132" w14:textId="77777777" w:rsidTr="000E3B6A">
        <w:tc>
          <w:tcPr>
            <w:tcW w:w="851" w:type="dxa"/>
          </w:tcPr>
          <w:p w14:paraId="3F7E85B7" w14:textId="77777777" w:rsidR="00F65C2E" w:rsidRPr="00A3684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8647" w:type="dxa"/>
          </w:tcPr>
          <w:p w14:paraId="73DC919F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ток мовознавчих студій у Черні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вецькому націо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нальному університеті імені 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Юрія Федьковича</w:t>
            </w:r>
            <w:r w:rsidRPr="000D5E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історія та сучасність </w:t>
            </w:r>
          </w:p>
          <w:p w14:paraId="6FCB8049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14:paraId="6D0576B7" w14:textId="77777777" w:rsidR="00F65C2E" w:rsidRDefault="00000000" w:rsidP="00570FD5">
            <w:pPr>
              <w:numPr>
                <w:ilvl w:val="0"/>
                <w:numId w:val="20"/>
              </w:numPr>
              <w:tabs>
                <w:tab w:val="clear" w:pos="54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Історія мовознавчих досліджень у 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Чернівецькому національному університеті імені Юрія Федьковича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5A8309D" w14:textId="77777777" w:rsidR="00F65C2E" w:rsidRDefault="00000000" w:rsidP="00570FD5">
            <w:pPr>
              <w:numPr>
                <w:ilvl w:val="0"/>
                <w:numId w:val="20"/>
              </w:numPr>
              <w:tabs>
                <w:tab w:val="clear" w:pos="540"/>
                <w:tab w:val="num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Сучасні напрями та проблеми лінгвістичних студій у науковому доробку мовознавців 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вецького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національ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університету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імені Юрія Федьковича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05D9A54" w14:textId="77777777" w:rsidR="00F65C2E" w:rsidRPr="00A3684E" w:rsidRDefault="00F65C2E" w:rsidP="00570FD5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195CC59" w14:textId="77777777" w:rsidR="00F65C2E" w:rsidRPr="00A3684E" w:rsidRDefault="00F65C2E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ACD3C5D" w14:textId="77777777" w:rsidR="00F65C2E" w:rsidRPr="0030510F" w:rsidRDefault="00000000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30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практичних занять</w:t>
      </w:r>
    </w:p>
    <w:p w14:paraId="7E9180F1" w14:textId="77777777" w:rsidR="00F65C2E" w:rsidRPr="0030510F" w:rsidRDefault="00F65C2E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712"/>
      </w:tblGrid>
      <w:tr w:rsidR="0030510F" w:rsidRPr="0030510F" w14:paraId="43877843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2F0C907E" w14:textId="77777777" w:rsidR="00F65C2E" w:rsidRPr="0030510F" w:rsidRDefault="00000000" w:rsidP="00570FD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00FFDD4" w14:textId="77777777" w:rsidR="00F65C2E" w:rsidRPr="0030510F" w:rsidRDefault="00F65C2E" w:rsidP="00570FD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2" w:type="dxa"/>
            <w:shd w:val="clear" w:color="auto" w:fill="auto"/>
            <w:vAlign w:val="center"/>
          </w:tcPr>
          <w:p w14:paraId="50896F81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Назва теми </w:t>
            </w:r>
            <w:r w:rsidRPr="003051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(завдання)</w:t>
            </w:r>
          </w:p>
        </w:tc>
      </w:tr>
      <w:tr w:rsidR="0030510F" w:rsidRPr="0030510F" w14:paraId="715D40DC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3F1D785C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2" w:type="dxa"/>
            <w:shd w:val="clear" w:color="auto" w:fill="auto"/>
          </w:tcPr>
          <w:p w14:paraId="689F28FA" w14:textId="77777777" w:rsidR="00F65C2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Типологія наукових робіт</w:t>
            </w:r>
            <w:r w:rsidRPr="0039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6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Бібліографічні покажчики</w:t>
            </w:r>
          </w:p>
          <w:p w14:paraId="3CF3EA91" w14:textId="77777777" w:rsidR="00F65C2E" w:rsidRPr="0030510F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21" w:hanging="162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робота з різними науковими працями</w:t>
            </w:r>
            <w:r w:rsidRPr="00536D3A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їхній аналіз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усні та письмові відповіді.</w:t>
            </w:r>
          </w:p>
          <w:p w14:paraId="747A9E28" w14:textId="77777777" w:rsidR="00F65C2E" w:rsidRPr="0030510F" w:rsidRDefault="00000000" w:rsidP="00570FD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1F124A70" w14:textId="77777777" w:rsidR="00F65C2E" w:rsidRDefault="00000000" w:rsidP="00570FD5">
            <w:pPr>
              <w:numPr>
                <w:ilvl w:val="0"/>
                <w:numId w:val="24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структурних та змістових особливостей монографій, авторефератів, дисертацій та наукових статей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BBE5F5D" w14:textId="77777777" w:rsidR="00F65C2E" w:rsidRPr="00536D3A" w:rsidRDefault="00000000" w:rsidP="00570FD5">
            <w:pPr>
              <w:numPr>
                <w:ilvl w:val="0"/>
                <w:numId w:val="24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Специфіка роботи з бібліографічними покажчиками.</w:t>
            </w:r>
          </w:p>
        </w:tc>
      </w:tr>
      <w:tr w:rsidR="0030510F" w:rsidRPr="0030510F" w14:paraId="5CA79AB9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218E1C1A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12" w:type="dxa"/>
            <w:shd w:val="clear" w:color="auto" w:fill="auto"/>
          </w:tcPr>
          <w:p w14:paraId="63D8E5BD" w14:textId="77777777" w:rsidR="00F65C2E" w:rsidRPr="00536D3A" w:rsidRDefault="00000000" w:rsidP="00570FD5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D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 методика виконання курсової роботи</w:t>
            </w:r>
          </w:p>
          <w:p w14:paraId="12F26AC4" w14:textId="77777777" w:rsidR="00F65C2E" w:rsidRPr="0030510F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762" w:hanging="1764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робота з текстами </w:t>
            </w:r>
            <w:r w:rsidRPr="00536D3A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(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зразками</w:t>
            </w:r>
            <w:r w:rsidRPr="00536D3A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)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курсових робіт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аналіз вступної частини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усні та письмові відповіді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.</w:t>
            </w:r>
          </w:p>
          <w:p w14:paraId="78F69247" w14:textId="77777777" w:rsidR="00F65C2E" w:rsidRPr="0030510F" w:rsidRDefault="00000000" w:rsidP="00570FD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2656AD06" w14:textId="77777777" w:rsidR="00F65C2E" w:rsidRDefault="00000000" w:rsidP="00570FD5">
            <w:pPr>
              <w:numPr>
                <w:ilvl w:val="0"/>
                <w:numId w:val="25"/>
              </w:numPr>
              <w:tabs>
                <w:tab w:val="left" w:pos="344"/>
              </w:tabs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плану наукового дослідження (курсової роботи), визначення основних етапів методології його проведення.</w:t>
            </w:r>
          </w:p>
          <w:p w14:paraId="66388323" w14:textId="77777777" w:rsidR="00F65C2E" w:rsidRDefault="00000000" w:rsidP="00570FD5">
            <w:pPr>
              <w:numPr>
                <w:ilvl w:val="0"/>
                <w:numId w:val="25"/>
              </w:numPr>
              <w:tabs>
                <w:tab w:val="left" w:pos="344"/>
              </w:tabs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ступної частини курсової роботи: в</w:t>
            </w:r>
            <w:r w:rsidRPr="0053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становлення актуальності наукового дослідження, його </w:t>
            </w:r>
            <w:proofErr w:type="spellStart"/>
            <w:r w:rsidRPr="0053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об՚єкта</w:t>
            </w:r>
            <w:proofErr w:type="spellEnd"/>
            <w:r w:rsidRPr="0053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визначення завдань.</w:t>
            </w:r>
          </w:p>
          <w:p w14:paraId="210BCC41" w14:textId="77777777" w:rsidR="00F65C2E" w:rsidRPr="0030510F" w:rsidRDefault="00000000" w:rsidP="00570FD5">
            <w:pPr>
              <w:numPr>
                <w:ilvl w:val="0"/>
                <w:numId w:val="25"/>
              </w:numPr>
              <w:tabs>
                <w:tab w:val="left" w:pos="203"/>
                <w:tab w:val="left" w:pos="344"/>
              </w:tabs>
              <w:spacing w:after="0" w:line="240" w:lineRule="auto"/>
              <w:ind w:left="203" w:hanging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Специфіка роботи з джерельною базою наукового дослідження.</w:t>
            </w:r>
          </w:p>
        </w:tc>
      </w:tr>
      <w:tr w:rsidR="0030510F" w:rsidRPr="0030510F" w14:paraId="3A80473F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24E7A57E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12" w:type="dxa"/>
            <w:shd w:val="clear" w:color="auto" w:fill="auto"/>
          </w:tcPr>
          <w:p w14:paraId="65C49708" w14:textId="77777777" w:rsidR="00F65C2E" w:rsidRPr="0030510F" w:rsidRDefault="00000000" w:rsidP="00570FD5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Обробка наукової інформації</w:t>
            </w:r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6D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Стандарти оформлення списку літератури</w:t>
            </w:r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етоди лінгвістичних досліджень</w:t>
            </w:r>
          </w:p>
          <w:p w14:paraId="41E2F9F4" w14:textId="77777777" w:rsidR="00F65C2E" w:rsidRPr="0030510F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628" w:hanging="63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робота з текстами </w:t>
            </w:r>
            <w:r w:rsidRPr="00536D3A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(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зразками</w:t>
            </w:r>
            <w:r w:rsidRPr="00536D3A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) </w:t>
            </w:r>
            <w:r w:rsidRPr="00536D3A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курсових робіт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B63E9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зі зразками наукових статей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аналіз зразків </w:t>
            </w:r>
            <w:r w:rsidRPr="00B63E9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списків літератури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усні та письмові відповіді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.</w:t>
            </w:r>
          </w:p>
          <w:p w14:paraId="3B9BDCA2" w14:textId="77777777" w:rsidR="00F65C2E" w:rsidRPr="0030510F" w:rsidRDefault="00000000" w:rsidP="00570FD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656C0845" w14:textId="77777777" w:rsidR="00F65C2E" w:rsidRDefault="00000000" w:rsidP="00570FD5">
            <w:pPr>
              <w:numPr>
                <w:ilvl w:val="0"/>
                <w:numId w:val="26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Обробка наукової інформації. Принципи добирання цитат з наукових джерел, особливості їх оформлення. Дотримання академічної доброчесності.</w:t>
            </w:r>
          </w:p>
          <w:p w14:paraId="7C861B99" w14:textId="77777777" w:rsidR="00F65C2E" w:rsidRDefault="00000000" w:rsidP="00570FD5">
            <w:pPr>
              <w:numPr>
                <w:ilvl w:val="0"/>
                <w:numId w:val="26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Укладання списку наукової літератури, стандарти його оформлення. </w:t>
            </w:r>
          </w:p>
          <w:p w14:paraId="3FDDC94C" w14:textId="77777777" w:rsidR="00F65C2E" w:rsidRPr="0030510F" w:rsidRDefault="00000000" w:rsidP="00570FD5">
            <w:pPr>
              <w:numPr>
                <w:ilvl w:val="0"/>
                <w:numId w:val="26"/>
              </w:numPr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Основні методи лінгвістичних досліджень. </w:t>
            </w:r>
            <w:proofErr w:type="spellStart"/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Корпусо</w:t>
            </w:r>
            <w:proofErr w:type="spellEnd"/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-базований підхід до вивчення </w:t>
            </w:r>
            <w:proofErr w:type="spellStart"/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мовних</w:t>
            </w:r>
            <w:proofErr w:type="spellEnd"/>
            <w:r w:rsidRPr="00B63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510F" w:rsidRPr="0030510F" w14:paraId="1DB1A423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6639FF2C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712" w:type="dxa"/>
            <w:shd w:val="clear" w:color="auto" w:fill="auto"/>
          </w:tcPr>
          <w:p w14:paraId="59FF192B" w14:textId="77777777" w:rsidR="00F65C2E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Роз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виток українського мовознавства</w:t>
            </w:r>
          </w:p>
          <w:p w14:paraId="2A756CD3" w14:textId="77777777" w:rsidR="00F65C2E" w:rsidRPr="00B63E9D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в кінці ХІХ </w:t>
            </w:r>
            <w:r w:rsidRPr="00B63E9D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першій половині ХХ </w:t>
            </w: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ст</w:t>
            </w:r>
            <w:r w:rsidRPr="00B63E9D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.: </w:t>
            </w: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наукові напря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ми</w:t>
            </w:r>
            <w:r w:rsidRPr="00B63E9D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,</w:t>
            </w:r>
          </w:p>
          <w:p w14:paraId="75DCAB33" w14:textId="77777777" w:rsidR="00F65C2E" w:rsidRPr="00B63E9D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>проблеми досліджень</w:t>
            </w:r>
            <w:r w:rsidRPr="00B63E9D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,</w:t>
            </w:r>
            <w:r w:rsidRPr="00B63E9D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наукові постаті</w:t>
            </w:r>
          </w:p>
          <w:p w14:paraId="2DA0A77C" w14:textId="77777777" w:rsidR="00F65C2E" w:rsidRPr="0030510F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1621" w:hanging="162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  <w:r w:rsidRPr="00B63E9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робота з науковими статтями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B63E9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зразками текстів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усні та письмові відповіді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.</w:t>
            </w:r>
          </w:p>
          <w:p w14:paraId="0745FF84" w14:textId="77777777" w:rsidR="00F65C2E" w:rsidRPr="0030510F" w:rsidRDefault="00000000" w:rsidP="00570FD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236818A9" w14:textId="77777777" w:rsidR="00F65C2E" w:rsidRPr="0051018E" w:rsidRDefault="00000000" w:rsidP="00570FD5">
            <w:pPr>
              <w:numPr>
                <w:ilvl w:val="0"/>
                <w:numId w:val="27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С. </w:t>
            </w:r>
            <w:proofErr w:type="spellStart"/>
            <w:r w:rsidRPr="00124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Смаль</w:t>
            </w:r>
            <w:proofErr w:type="spellEnd"/>
            <w:r w:rsidRPr="00124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-Стоцького та В. </w:t>
            </w:r>
            <w:proofErr w:type="spellStart"/>
            <w:r w:rsidRPr="00124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Сімовича</w:t>
            </w:r>
            <w:proofErr w:type="spellEnd"/>
            <w:r w:rsidRPr="00124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процесах нормування української мови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B86DD97" w14:textId="77777777" w:rsidR="00F65C2E" w:rsidRDefault="00000000" w:rsidP="00570FD5">
            <w:pPr>
              <w:numPr>
                <w:ilvl w:val="0"/>
                <w:numId w:val="27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А. Кримського в організації мовознавчого напряму досліджень у складі Української Академії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FEFCDA9" w14:textId="77777777" w:rsidR="00F65C2E" w:rsidRPr="0030510F" w:rsidRDefault="00000000" w:rsidP="00570FD5">
            <w:pPr>
              <w:numPr>
                <w:ilvl w:val="0"/>
                <w:numId w:val="27"/>
              </w:numPr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Наукове товариство імені Т. Шевченка й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8C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українського мовознавства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510F" w:rsidRPr="0030510F" w14:paraId="63B9CDD1" w14:textId="77777777" w:rsidTr="0030510F">
        <w:trPr>
          <w:jc w:val="center"/>
        </w:trPr>
        <w:tc>
          <w:tcPr>
            <w:tcW w:w="723" w:type="dxa"/>
            <w:shd w:val="clear" w:color="auto" w:fill="auto"/>
          </w:tcPr>
          <w:p w14:paraId="42F2A117" w14:textId="77777777" w:rsidR="00F65C2E" w:rsidRPr="0030510F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12" w:type="dxa"/>
            <w:shd w:val="clear" w:color="auto" w:fill="auto"/>
          </w:tcPr>
          <w:p w14:paraId="711AC90B" w14:textId="77777777" w:rsidR="00F65C2E" w:rsidRPr="00A3684E" w:rsidRDefault="00000000" w:rsidP="00570F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ток мовознавчих студій у Черні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вецькому націо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нальному університеті імені </w:t>
            </w:r>
            <w:r w:rsidRPr="000D5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Юрія Федьковича</w:t>
            </w:r>
            <w:r w:rsidRPr="000D5E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історія та сучасність</w:t>
            </w:r>
          </w:p>
          <w:p w14:paraId="2B9F9519" w14:textId="77777777" w:rsidR="00F65C2E" w:rsidRPr="0030510F" w:rsidRDefault="00000000" w:rsidP="0057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768" w:hanging="77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Вид роботи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: </w:t>
            </w:r>
            <w:r w:rsidRPr="00B63E9D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робота з науковими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працями</w:t>
            </w:r>
            <w:r w:rsidRPr="0051018E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інформаційними ресурсами</w:t>
            </w:r>
            <w:r w:rsidRPr="0051018E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,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усні та письмові відповіді</w:t>
            </w:r>
            <w:r w:rsidRPr="0030510F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; </w:t>
            </w:r>
            <w:r w:rsidRPr="0030510F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робота зі словниками.</w:t>
            </w:r>
          </w:p>
          <w:p w14:paraId="24279B5A" w14:textId="77777777" w:rsidR="00F65C2E" w:rsidRPr="0030510F" w:rsidRDefault="00000000" w:rsidP="00570FD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14:paraId="1E7F992C" w14:textId="77777777" w:rsidR="00F65C2E" w:rsidRDefault="00000000" w:rsidP="00570FD5">
            <w:pPr>
              <w:numPr>
                <w:ilvl w:val="0"/>
                <w:numId w:val="28"/>
              </w:numPr>
              <w:tabs>
                <w:tab w:val="left" w:pos="344"/>
              </w:tabs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Історія мовознавчих досліджень у 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Чернівецькому національному університеті імені Юрія Федьковича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023FFC8" w14:textId="77777777" w:rsidR="00F65C2E" w:rsidRDefault="00000000" w:rsidP="00570FD5">
            <w:pPr>
              <w:numPr>
                <w:ilvl w:val="0"/>
                <w:numId w:val="28"/>
              </w:numPr>
              <w:tabs>
                <w:tab w:val="left" w:pos="344"/>
              </w:tabs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Сучасні напрями та проблеми лінгвістичних студій у науковому доробку мовознавців 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вецького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національ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університету</w:t>
            </w:r>
            <w:r w:rsidRPr="00412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імені Юрія Федьковича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0186A7C" w14:textId="77777777" w:rsidR="00F65C2E" w:rsidRPr="0030510F" w:rsidRDefault="00F65C2E" w:rsidP="00570FD5">
            <w:pPr>
              <w:tabs>
                <w:tab w:val="left" w:pos="274"/>
              </w:tabs>
              <w:spacing w:after="0" w:line="240" w:lineRule="auto"/>
              <w:ind w:lef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19C2A9" w14:textId="77777777" w:rsidR="00F65C2E" w:rsidRPr="0030510F" w:rsidRDefault="00F65C2E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DB145" w14:textId="77777777" w:rsidR="00F65C2E" w:rsidRPr="00C558AD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Завдання для самостійної роботи студентів</w:t>
      </w:r>
    </w:p>
    <w:p w14:paraId="3496A924" w14:textId="77777777" w:rsidR="00F65C2E" w:rsidRPr="00C558AD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14:paraId="12E39456" w14:textId="77777777" w:rsidR="00F65C2E" w:rsidRPr="00C558AD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Самостійна робота здобувачів освіти під час вивчення освітнього компонента «</w:t>
      </w:r>
      <w:r>
        <w:rPr>
          <w:rFonts w:ascii="Times New Roman" w:eastAsia="Calibri" w:hAnsi="Times New Roman" w:cs="Times New Roman"/>
          <w:bCs/>
          <w:spacing w:val="20"/>
          <w:kern w:val="24"/>
          <w:sz w:val="28"/>
          <w:szCs w:val="28"/>
          <w:lang w:eastAsia="en-US"/>
        </w:rPr>
        <w:t>Основи мовознавчих досліджень</w:t>
      </w:r>
      <w:r w:rsidRPr="00C558AD">
        <w:rPr>
          <w:rFonts w:ascii="Times New Roman" w:eastAsia="Calibri" w:hAnsi="Times New Roman" w:cs="Times New Roman"/>
          <w:bCs/>
          <w:kern w:val="24"/>
          <w:sz w:val="28"/>
          <w:szCs w:val="28"/>
          <w:lang w:eastAsia="en-US"/>
        </w:rPr>
        <w:t xml:space="preserve">» </w:t>
      </w: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включає різні види робіт:</w:t>
      </w:r>
    </w:p>
    <w:p w14:paraId="3FBE5AF1" w14:textId="77777777" w:rsidR="00F65C2E" w:rsidRPr="00C558AD" w:rsidRDefault="00000000" w:rsidP="00570FD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прочитання та конспектування теоретичного матеріалу за рекомендованими до кожної лекції джерелами;</w:t>
      </w:r>
    </w:p>
    <w:p w14:paraId="04B3B622" w14:textId="77777777" w:rsidR="00F65C2E" w:rsidRPr="00C558AD" w:rsidRDefault="00000000" w:rsidP="00570FD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аналіз словникових статей з різних лексикографічних джерел;</w:t>
      </w:r>
    </w:p>
    <w:p w14:paraId="7D5EDD03" w14:textId="77777777" w:rsidR="00F65C2E" w:rsidRPr="00C558AD" w:rsidRDefault="00000000" w:rsidP="00570FD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виписування фактичного матеріалу з текстів різних стилів української мови;</w:t>
      </w:r>
    </w:p>
    <w:p w14:paraId="3B51B1CE" w14:textId="77777777" w:rsidR="00F65C2E" w:rsidRPr="00C558AD" w:rsidRDefault="00000000" w:rsidP="00570FD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підготовка до авдиторних (практичних) занять;</w:t>
      </w:r>
    </w:p>
    <w:p w14:paraId="481EED19" w14:textId="77777777" w:rsidR="00F65C2E" w:rsidRDefault="00000000" w:rsidP="00570FD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558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самостійне поглиблене опрацювання тем освітнього компонента згідно з навчально-тематичним планом.</w:t>
      </w:r>
    </w:p>
    <w:p w14:paraId="657AB9F0" w14:textId="77777777" w:rsidR="00F65C2E" w:rsidRPr="00C558AD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228"/>
      </w:tblGrid>
      <w:tr w:rsidR="00C558AD" w:rsidRPr="00C558AD" w14:paraId="07C1F37B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303C0E92" w14:textId="77777777" w:rsidR="00F65C2E" w:rsidRPr="00C558AD" w:rsidRDefault="00000000" w:rsidP="00570FD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B07BD7A" w14:textId="77777777" w:rsidR="00F65C2E" w:rsidRPr="00C558AD" w:rsidRDefault="00000000" w:rsidP="00570FD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теми</w:t>
            </w:r>
          </w:p>
          <w:p w14:paraId="42FC9AE8" w14:textId="77777777" w:rsidR="00F65C2E" w:rsidRPr="00C558AD" w:rsidRDefault="00F65C2E" w:rsidP="00570FD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shd w:val="clear" w:color="auto" w:fill="auto"/>
            <w:vAlign w:val="center"/>
          </w:tcPr>
          <w:p w14:paraId="6FCF88DA" w14:textId="77777777" w:rsidR="00F65C2E" w:rsidRPr="00C558AD" w:rsidRDefault="00000000" w:rsidP="005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Завдання</w:t>
            </w:r>
            <w:r w:rsidRPr="00C558AD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 для самостійної роботи</w:t>
            </w:r>
          </w:p>
        </w:tc>
      </w:tr>
      <w:tr w:rsidR="00C558AD" w:rsidRPr="00C558AD" w14:paraId="44AACBB7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36A678E5" w14:textId="77777777" w:rsidR="00F65C2E" w:rsidRPr="00C558AD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228" w:type="dxa"/>
            <w:shd w:val="clear" w:color="auto" w:fill="auto"/>
          </w:tcPr>
          <w:p w14:paraId="2B78C069" w14:textId="77777777" w:rsidR="00F65C2E" w:rsidRPr="007622F3" w:rsidRDefault="00000000" w:rsidP="0092195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27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2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Підготувати усний виступ</w:t>
            </w:r>
            <w:r w:rsidRPr="007622F3">
              <w:rPr>
                <w:rFonts w:ascii="Times New Roman" w:eastAsia="Times New Roman" w:hAnsi="Times New Roman" w:cs="Times New Roman"/>
                <w:b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7622F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>про структурні</w:t>
            </w:r>
            <w:r w:rsidRPr="0076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змістові особливості </w:t>
            </w:r>
            <w:r w:rsidRPr="00762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різних типів наукових праць (монографію, автореферат, статтю, тези). </w:t>
            </w:r>
            <w:r w:rsidRPr="0076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цього потрібно </w:t>
            </w:r>
            <w:r w:rsidRPr="007622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Start"/>
            <w:r w:rsidRPr="007622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рочитати</w:t>
            </w:r>
            <w:proofErr w:type="spellEnd"/>
            <w:r w:rsidRPr="007622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7622F3">
              <w:rPr>
                <w:rFonts w:ascii="Times New Roman" w:eastAsia="Times New Roman" w:hAnsi="Times New Roman" w:cs="Times New Roman"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й </w:t>
            </w:r>
            <w:r w:rsidRPr="007622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>законспектувати матеріал</w:t>
            </w:r>
            <w:r w:rsidRPr="007622F3">
              <w:rPr>
                <w:rFonts w:ascii="Times New Roman" w:eastAsia="Times New Roman" w:hAnsi="Times New Roman" w:cs="Times New Roman"/>
                <w:i/>
                <w:iCs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76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такими </w:t>
            </w:r>
            <w:r w:rsidRPr="0076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працями:</w:t>
            </w:r>
          </w:p>
          <w:p w14:paraId="527A401B" w14:textId="77777777" w:rsidR="00F65C2E" w:rsidRPr="002B1042" w:rsidRDefault="00000000" w:rsidP="00570FD5">
            <w:pPr>
              <w:spacing w:after="0" w:line="240" w:lineRule="auto"/>
              <w:ind w:left="927" w:hanging="89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1. 1. </w:t>
            </w:r>
            <w:r w:rsidRPr="002B1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Монографії</w:t>
            </w:r>
          </w:p>
          <w:p w14:paraId="36FA1BFC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-1701"/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Клименко Н. Ф.</w:t>
            </w:r>
            <w:r w:rsidRPr="002B10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Як народжується слово. 2-ге вид.,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доповн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переробл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Київ: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Академперіодика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2017. 252 с. (Науково-популярне видання).</w:t>
            </w:r>
          </w:p>
          <w:p w14:paraId="341053A9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-1701"/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Масенко Л. Т. Суржик: між мовою і язиком. Київ: Видавничий дім „Києво-Могилянська академія”, 2011. 135 с.; 2-ге видання, 2019. 232 с.</w:t>
            </w:r>
          </w:p>
          <w:p w14:paraId="71664E50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Підкуймуха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Л. Мова Львова. або коли й батяри говорили. Київ: ТОВ «Видавництво “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Кліо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”», 2020. 320 с.</w:t>
            </w:r>
          </w:p>
          <w:p w14:paraId="7CD73DAF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Тараненко О. О. Андроцентризм у системі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мовних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координат і сучасний гендерний рух: Монографія. Київ: Видавничий дім Дмитра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Бураго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2021. 112 с.</w:t>
            </w:r>
          </w:p>
          <w:p w14:paraId="68664EB2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Тараненко О. О.</w:t>
            </w:r>
            <w:r w:rsidRPr="002B10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Актуалізовані моделі в системі словотворення сучасної української мови (кінець ХХ‒ХХІ ст.): Монографія. Київ: Видавничий дім Дмитра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Бураго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2015. 248 с.</w:t>
            </w:r>
          </w:p>
          <w:p w14:paraId="37E5E0B3" w14:textId="77777777" w:rsidR="00F65C2E" w:rsidRPr="002B1042" w:rsidRDefault="00000000" w:rsidP="00570FD5">
            <w:pPr>
              <w:numPr>
                <w:ilvl w:val="0"/>
                <w:numId w:val="8"/>
              </w:numPr>
              <w:tabs>
                <w:tab w:val="left" w:pos="362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Трач Н. «„Разом – сила!”: Риторика українського спротиву». Київ: ТОВ „Видавництво «КЛІО»”, 2015. 144 с. (Науково-популярне видання).</w:t>
            </w:r>
          </w:p>
          <w:p w14:paraId="08EA0B4C" w14:textId="77777777" w:rsidR="00F65C2E" w:rsidRPr="002B1042" w:rsidRDefault="00F65C2E" w:rsidP="00570FD5">
            <w:pPr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5C0150A" w14:textId="77777777" w:rsidR="00F65C2E" w:rsidRPr="007622F3" w:rsidRDefault="00000000" w:rsidP="00570FD5">
            <w:pPr>
              <w:spacing w:after="0" w:line="240" w:lineRule="auto"/>
              <w:ind w:left="927" w:hanging="75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62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1. 2. </w:t>
            </w:r>
            <w:r w:rsidRPr="00762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Статті в наукових збірниках</w:t>
            </w:r>
          </w:p>
          <w:p w14:paraId="04F3DD7B" w14:textId="77777777" w:rsidR="00F65C2E" w:rsidRPr="002B1042" w:rsidRDefault="00000000" w:rsidP="00570FD5">
            <w:pPr>
              <w:numPr>
                <w:ilvl w:val="0"/>
                <w:numId w:val="9"/>
              </w:numPr>
              <w:tabs>
                <w:tab w:val="left" w:pos="362"/>
              </w:tabs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Архангельська А М.</w:t>
            </w:r>
            <w:r w:rsidRPr="002B10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Неофемінативи</w:t>
            </w:r>
            <w:proofErr w:type="spellEnd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як «гра за правилами порушення відомих правил» і проблеми перекладу. 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Наукові записки </w:t>
            </w:r>
            <w:proofErr w:type="spellStart"/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</w:t>
            </w:r>
            <w:proofErr w:type="spellEnd"/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. ун-ту 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Острозька академія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»: 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Сер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Філологічна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Острог, 2013. </w:t>
            </w:r>
            <w:proofErr w:type="spellStart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Вип</w:t>
            </w:r>
            <w:proofErr w:type="spellEnd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36. С. 293‒297.</w:t>
            </w:r>
          </w:p>
          <w:p w14:paraId="4BFFAAC8" w14:textId="6804E910" w:rsidR="00F65C2E" w:rsidRDefault="00000000" w:rsidP="00570FD5">
            <w:pPr>
              <w:numPr>
                <w:ilvl w:val="0"/>
                <w:numId w:val="9"/>
              </w:numPr>
              <w:tabs>
                <w:tab w:val="left" w:pos="36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Колоїз</w:t>
            </w:r>
            <w:proofErr w:type="spellEnd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Ж. В. Українська </w:t>
            </w:r>
            <w:proofErr w:type="spellStart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неологія</w:t>
            </w:r>
            <w:proofErr w:type="spellEnd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здобутки і перспективи. 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Наукові праці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2B10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Науково-методичний журнал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Т. 105. </w:t>
            </w:r>
            <w:proofErr w:type="spellStart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Вип</w:t>
            </w:r>
            <w:proofErr w:type="spellEnd"/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92: Філологія. Мовознавство: Вид-во ЧДУ ім. Петра Могили, 2009. С. 56–61</w:t>
            </w:r>
            <w:r w:rsidRPr="00921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921955">
              <w:rPr>
                <w:rFonts w:ascii="Times New Roman" w:eastAsia="Calibri" w:hAnsi="Times New Roman" w:cs="Times New Roman"/>
                <w:sz w:val="24"/>
                <w:szCs w:val="24"/>
                <w:lang w:val="pl-PL" w:eastAsia="en-US"/>
              </w:rPr>
              <w:t>URL</w:t>
            </w:r>
            <w:r w:rsidRPr="00921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8" w:history="1">
              <w:r w:rsidRPr="006A00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http://surl.li/yvwyiw</w:t>
              </w:r>
            </w:hyperlink>
          </w:p>
          <w:p w14:paraId="62247730" w14:textId="77777777" w:rsidR="00F65C2E" w:rsidRPr="002B1042" w:rsidRDefault="00000000" w:rsidP="00570FD5">
            <w:pPr>
              <w:widowControl w:val="0"/>
              <w:numPr>
                <w:ilvl w:val="0"/>
                <w:numId w:val="9"/>
              </w:numPr>
              <w:tabs>
                <w:tab w:val="left" w:pos="362"/>
                <w:tab w:val="left" w:pos="567"/>
              </w:tabs>
              <w:autoSpaceDE w:val="0"/>
              <w:autoSpaceDN w:val="0"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0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Колоїз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Ж. В.</w:t>
            </w:r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Оказіональність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узуальність як концептуальна лінгвістична категорія. </w:t>
            </w:r>
            <w:r w:rsidRPr="002B10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Українська мова</w:t>
            </w:r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</w:rPr>
              <w:t>. 2006. № 1. С. 71–81.</w:t>
            </w:r>
          </w:p>
          <w:p w14:paraId="2BFD697F" w14:textId="77777777" w:rsidR="00F65C2E" w:rsidRPr="002B1042" w:rsidRDefault="00000000" w:rsidP="00570FD5">
            <w:pPr>
              <w:numPr>
                <w:ilvl w:val="0"/>
                <w:numId w:val="9"/>
              </w:numPr>
              <w:tabs>
                <w:tab w:val="left" w:pos="36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B10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Монахова</w:t>
            </w:r>
            <w:proofErr w:type="spellEnd"/>
            <w:r w:rsidRPr="002B10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 Т. В.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Азірівка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соціолінгві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стични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й феномен. 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Наукові записки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Філологічні науки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2014. Том 164. С. 11‒15.</w:t>
            </w:r>
          </w:p>
          <w:p w14:paraId="33C4E6AF" w14:textId="77777777" w:rsidR="00F65C2E" w:rsidRPr="002B1042" w:rsidRDefault="00000000" w:rsidP="00570FD5">
            <w:pPr>
              <w:numPr>
                <w:ilvl w:val="0"/>
                <w:numId w:val="9"/>
              </w:numPr>
              <w:tabs>
                <w:tab w:val="left" w:pos="362"/>
              </w:tabs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 О. Функції </w:t>
            </w:r>
            <w:proofErr w:type="spellStart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сленгізмів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сучасному українському </w:t>
            </w:r>
            <w:proofErr w:type="spellStart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неймінг</w:t>
            </w:r>
            <w:proofErr w:type="spellEnd"/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-просторі. </w:t>
            </w:r>
            <w:r w:rsidRPr="002B1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Українська мова</w:t>
            </w:r>
            <w:r w:rsidRPr="002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2013. № 3. С. 74‒84.</w:t>
            </w:r>
          </w:p>
          <w:p w14:paraId="23D28E3C" w14:textId="77777777" w:rsidR="00F65C2E" w:rsidRPr="002B1042" w:rsidRDefault="00000000" w:rsidP="00570FD5">
            <w:pPr>
              <w:numPr>
                <w:ilvl w:val="0"/>
                <w:numId w:val="9"/>
              </w:numPr>
              <w:tabs>
                <w:tab w:val="left" w:pos="362"/>
              </w:tabs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Тараненко Л. І., Лазарєва М. О. Феномен пандемічної лексики: особливості творення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короналогізмів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та їх перекладу на українську мову. 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Наукові записки Національного університету 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Острозька академія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»: 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серія 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Філологія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». Острог: Вид-во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НаУОА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2021.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Вип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 12 (80). С. 63–66.</w:t>
            </w:r>
          </w:p>
          <w:p w14:paraId="5FA75249" w14:textId="77777777" w:rsidR="00F65C2E" w:rsidRDefault="00F65C2E" w:rsidP="00570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10CA718" w14:textId="77777777" w:rsidR="00F65C2E" w:rsidRPr="007622F3" w:rsidRDefault="00000000" w:rsidP="00570FD5">
            <w:pPr>
              <w:pStyle w:val="ae"/>
              <w:numPr>
                <w:ilvl w:val="0"/>
                <w:numId w:val="30"/>
              </w:numPr>
              <w:ind w:left="337" w:hanging="28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622F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Переглянути лекції відомих українських мовознавців</w:t>
            </w:r>
            <w:r w:rsidRPr="007622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 w:rsidRPr="007622F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Підготувати тези за змістом їхніх повідомлень</w:t>
            </w:r>
            <w:r w:rsidRPr="007622F3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14:paraId="4D72FEC3" w14:textId="77777777" w:rsidR="00F65C2E" w:rsidRPr="002B1042" w:rsidRDefault="00000000" w:rsidP="00570FD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10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Лекція доктора філологічних наук Інституту української мови НАН України </w:t>
            </w:r>
            <w:r w:rsidRPr="002B10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Євгенії Анатолівни </w:t>
            </w:r>
            <w:proofErr w:type="spellStart"/>
            <w:r w:rsidRPr="002B10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Карпіловської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Українська мова у вирі суспільних подій кінця ХХ ‒ початку ХХІ століття</w:t>
            </w:r>
            <w:r w:rsidRPr="00BD1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нові ресурси 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мовомислення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».</w:t>
            </w:r>
          </w:p>
          <w:p w14:paraId="4FA45DC6" w14:textId="77777777" w:rsidR="00F65C2E" w:rsidRPr="002B1042" w:rsidRDefault="00000000" w:rsidP="00570FD5">
            <w:pPr>
              <w:tabs>
                <w:tab w:val="left" w:pos="317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47998">
              <w:rPr>
                <w:rFonts w:ascii="Times New Roman" w:eastAsia="Calibri" w:hAnsi="Times New Roman" w:cs="Times New Roman"/>
                <w:sz w:val="24"/>
                <w:szCs w:val="24"/>
                <w:lang w:val="pl-PL" w:eastAsia="en-US"/>
              </w:rPr>
              <w:t>URL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2B1042">
              <w:rPr>
                <w:rFonts w:eastAsia="Calibri" w:hAnsi="Calibri" w:cs="Times New Roman"/>
                <w:lang w:eastAsia="en-US"/>
              </w:rPr>
              <w:t xml:space="preserve"> </w:t>
            </w:r>
            <w:hyperlink r:id="rId9" w:history="1">
              <w:r w:rsidRPr="002B104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https://www.youtube.com/watch?v=686bziSGHmc&amp;t=13s</w:t>
              </w:r>
            </w:hyperlink>
          </w:p>
          <w:p w14:paraId="6FAE5416" w14:textId="77777777" w:rsidR="00F65C2E" w:rsidRPr="002B1042" w:rsidRDefault="00000000" w:rsidP="00570FD5">
            <w:pPr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left="34" w:firstLine="10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Лекція професора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B10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Лідії Павлівни Гнатюк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«Історична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пам՚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ять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українців: лінгвістичний аспект»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7622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7998">
              <w:rPr>
                <w:rFonts w:ascii="Times New Roman" w:eastAsia="Calibri" w:hAnsi="Times New Roman" w:cs="Times New Roman"/>
                <w:sz w:val="24"/>
                <w:szCs w:val="24"/>
                <w:lang w:val="pl-PL" w:eastAsia="en-US"/>
              </w:rPr>
              <w:t>URL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2B1042">
              <w:rPr>
                <w:rFonts w:eastAsia="Calibri" w:hAnsi="Calibri" w:cs="Times New Roman"/>
                <w:lang w:eastAsia="en-US"/>
              </w:rPr>
              <w:t xml:space="preserve"> </w:t>
            </w: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https://www.youtube.com/watch?v=_-7OgUNlALU</w:t>
            </w:r>
          </w:p>
          <w:p w14:paraId="0DDCC40F" w14:textId="77777777" w:rsidR="00F65C2E" w:rsidRPr="009355A5" w:rsidRDefault="00000000" w:rsidP="00570FD5">
            <w:pPr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left="34" w:firstLine="108"/>
              <w:contextualSpacing/>
              <w:jc w:val="both"/>
              <w:rPr>
                <w:rStyle w:val="a7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Лекція професора </w:t>
            </w:r>
            <w:r w:rsidRPr="002B10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Ірини Дмитрівни </w:t>
            </w:r>
            <w:proofErr w:type="spellStart"/>
            <w:r w:rsidRPr="002B104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Фаріон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Соціолінгвальний</w:t>
            </w:r>
            <w:proofErr w:type="spellEnd"/>
            <w:r w:rsidRPr="002B10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контекст історії української мови: свідомість і чин»</w:t>
            </w:r>
            <w:r w:rsidRPr="002B1042">
              <w:rPr>
                <w:rFonts w:eastAsia="Calibri" w:hAnsi="Calibri" w:cs="Times New Roman"/>
                <w:lang w:eastAsia="en-US"/>
              </w:rPr>
              <w:t xml:space="preserve"> 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URL</w:t>
            </w:r>
            <w:r w:rsidRPr="002B10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2B1042">
              <w:rPr>
                <w:rFonts w:eastAsia="Calibri" w:hAnsi="Calibri" w:cs="Times New Roman"/>
                <w:lang w:eastAsia="en-US"/>
              </w:rPr>
              <w:t xml:space="preserve"> </w:t>
            </w:r>
            <w:hyperlink r:id="rId10" w:history="1">
              <w:r w:rsidRPr="00B42391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https://www.youtube.com/watch?v=i4lFGlSHBv4</w:t>
              </w:r>
            </w:hyperlink>
          </w:p>
          <w:p w14:paraId="695A34DC" w14:textId="77777777" w:rsidR="00F65C2E" w:rsidRPr="00C558AD" w:rsidRDefault="00F65C2E" w:rsidP="00570FD5">
            <w:pPr>
              <w:tabs>
                <w:tab w:val="left" w:pos="317"/>
              </w:tabs>
              <w:spacing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2F3" w:rsidRPr="00C558AD" w14:paraId="2896E430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6756059E" w14:textId="77777777" w:rsidR="00F65C2E" w:rsidRPr="00C558AD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9228" w:type="dxa"/>
            <w:shd w:val="clear" w:color="auto" w:fill="auto"/>
          </w:tcPr>
          <w:p w14:paraId="6A226BF1" w14:textId="77777777" w:rsidR="00F65C2E" w:rsidRPr="009355A5" w:rsidRDefault="00000000" w:rsidP="00570FD5">
            <w:pPr>
              <w:pStyle w:val="ae"/>
              <w:numPr>
                <w:ilvl w:val="0"/>
                <w:numId w:val="30"/>
              </w:numPr>
              <w:ind w:left="53" w:firstLine="142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Ознайомитися з бібліографічними покажчиками</w:t>
            </w:r>
            <w:r w:rsidRPr="009355A5">
              <w:rPr>
                <w:rFonts w:eastAsia="Calibri"/>
                <w:bCs/>
                <w:sz w:val="28"/>
                <w:szCs w:val="28"/>
                <w:lang w:eastAsia="en-US"/>
              </w:rPr>
              <w:t>, що їх було присвячено творчій спадщині Григорія Сковороди та її наукового та публіцистичного осмислення.</w:t>
            </w:r>
          </w:p>
          <w:p w14:paraId="4593EBD2" w14:textId="77777777" w:rsidR="00F65C2E" w:rsidRPr="007622F3" w:rsidRDefault="00F65C2E" w:rsidP="00570FD5">
            <w:pPr>
              <w:pStyle w:val="ae"/>
              <w:ind w:left="195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6CAA703" w14:textId="77777777" w:rsidR="00F65C2E" w:rsidRPr="007622F3" w:rsidRDefault="00000000" w:rsidP="00570FD5">
            <w:pPr>
              <w:pStyle w:val="ae"/>
              <w:numPr>
                <w:ilvl w:val="0"/>
                <w:numId w:val="30"/>
              </w:numPr>
              <w:ind w:left="53" w:firstLine="175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lastRenderedPageBreak/>
              <w:t>Опрацювати розділи</w:t>
            </w:r>
            <w:r w:rsidRPr="009355A5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Pr="007622F3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пов</w:t>
            </w:r>
            <w:r w:rsidRPr="007622F3">
              <w:rPr>
                <w:rFonts w:eastAsia="Calibri"/>
                <w:bCs/>
                <w:sz w:val="28"/>
                <w:szCs w:val="28"/>
                <w:lang w:eastAsia="en-US"/>
              </w:rPr>
              <w:t>՚</w:t>
            </w:r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язані</w:t>
            </w:r>
            <w:proofErr w:type="spellEnd"/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з мовознавчими та </w:t>
            </w:r>
            <w:proofErr w:type="spellStart"/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лінгводидактичними</w:t>
            </w:r>
            <w:proofErr w:type="spellEnd"/>
            <w:r w:rsidRPr="007622F3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 xml:space="preserve"> напрямами вивчення творів письменника</w:t>
            </w:r>
            <w:r w:rsidRPr="007622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 w:rsidRPr="007622F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Підготувати аналіз кількох праць за такими бібліографічними покажчиками</w:t>
            </w:r>
            <w:r w:rsidRPr="007622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</w:p>
          <w:p w14:paraId="3776021F" w14:textId="77777777" w:rsidR="00F65C2E" w:rsidRDefault="00000000" w:rsidP="00570FD5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4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Український Сократ – мандрівник за знаннями </w:t>
            </w:r>
            <w:r w:rsidRPr="00D80A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– </w:t>
            </w:r>
            <w:r w:rsidRPr="0074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Григорій Сковорода</w:t>
            </w:r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 наук.-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допом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бібліогр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покажчик (з фондів бібліотеки Криворізького державного педагогічного університету) / 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упоряд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і 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бібліогр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ред. О. А. 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Дікунова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; за </w:t>
            </w:r>
            <w:proofErr w:type="spellStart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заг</w:t>
            </w:r>
            <w:proofErr w:type="spellEnd"/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ред. О. М. Кравченко. Кривий Ріг, 2017. 95 с.</w:t>
            </w:r>
          </w:p>
          <w:p w14:paraId="438F74A7" w14:textId="324C1411" w:rsidR="00F65C2E" w:rsidRDefault="00000000" w:rsidP="00570F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1955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 w:eastAsia="en-US"/>
              </w:rPr>
              <w:t>URL</w:t>
            </w:r>
            <w:r w:rsidRPr="007418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11" w:history="1">
              <w:r w:rsidRPr="006A0054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https://elibrary.kdpu.edu.ua/xmlui/handle/0564/1468?show=full</w:t>
              </w:r>
            </w:hyperlink>
          </w:p>
          <w:p w14:paraId="02F5C79D" w14:textId="77777777" w:rsidR="00F65C2E" w:rsidRPr="00741872" w:rsidRDefault="00F65C2E" w:rsidP="00570F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6E19ED3" w14:textId="214BDE98" w:rsidR="00F65C2E" w:rsidRPr="007622F3" w:rsidRDefault="00000000" w:rsidP="00175CB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spacing w:after="200"/>
              <w:ind w:left="34" w:firstLine="141"/>
              <w:jc w:val="both"/>
              <w:rPr>
                <w:b/>
                <w:iCs/>
                <w:color w:val="000000"/>
                <w:position w:val="-1"/>
                <w:sz w:val="28"/>
                <w:szCs w:val="28"/>
              </w:rPr>
            </w:pPr>
            <w:r w:rsidRPr="00741872">
              <w:rPr>
                <w:b/>
              </w:rPr>
              <w:t xml:space="preserve">Григорій Сковорода </w:t>
            </w:r>
            <w:r w:rsidRPr="00D80A45">
              <w:t>(</w:t>
            </w:r>
            <w:r w:rsidRPr="00741872">
              <w:rPr>
                <w:b/>
              </w:rPr>
              <w:t>1722</w:t>
            </w:r>
            <w:r w:rsidRPr="00D80A45">
              <w:t>–</w:t>
            </w:r>
            <w:r w:rsidRPr="00741872">
              <w:rPr>
                <w:b/>
              </w:rPr>
              <w:t>1794</w:t>
            </w:r>
            <w:r w:rsidRPr="00D80A45">
              <w:t xml:space="preserve">): </w:t>
            </w:r>
            <w:r w:rsidRPr="00741872">
              <w:rPr>
                <w:b/>
              </w:rPr>
              <w:t>наук</w:t>
            </w:r>
            <w:r w:rsidRPr="007622F3">
              <w:t>.</w:t>
            </w:r>
            <w:r w:rsidRPr="00741872">
              <w:rPr>
                <w:b/>
              </w:rPr>
              <w:t>-</w:t>
            </w:r>
            <w:proofErr w:type="spellStart"/>
            <w:r w:rsidRPr="00741872">
              <w:rPr>
                <w:b/>
              </w:rPr>
              <w:t>допом</w:t>
            </w:r>
            <w:proofErr w:type="spellEnd"/>
            <w:r w:rsidRPr="00D80A45">
              <w:t xml:space="preserve">. </w:t>
            </w:r>
            <w:proofErr w:type="spellStart"/>
            <w:r w:rsidRPr="00741872">
              <w:rPr>
                <w:b/>
              </w:rPr>
              <w:t>біобібліогр</w:t>
            </w:r>
            <w:proofErr w:type="spellEnd"/>
            <w:r w:rsidRPr="00D80A45">
              <w:t xml:space="preserve">. </w:t>
            </w:r>
            <w:proofErr w:type="spellStart"/>
            <w:r w:rsidRPr="00741872">
              <w:rPr>
                <w:b/>
              </w:rPr>
              <w:t>покажч</w:t>
            </w:r>
            <w:proofErr w:type="spellEnd"/>
            <w:r w:rsidRPr="00741872">
              <w:t>. / [уклад.: О. І.</w:t>
            </w:r>
            <w:r>
              <w:t> </w:t>
            </w:r>
            <w:proofErr w:type="spellStart"/>
            <w:r>
              <w:t>Шкира</w:t>
            </w:r>
            <w:proofErr w:type="spellEnd"/>
            <w:r>
              <w:t>, А. М. Яковенко та </w:t>
            </w:r>
            <w:r w:rsidRPr="00741872">
              <w:t>ін.; за ред. В. П. </w:t>
            </w:r>
            <w:proofErr w:type="spellStart"/>
            <w:r w:rsidRPr="00741872">
              <w:t>Коцура</w:t>
            </w:r>
            <w:proofErr w:type="spellEnd"/>
            <w:r w:rsidRPr="00741872">
              <w:t xml:space="preserve">]. Вид. </w:t>
            </w:r>
            <w:proofErr w:type="spellStart"/>
            <w:r w:rsidRPr="00741872">
              <w:t>звед</w:t>
            </w:r>
            <w:proofErr w:type="spellEnd"/>
            <w:r w:rsidRPr="00741872">
              <w:t xml:space="preserve">. та </w:t>
            </w:r>
            <w:proofErr w:type="spellStart"/>
            <w:r w:rsidRPr="00741872">
              <w:t>допов</w:t>
            </w:r>
            <w:proofErr w:type="spellEnd"/>
            <w:r w:rsidRPr="00741872">
              <w:t>. Переяслав</w:t>
            </w:r>
            <w:r>
              <w:t>-</w:t>
            </w:r>
            <w:r w:rsidRPr="00741872">
              <w:t>Хмельницький (Київ. обл</w:t>
            </w:r>
            <w:r>
              <w:t xml:space="preserve">.), 2017. </w:t>
            </w:r>
            <w:proofErr w:type="spellStart"/>
            <w:r>
              <w:t>Вип</w:t>
            </w:r>
            <w:proofErr w:type="spellEnd"/>
            <w:r>
              <w:t>. </w:t>
            </w:r>
            <w:r w:rsidRPr="00741872">
              <w:t>4. 1078 с.</w:t>
            </w:r>
          </w:p>
        </w:tc>
      </w:tr>
      <w:tr w:rsidR="007622F3" w:rsidRPr="00C558AD" w14:paraId="180C1A2D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3FBCCF9E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9228" w:type="dxa"/>
            <w:shd w:val="clear" w:color="auto" w:fill="auto"/>
          </w:tcPr>
          <w:p w14:paraId="4975B37E" w14:textId="77777777" w:rsidR="00F65C2E" w:rsidRPr="009355A5" w:rsidRDefault="00000000" w:rsidP="00570FD5">
            <w:pPr>
              <w:pStyle w:val="ae"/>
              <w:numPr>
                <w:ilvl w:val="0"/>
                <w:numId w:val="30"/>
              </w:numPr>
              <w:ind w:left="2" w:firstLine="193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7622F3">
              <w:rPr>
                <w:b/>
                <w:i/>
                <w:sz w:val="28"/>
                <w:szCs w:val="28"/>
              </w:rPr>
              <w:t>Спланувати та описати структуру всіх складових частин курсової роботи</w:t>
            </w:r>
            <w:r w:rsidRPr="00A51F8B">
              <w:rPr>
                <w:sz w:val="28"/>
                <w:szCs w:val="28"/>
              </w:rPr>
              <w:t xml:space="preserve">, </w:t>
            </w:r>
            <w:r w:rsidRPr="007622F3">
              <w:rPr>
                <w:b/>
                <w:i/>
                <w:sz w:val="28"/>
                <w:szCs w:val="28"/>
              </w:rPr>
              <w:t>над темою якої працює студент</w:t>
            </w:r>
            <w:r w:rsidRPr="008C68B2">
              <w:rPr>
                <w:sz w:val="28"/>
                <w:szCs w:val="28"/>
              </w:rPr>
              <w:t xml:space="preserve"> (підготувати перспективний план)</w:t>
            </w:r>
            <w:r>
              <w:rPr>
                <w:sz w:val="28"/>
                <w:szCs w:val="28"/>
              </w:rPr>
              <w:t>.</w:t>
            </w:r>
          </w:p>
          <w:p w14:paraId="4373D379" w14:textId="77777777" w:rsidR="00F65C2E" w:rsidRPr="009E153D" w:rsidRDefault="00F65C2E" w:rsidP="00570FD5">
            <w:pPr>
              <w:pStyle w:val="ae"/>
              <w:ind w:left="195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  <w:p w14:paraId="4D84959C" w14:textId="77777777" w:rsidR="00F65C2E" w:rsidRPr="009E153D" w:rsidRDefault="00000000" w:rsidP="00570FD5">
            <w:pPr>
              <w:pStyle w:val="ae"/>
              <w:numPr>
                <w:ilvl w:val="0"/>
                <w:numId w:val="30"/>
              </w:numPr>
              <w:ind w:left="2" w:firstLine="193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E60477">
              <w:rPr>
                <w:b/>
                <w:i/>
                <w:sz w:val="28"/>
                <w:szCs w:val="28"/>
              </w:rPr>
              <w:t xml:space="preserve">Підготувати </w:t>
            </w:r>
            <w:r>
              <w:rPr>
                <w:b/>
                <w:i/>
                <w:sz w:val="28"/>
                <w:szCs w:val="28"/>
              </w:rPr>
              <w:t xml:space="preserve">письмове повідомлення для усного виступу </w:t>
            </w:r>
            <w:r w:rsidRPr="009E153D">
              <w:rPr>
                <w:i/>
                <w:sz w:val="28"/>
                <w:szCs w:val="28"/>
              </w:rPr>
              <w:t>про</w:t>
            </w:r>
            <w:r w:rsidRPr="009E153D">
              <w:rPr>
                <w:sz w:val="28"/>
                <w:szCs w:val="28"/>
              </w:rPr>
              <w:t xml:space="preserve"> дотримання вимог академічної доброчесності під час виконання наукової роботи та оформлення її результатів.</w:t>
            </w:r>
            <w:r>
              <w:rPr>
                <w:sz w:val="28"/>
                <w:szCs w:val="28"/>
              </w:rPr>
              <w:t xml:space="preserve"> </w:t>
            </w:r>
            <w:r w:rsidRPr="009E153D">
              <w:rPr>
                <w:sz w:val="28"/>
                <w:szCs w:val="28"/>
              </w:rPr>
              <w:t xml:space="preserve">Для цього </w:t>
            </w:r>
            <w:r w:rsidRPr="009E153D">
              <w:rPr>
                <w:b/>
                <w:i/>
                <w:sz w:val="28"/>
                <w:szCs w:val="28"/>
              </w:rPr>
              <w:t>використайте запропоновану літературу</w:t>
            </w:r>
            <w:r w:rsidRPr="009E153D">
              <w:rPr>
                <w:sz w:val="28"/>
                <w:szCs w:val="28"/>
              </w:rPr>
              <w:t>:</w:t>
            </w:r>
          </w:p>
          <w:p w14:paraId="726C548A" w14:textId="77777777" w:rsidR="00F65C2E" w:rsidRPr="00A51F8B" w:rsidRDefault="00000000" w:rsidP="00570FD5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8B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Омельчук С. Бути чесним у науці й навчанні: експрес-курс з академічної доброчесності для здобувачів вищої освіти. Херсон, 2021. 80 с.</w:t>
            </w:r>
          </w:p>
          <w:p w14:paraId="30EA888E" w14:textId="77777777" w:rsidR="00F65C2E" w:rsidRDefault="00000000" w:rsidP="00570FD5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Шліхта Н., Шліхта І. Методичні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 та програма курсу «</w:t>
            </w:r>
            <w:r w:rsidRPr="00A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академічного 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61210A" w14:textId="54BDDE48" w:rsidR="00F65C2E" w:rsidRDefault="00000000" w:rsidP="00175CBC">
            <w:pPr>
              <w:tabs>
                <w:tab w:val="left" w:pos="28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URL:</w:t>
            </w:r>
            <w:r>
              <w:t xml:space="preserve"> </w:t>
            </w:r>
            <w:hyperlink r:id="rId12" w:history="1">
              <w:r w:rsidRPr="006A005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https://naqa.gov.ua/wp-content/uploads/2019/05/Academic_Writing_Course.pdf</w:t>
              </w:r>
            </w:hyperlink>
          </w:p>
          <w:p w14:paraId="72A0A5F8" w14:textId="77777777" w:rsidR="00F65C2E" w:rsidRPr="009E153D" w:rsidRDefault="00F65C2E" w:rsidP="00175CBC">
            <w:pPr>
              <w:tabs>
                <w:tab w:val="left" w:pos="286"/>
              </w:tabs>
              <w:spacing w:after="0" w:line="240" w:lineRule="auto"/>
              <w:ind w:left="2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9E153D" w:rsidRPr="00C558AD" w14:paraId="7B45213A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2354E639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228" w:type="dxa"/>
            <w:shd w:val="clear" w:color="auto" w:fill="auto"/>
          </w:tcPr>
          <w:p w14:paraId="0B10E330" w14:textId="77777777" w:rsidR="00F65C2E" w:rsidRPr="009E153D" w:rsidRDefault="00000000" w:rsidP="00570FD5">
            <w:pPr>
              <w:pStyle w:val="ae"/>
              <w:numPr>
                <w:ilvl w:val="0"/>
                <w:numId w:val="30"/>
              </w:numPr>
              <w:ind w:left="2" w:firstLine="193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B7146B">
              <w:rPr>
                <w:b/>
                <w:i/>
                <w:sz w:val="28"/>
                <w:szCs w:val="28"/>
              </w:rPr>
              <w:t>Підготувати письмове повідомлення для усного виступу про</w:t>
            </w:r>
            <w:r w:rsidRPr="00B714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особливості підготовки наукового</w:t>
            </w:r>
            <w:r w:rsidRPr="003C56DD">
              <w:rPr>
                <w:b/>
                <w:sz w:val="28"/>
                <w:szCs w:val="28"/>
              </w:rPr>
              <w:t xml:space="preserve"> текст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Pr="00B7146B">
              <w:rPr>
                <w:b/>
                <w:sz w:val="28"/>
                <w:szCs w:val="28"/>
              </w:rPr>
              <w:t>специфіку</w:t>
            </w:r>
            <w:r>
              <w:rPr>
                <w:sz w:val="28"/>
                <w:szCs w:val="28"/>
              </w:rPr>
              <w:t xml:space="preserve"> </w:t>
            </w:r>
            <w:r w:rsidRPr="00B7146B">
              <w:rPr>
                <w:b/>
                <w:sz w:val="28"/>
                <w:szCs w:val="28"/>
              </w:rPr>
              <w:t>його</w:t>
            </w:r>
            <w:r>
              <w:rPr>
                <w:b/>
                <w:sz w:val="28"/>
                <w:szCs w:val="28"/>
              </w:rPr>
              <w:t xml:space="preserve"> структури та </w:t>
            </w:r>
            <w:proofErr w:type="spellStart"/>
            <w:r>
              <w:rPr>
                <w:b/>
                <w:sz w:val="28"/>
                <w:szCs w:val="28"/>
              </w:rPr>
              <w:t>мовних</w:t>
            </w:r>
            <w:proofErr w:type="spellEnd"/>
            <w:r>
              <w:rPr>
                <w:b/>
                <w:sz w:val="28"/>
                <w:szCs w:val="28"/>
              </w:rPr>
              <w:t xml:space="preserve"> особливостей</w:t>
            </w:r>
            <w:r w:rsidRPr="00B7146B">
              <w:rPr>
                <w:sz w:val="28"/>
                <w:szCs w:val="28"/>
              </w:rPr>
              <w:t xml:space="preserve">. </w:t>
            </w:r>
            <w:r w:rsidRPr="009E153D">
              <w:rPr>
                <w:sz w:val="28"/>
                <w:szCs w:val="28"/>
              </w:rPr>
              <w:t xml:space="preserve">Для цього </w:t>
            </w:r>
            <w:r w:rsidRPr="009E153D">
              <w:rPr>
                <w:b/>
                <w:i/>
                <w:sz w:val="28"/>
                <w:szCs w:val="28"/>
              </w:rPr>
              <w:t>використайте запропоновану літературу</w:t>
            </w:r>
            <w:r w:rsidRPr="009E153D">
              <w:rPr>
                <w:sz w:val="28"/>
                <w:szCs w:val="28"/>
              </w:rPr>
              <w:t>:</w:t>
            </w:r>
          </w:p>
          <w:p w14:paraId="21E8710C" w14:textId="77777777" w:rsidR="00F65C2E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362"/>
              </w:tabs>
              <w:spacing w:before="0" w:beforeAutospacing="0" w:after="0" w:afterAutospacing="0"/>
              <w:ind w:right="284" w:hanging="644"/>
              <w:jc w:val="both"/>
            </w:pPr>
            <w:r>
              <w:t xml:space="preserve">Академічне письмо. </w:t>
            </w:r>
            <w:r w:rsidRPr="00AF531A">
              <w:rPr>
                <w:lang w:val="pl-PL"/>
              </w:rPr>
              <w:t>URL</w:t>
            </w:r>
            <w:r>
              <w:t xml:space="preserve">: </w:t>
            </w:r>
            <w:r w:rsidRPr="00AF531A">
              <w:t>https://lib.knukim.edu.ua/akademichne-pismo/</w:t>
            </w:r>
          </w:p>
          <w:p w14:paraId="6D458D35" w14:textId="77777777" w:rsidR="00F65C2E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362"/>
              </w:tabs>
              <w:spacing w:before="0" w:beforeAutospacing="0" w:after="0" w:afterAutospacing="0"/>
              <w:ind w:left="0" w:right="284" w:firstLine="0"/>
              <w:jc w:val="both"/>
            </w:pPr>
            <w:proofErr w:type="spellStart"/>
            <w:r>
              <w:t>Колоїз</w:t>
            </w:r>
            <w:proofErr w:type="spellEnd"/>
            <w:r>
              <w:t> Ж. В. Основи академічного письма</w:t>
            </w:r>
            <w:r w:rsidRPr="00AF531A">
              <w:t>: практик</w:t>
            </w:r>
            <w:r>
              <w:t xml:space="preserve">ум. Кривий Ріг: ФОП </w:t>
            </w:r>
            <w:proofErr w:type="spellStart"/>
            <w:r>
              <w:t>Маринченко</w:t>
            </w:r>
            <w:proofErr w:type="spellEnd"/>
            <w:r>
              <w:t> С. В., 2019. 178 </w:t>
            </w:r>
            <w:r w:rsidRPr="00AF531A">
              <w:t>с</w:t>
            </w:r>
            <w:r>
              <w:t>.</w:t>
            </w:r>
          </w:p>
          <w:p w14:paraId="20471EC5" w14:textId="77777777" w:rsidR="00F65C2E" w:rsidRPr="00B7146B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362"/>
              </w:tabs>
              <w:spacing w:before="0" w:beforeAutospacing="0" w:after="0" w:afterAutospacing="0"/>
              <w:ind w:left="0" w:right="284" w:firstLine="0"/>
              <w:jc w:val="both"/>
            </w:pPr>
            <w:proofErr w:type="spellStart"/>
            <w:r w:rsidRPr="00B7146B">
              <w:t>Селігей</w:t>
            </w:r>
            <w:proofErr w:type="spellEnd"/>
            <w:r w:rsidRPr="00B7146B">
              <w:t> П. О.</w:t>
            </w:r>
            <w:r w:rsidRPr="00B7146B">
              <w:rPr>
                <w:bCs/>
              </w:rPr>
              <w:t xml:space="preserve"> Світло і тіні наукового стилю</w:t>
            </w:r>
            <w:r w:rsidRPr="00B7146B">
              <w:t>: монографія. Київ: Києво-Могилянська академія, </w:t>
            </w:r>
            <w:r w:rsidRPr="00B7146B">
              <w:rPr>
                <w:bCs/>
              </w:rPr>
              <w:t>2016</w:t>
            </w:r>
            <w:r w:rsidRPr="00B7146B">
              <w:t>. 627 c. Опрацюйте матеріали монографії П. О. </w:t>
            </w:r>
            <w:proofErr w:type="spellStart"/>
            <w:r w:rsidRPr="00B7146B">
              <w:t>Селігея</w:t>
            </w:r>
            <w:proofErr w:type="spellEnd"/>
            <w:r w:rsidRPr="00B7146B">
              <w:t xml:space="preserve"> (Розділ ІІІ. (п. 3. 3), с. 389‒462)</w:t>
            </w:r>
            <w:r>
              <w:t>.</w:t>
            </w:r>
          </w:p>
          <w:p w14:paraId="6374306C" w14:textId="77777777" w:rsidR="00F65C2E" w:rsidRPr="00B7146B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362"/>
              </w:tabs>
              <w:spacing w:before="0" w:beforeAutospacing="0" w:after="0" w:afterAutospacing="0"/>
              <w:ind w:left="0" w:right="284" w:firstLine="0"/>
              <w:jc w:val="both"/>
            </w:pPr>
            <w:proofErr w:type="spellStart"/>
            <w:r w:rsidRPr="00B7146B">
              <w:t>Селігей</w:t>
            </w:r>
            <w:proofErr w:type="spellEnd"/>
            <w:r w:rsidRPr="00B7146B">
              <w:t xml:space="preserve"> П. О. Народжується текст...  (З досвіду відомих авторів). </w:t>
            </w:r>
            <w:r w:rsidRPr="00B7146B">
              <w:rPr>
                <w:i/>
              </w:rPr>
              <w:t>Мовознавство</w:t>
            </w:r>
            <w:r w:rsidRPr="00B7146B">
              <w:t>. 2015. № 1. С. 47–66.</w:t>
            </w:r>
          </w:p>
          <w:p w14:paraId="7B729CA9" w14:textId="77777777" w:rsidR="00F65C2E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78" w:right="284" w:hanging="141"/>
              <w:contextualSpacing/>
              <w:jc w:val="both"/>
            </w:pPr>
            <w:proofErr w:type="spellStart"/>
            <w:r w:rsidRPr="00AF531A">
              <w:t>Селігей</w:t>
            </w:r>
            <w:proofErr w:type="spellEnd"/>
            <w:r w:rsidRPr="00AF531A">
              <w:t xml:space="preserve"> П. О. Сказати багато небагатьма словами… (Стислість як норма наукового стилю). </w:t>
            </w:r>
            <w:r w:rsidRPr="00AF531A">
              <w:rPr>
                <w:i/>
              </w:rPr>
              <w:t>Мова і культура</w:t>
            </w:r>
            <w:r w:rsidRPr="00AF531A">
              <w:t xml:space="preserve">. 2016. </w:t>
            </w:r>
            <w:proofErr w:type="spellStart"/>
            <w:r w:rsidRPr="00AF531A">
              <w:t>Вип</w:t>
            </w:r>
            <w:proofErr w:type="spellEnd"/>
            <w:r w:rsidRPr="00AF531A">
              <w:t>. 18. Т. 4. С. 56‒62.</w:t>
            </w:r>
          </w:p>
          <w:p w14:paraId="76F10224" w14:textId="77777777" w:rsidR="00F65C2E" w:rsidRPr="00AF531A" w:rsidRDefault="00000000" w:rsidP="00570FD5">
            <w:pPr>
              <w:pStyle w:val="af"/>
              <w:numPr>
                <w:ilvl w:val="0"/>
                <w:numId w:val="4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78" w:right="284" w:hanging="141"/>
              <w:contextualSpacing/>
              <w:jc w:val="both"/>
            </w:pPr>
            <w:proofErr w:type="spellStart"/>
            <w:r w:rsidRPr="00AF531A">
              <w:t>Селігей</w:t>
            </w:r>
            <w:proofErr w:type="spellEnd"/>
            <w:r w:rsidRPr="00AF531A">
              <w:t xml:space="preserve"> П. О. До проблеми авторської індивідуальності в науковому стилі </w:t>
            </w:r>
            <w:proofErr w:type="spellStart"/>
            <w:r w:rsidRPr="00AF531A">
              <w:rPr>
                <w:i/>
              </w:rPr>
              <w:t>Studia</w:t>
            </w:r>
            <w:proofErr w:type="spellEnd"/>
            <w:r w:rsidRPr="00AF531A">
              <w:rPr>
                <w:i/>
              </w:rPr>
              <w:t xml:space="preserve"> </w:t>
            </w:r>
            <w:proofErr w:type="spellStart"/>
            <w:r w:rsidRPr="00AF531A">
              <w:rPr>
                <w:i/>
              </w:rPr>
              <w:t>Ucrainica</w:t>
            </w:r>
            <w:proofErr w:type="spellEnd"/>
            <w:r w:rsidRPr="00AF531A">
              <w:rPr>
                <w:i/>
              </w:rPr>
              <w:t xml:space="preserve"> </w:t>
            </w:r>
            <w:proofErr w:type="spellStart"/>
            <w:r w:rsidRPr="00AF531A">
              <w:rPr>
                <w:i/>
              </w:rPr>
              <w:t>Varsoviensia</w:t>
            </w:r>
            <w:proofErr w:type="spellEnd"/>
            <w:r w:rsidRPr="00AF531A">
              <w:t>. 2016. № 4. С. 249–262.</w:t>
            </w:r>
          </w:p>
          <w:p w14:paraId="16EC1DEF" w14:textId="77777777" w:rsidR="00F65C2E" w:rsidRPr="00B7146B" w:rsidRDefault="00F65C2E" w:rsidP="00570FD5">
            <w:pPr>
              <w:pStyle w:val="ae"/>
              <w:ind w:left="195"/>
              <w:jc w:val="both"/>
              <w:rPr>
                <w:b/>
                <w:sz w:val="28"/>
                <w:szCs w:val="28"/>
              </w:rPr>
            </w:pPr>
          </w:p>
        </w:tc>
      </w:tr>
      <w:tr w:rsidR="007622F3" w:rsidRPr="00C558AD" w14:paraId="03A55668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2618B23F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228" w:type="dxa"/>
            <w:shd w:val="clear" w:color="auto" w:fill="auto"/>
          </w:tcPr>
          <w:p w14:paraId="1C7ADE40" w14:textId="77777777" w:rsidR="00F65C2E" w:rsidRPr="000B564A" w:rsidRDefault="00000000" w:rsidP="00570FD5">
            <w:pPr>
              <w:pStyle w:val="ae"/>
              <w:numPr>
                <w:ilvl w:val="0"/>
                <w:numId w:val="30"/>
              </w:numPr>
              <w:ind w:left="53" w:firstLine="142"/>
              <w:jc w:val="both"/>
              <w:rPr>
                <w:sz w:val="28"/>
                <w:szCs w:val="28"/>
              </w:rPr>
            </w:pPr>
            <w:r w:rsidRPr="009355A5">
              <w:rPr>
                <w:b/>
                <w:i/>
                <w:sz w:val="28"/>
                <w:szCs w:val="28"/>
              </w:rPr>
              <w:t>Підготувати</w:t>
            </w:r>
            <w:r w:rsidRPr="000B564A">
              <w:rPr>
                <w:sz w:val="28"/>
                <w:szCs w:val="28"/>
              </w:rPr>
              <w:t xml:space="preserve">, оформлений за </w:t>
            </w:r>
            <w:r w:rsidRPr="000B564A">
              <w:rPr>
                <w:i/>
                <w:sz w:val="28"/>
                <w:szCs w:val="28"/>
              </w:rPr>
              <w:t>Стандартом 2015</w:t>
            </w:r>
            <w:r w:rsidRPr="000B564A">
              <w:rPr>
                <w:sz w:val="28"/>
                <w:szCs w:val="28"/>
              </w:rPr>
              <w:t xml:space="preserve"> список авторефератів, монографій та статей, виконаних у тому напрямі дослідження, що й тема студентської наукової роботи (2‒4 автореферати; 2‒4 монографії; до 10 статей). Зробити письмові короткі узагальнення, які </w:t>
            </w:r>
            <w:r w:rsidRPr="000B564A">
              <w:rPr>
                <w:sz w:val="28"/>
                <w:szCs w:val="28"/>
              </w:rPr>
              <w:lastRenderedPageBreak/>
              <w:t>можна буде використати як елемент курсової роботи в огляді наукової літератури.</w:t>
            </w:r>
          </w:p>
          <w:p w14:paraId="30ACFC0B" w14:textId="77777777" w:rsidR="00F65C2E" w:rsidRPr="009355A5" w:rsidRDefault="00000000" w:rsidP="00570FD5">
            <w:pPr>
              <w:pStyle w:val="ae"/>
              <w:numPr>
                <w:ilvl w:val="0"/>
                <w:numId w:val="30"/>
              </w:numPr>
              <w:ind w:left="53" w:firstLine="142"/>
              <w:jc w:val="both"/>
              <w:rPr>
                <w:b/>
                <w:i/>
                <w:sz w:val="28"/>
                <w:szCs w:val="28"/>
              </w:rPr>
            </w:pPr>
            <w:r w:rsidRPr="009355A5">
              <w:rPr>
                <w:b/>
                <w:i/>
                <w:sz w:val="28"/>
                <w:szCs w:val="28"/>
              </w:rPr>
              <w:t>Оформити різними способами</w:t>
            </w:r>
            <w:r w:rsidRPr="00741872">
              <w:rPr>
                <w:sz w:val="28"/>
                <w:szCs w:val="28"/>
              </w:rPr>
              <w:t xml:space="preserve"> до 10 найважливіших на думку </w:t>
            </w:r>
            <w:r>
              <w:rPr>
                <w:sz w:val="28"/>
                <w:szCs w:val="28"/>
              </w:rPr>
              <w:t xml:space="preserve">студента </w:t>
            </w:r>
            <w:r w:rsidRPr="00741872">
              <w:rPr>
                <w:sz w:val="28"/>
                <w:szCs w:val="28"/>
              </w:rPr>
              <w:t>цитат</w:t>
            </w:r>
            <w:r>
              <w:rPr>
                <w:sz w:val="28"/>
                <w:szCs w:val="28"/>
              </w:rPr>
              <w:t xml:space="preserve"> з опрацьованої літератури</w:t>
            </w:r>
            <w:r w:rsidRPr="00741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 записуванні </w:t>
            </w:r>
            <w:r w:rsidRPr="00741872">
              <w:rPr>
                <w:sz w:val="28"/>
                <w:szCs w:val="28"/>
              </w:rPr>
              <w:t>цитат використа</w:t>
            </w:r>
            <w:r>
              <w:rPr>
                <w:sz w:val="28"/>
                <w:szCs w:val="28"/>
              </w:rPr>
              <w:t>ти</w:t>
            </w:r>
            <w:r w:rsidRPr="00741872">
              <w:rPr>
                <w:sz w:val="28"/>
                <w:szCs w:val="28"/>
              </w:rPr>
              <w:t xml:space="preserve"> запропоновани</w:t>
            </w:r>
            <w:r>
              <w:rPr>
                <w:sz w:val="28"/>
                <w:szCs w:val="28"/>
              </w:rPr>
              <w:t>й на заняттях теоретичний матеріал і зразки.</w:t>
            </w:r>
          </w:p>
          <w:p w14:paraId="774DEDB6" w14:textId="77777777" w:rsidR="00F65C2E" w:rsidRPr="007622F3" w:rsidRDefault="00F65C2E" w:rsidP="00570FD5">
            <w:pPr>
              <w:pStyle w:val="ae"/>
              <w:ind w:left="195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60477" w:rsidRPr="00C558AD" w14:paraId="42066C90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78F08DD9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1. 6</w:t>
            </w:r>
          </w:p>
        </w:tc>
        <w:tc>
          <w:tcPr>
            <w:tcW w:w="9228" w:type="dxa"/>
            <w:shd w:val="clear" w:color="auto" w:fill="auto"/>
          </w:tcPr>
          <w:p w14:paraId="3F7EB545" w14:textId="77777777" w:rsidR="00F65C2E" w:rsidRPr="009E153D" w:rsidRDefault="00000000" w:rsidP="00570FD5">
            <w:pPr>
              <w:pStyle w:val="ae"/>
              <w:numPr>
                <w:ilvl w:val="0"/>
                <w:numId w:val="30"/>
              </w:numPr>
              <w:ind w:left="2" w:firstLine="193"/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r w:rsidRPr="00E60477">
              <w:rPr>
                <w:b/>
                <w:i/>
                <w:sz w:val="28"/>
                <w:szCs w:val="28"/>
              </w:rPr>
              <w:t xml:space="preserve">Підготувати </w:t>
            </w:r>
            <w:r>
              <w:rPr>
                <w:b/>
                <w:i/>
                <w:sz w:val="28"/>
                <w:szCs w:val="28"/>
              </w:rPr>
              <w:t xml:space="preserve">письмове повідомлення з </w:t>
            </w:r>
            <w:r w:rsidRPr="00E60477">
              <w:rPr>
                <w:b/>
                <w:i/>
                <w:sz w:val="28"/>
                <w:szCs w:val="28"/>
              </w:rPr>
              <w:t>опис</w:t>
            </w:r>
            <w:r>
              <w:rPr>
                <w:b/>
                <w:i/>
                <w:sz w:val="28"/>
                <w:szCs w:val="28"/>
              </w:rPr>
              <w:t>ом</w:t>
            </w:r>
            <w:r w:rsidRPr="00E60477">
              <w:rPr>
                <w:b/>
                <w:i/>
                <w:sz w:val="28"/>
                <w:szCs w:val="28"/>
              </w:rPr>
              <w:t xml:space="preserve"> методів</w:t>
            </w:r>
            <w:r w:rsidRPr="00E60477">
              <w:rPr>
                <w:sz w:val="28"/>
                <w:szCs w:val="28"/>
              </w:rPr>
              <w:t>,</w:t>
            </w:r>
            <w:r w:rsidRPr="00E60477">
              <w:rPr>
                <w:b/>
                <w:i/>
                <w:sz w:val="28"/>
                <w:szCs w:val="28"/>
              </w:rPr>
              <w:t xml:space="preserve"> якими студент зможе послуговуватися під час виконання наукової роботи за обраною темою</w:t>
            </w:r>
            <w:r w:rsidRPr="00E60477">
              <w:rPr>
                <w:sz w:val="28"/>
                <w:szCs w:val="28"/>
              </w:rPr>
              <w:t>.</w:t>
            </w:r>
            <w:r w:rsidRPr="009E153D">
              <w:rPr>
                <w:sz w:val="28"/>
                <w:szCs w:val="28"/>
              </w:rPr>
              <w:t xml:space="preserve"> Для цього </w:t>
            </w:r>
            <w:r w:rsidRPr="009E153D">
              <w:rPr>
                <w:b/>
                <w:i/>
                <w:sz w:val="28"/>
                <w:szCs w:val="28"/>
              </w:rPr>
              <w:t>використайте запропоновану літературу</w:t>
            </w:r>
            <w:r w:rsidRPr="009E153D">
              <w:rPr>
                <w:sz w:val="28"/>
                <w:szCs w:val="28"/>
              </w:rPr>
              <w:t>:</w:t>
            </w:r>
          </w:p>
          <w:p w14:paraId="7AFCE038" w14:textId="77777777" w:rsidR="00F65C2E" w:rsidRPr="00E76437" w:rsidRDefault="00000000" w:rsidP="00570FD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" w:firstLine="1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Євтушенко Н. І. </w:t>
            </w:r>
            <w:proofErr w:type="spellStart"/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>Контрастивний</w:t>
            </w:r>
            <w:proofErr w:type="spellEnd"/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зіставний аспекти досліджень у сучасній лінгвістичній науці [Електронний ресурс]. </w:t>
            </w:r>
            <w:r w:rsidRPr="00E764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Наукові праці</w:t>
            </w:r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4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Чорноморського державного університету імені Петра Могили комплексу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764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Києво-Могилянська академія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Серія: Філологія. Мовознавство. 2014. Т. 221, </w:t>
            </w:r>
            <w:proofErr w:type="spellStart"/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>Вип</w:t>
            </w:r>
            <w:proofErr w:type="spellEnd"/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>. 209. С. 24−28. URL: http://nbuv.gov.ua/j-pdf/Npchdufm_2014_221_209_7.pdf</w:t>
            </w:r>
          </w:p>
          <w:p w14:paraId="5232C179" w14:textId="77777777" w:rsidR="00F65C2E" w:rsidRPr="00E76437" w:rsidRDefault="00000000" w:rsidP="00570FD5">
            <w:pPr>
              <w:numPr>
                <w:ilvl w:val="0"/>
                <w:numId w:val="42"/>
              </w:numPr>
              <w:spacing w:after="0" w:line="240" w:lineRule="auto"/>
              <w:ind w:left="17" w:firstLine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Кочерган</w:t>
            </w:r>
            <w:proofErr w:type="spellEnd"/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 М. П. Вступ до мовознавства: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підручник. 2-ге вид. Київ: ВЦ «Академія»</w:t>
            </w:r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, 2006. 368 с.</w:t>
            </w:r>
          </w:p>
          <w:p w14:paraId="003525FD" w14:textId="77777777" w:rsidR="00F65C2E" w:rsidRPr="00E76437" w:rsidRDefault="00000000" w:rsidP="00570FD5">
            <w:pPr>
              <w:numPr>
                <w:ilvl w:val="0"/>
                <w:numId w:val="42"/>
              </w:numPr>
              <w:spacing w:after="0" w:line="240" w:lineRule="auto"/>
              <w:ind w:left="17" w:firstLine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Кочерган</w:t>
            </w:r>
            <w:proofErr w:type="spellEnd"/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 М. П. Загальне мовознавство: підр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учник. 2-ге вид. Київ: ВЦ «</w:t>
            </w:r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6437">
              <w:rPr>
                <w:rFonts w:ascii="Times New Roman" w:hAnsi="Times New Roman" w:cs="Times New Roman"/>
                <w:sz w:val="24"/>
                <w:szCs w:val="24"/>
              </w:rPr>
              <w:t>, 2006. 464 с.</w:t>
            </w:r>
          </w:p>
          <w:p w14:paraId="11FF0506" w14:textId="77777777" w:rsidR="00F65C2E" w:rsidRPr="00E76437" w:rsidRDefault="00000000" w:rsidP="00570FD5">
            <w:pPr>
              <w:numPr>
                <w:ilvl w:val="0"/>
                <w:numId w:val="42"/>
              </w:numPr>
              <w:spacing w:after="0" w:line="240" w:lineRule="auto"/>
              <w:ind w:left="17" w:firstLine="1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</w:t>
            </w:r>
            <w:proofErr w:type="spellEnd"/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А. Українська лінгвістика XXI ст. у координаті зіставного методу дослідження [Електронний ресурс]. </w:t>
            </w:r>
            <w:r w:rsidRPr="00E76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Наукові записки</w:t>
            </w:r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Ніжинського державного університету ім. Миколи Гоголя</w:t>
            </w:r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Серія: Філологічні науки. 2013. </w:t>
            </w:r>
            <w:proofErr w:type="spellStart"/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3. С. 7−12. URL: http://nbuv.gov.ua/j-pdf/Nzfn_2013_3_3.pdf</w:t>
            </w:r>
          </w:p>
          <w:p w14:paraId="7F706DCD" w14:textId="77777777" w:rsidR="00F65C2E" w:rsidRPr="00E76437" w:rsidRDefault="00000000" w:rsidP="00570FD5">
            <w:pPr>
              <w:numPr>
                <w:ilvl w:val="0"/>
                <w:numId w:val="42"/>
              </w:numPr>
              <w:spacing w:after="0" w:line="240" w:lineRule="auto"/>
              <w:ind w:left="17" w:firstLine="1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Мельничук О. С. Методологічні пошуки в нових підходах до висвітлення мови. </w:t>
            </w:r>
            <w:r w:rsidRPr="00E764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Мовознавство</w:t>
            </w:r>
            <w:r w:rsidRPr="00E76437">
              <w:rPr>
                <w:rFonts w:ascii="Times New Roman" w:eastAsia="Calibri" w:hAnsi="Times New Roman" w:cs="Times New Roman"/>
                <w:sz w:val="24"/>
                <w:szCs w:val="24"/>
              </w:rPr>
              <w:t>. 1991. № 3. С. 3‒11.</w:t>
            </w:r>
          </w:p>
          <w:p w14:paraId="12F121C6" w14:textId="77777777" w:rsidR="00F65C2E" w:rsidRPr="00A51F8B" w:rsidRDefault="00F65C2E" w:rsidP="00570FD5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96698" w14:textId="77777777" w:rsidR="00F65C2E" w:rsidRPr="00E60477" w:rsidRDefault="00000000" w:rsidP="00570FD5">
            <w:pPr>
              <w:pStyle w:val="ae"/>
              <w:numPr>
                <w:ilvl w:val="0"/>
                <w:numId w:val="30"/>
              </w:numPr>
              <w:ind w:left="0" w:firstLine="286"/>
              <w:jc w:val="both"/>
              <w:rPr>
                <w:sz w:val="28"/>
                <w:szCs w:val="28"/>
              </w:rPr>
            </w:pPr>
            <w:r w:rsidRPr="00E60477">
              <w:rPr>
                <w:sz w:val="28"/>
                <w:szCs w:val="28"/>
              </w:rPr>
              <w:t xml:space="preserve">Підготувати аналіз 2‒4 слів (на вибір студента) за матеріалами </w:t>
            </w:r>
            <w:r w:rsidRPr="00E60477">
              <w:rPr>
                <w:b/>
                <w:sz w:val="28"/>
                <w:szCs w:val="28"/>
              </w:rPr>
              <w:t>Генерального регіонально анотованого корпусу української мови</w:t>
            </w:r>
            <w:r w:rsidRPr="00E60477">
              <w:rPr>
                <w:sz w:val="28"/>
                <w:szCs w:val="28"/>
              </w:rPr>
              <w:t xml:space="preserve"> / М. Шведова, Р. фон </w:t>
            </w:r>
            <w:proofErr w:type="spellStart"/>
            <w:r w:rsidRPr="00E60477">
              <w:rPr>
                <w:sz w:val="28"/>
                <w:szCs w:val="28"/>
              </w:rPr>
              <w:t>Вальденфельс</w:t>
            </w:r>
            <w:proofErr w:type="spellEnd"/>
            <w:r w:rsidRPr="00E60477">
              <w:rPr>
                <w:sz w:val="28"/>
                <w:szCs w:val="28"/>
              </w:rPr>
              <w:t>, С. </w:t>
            </w:r>
            <w:proofErr w:type="spellStart"/>
            <w:r w:rsidRPr="00E60477">
              <w:rPr>
                <w:sz w:val="28"/>
                <w:szCs w:val="28"/>
              </w:rPr>
              <w:t>Яригін</w:t>
            </w:r>
            <w:proofErr w:type="spellEnd"/>
            <w:r w:rsidRPr="00E60477">
              <w:rPr>
                <w:sz w:val="28"/>
                <w:szCs w:val="28"/>
              </w:rPr>
              <w:t>, А. </w:t>
            </w:r>
            <w:proofErr w:type="spellStart"/>
            <w:r w:rsidRPr="00E60477">
              <w:rPr>
                <w:sz w:val="28"/>
                <w:szCs w:val="28"/>
              </w:rPr>
              <w:t>Рисін</w:t>
            </w:r>
            <w:proofErr w:type="spellEnd"/>
            <w:r w:rsidRPr="00E60477">
              <w:rPr>
                <w:sz w:val="28"/>
                <w:szCs w:val="28"/>
              </w:rPr>
              <w:t xml:space="preserve">, В. Старко, М. Возняк, М. Крук та ін. Київ, Львів, 2017‒2020. </w:t>
            </w:r>
            <w:r w:rsidRPr="00E60477">
              <w:rPr>
                <w:sz w:val="28"/>
                <w:szCs w:val="28"/>
                <w:u w:val="single"/>
                <w:lang w:val="en-US"/>
              </w:rPr>
              <w:t>URL</w:t>
            </w:r>
            <w:r w:rsidRPr="00E60477">
              <w:rPr>
                <w:sz w:val="28"/>
                <w:szCs w:val="28"/>
                <w:u w:val="single"/>
              </w:rPr>
              <w:t>: uacorpus.org</w:t>
            </w:r>
            <w:r w:rsidRPr="00E60477">
              <w:rPr>
                <w:sz w:val="28"/>
                <w:szCs w:val="28"/>
              </w:rPr>
              <w:t>. (</w:t>
            </w:r>
            <w:r w:rsidRPr="00E60477">
              <w:rPr>
                <w:b/>
                <w:sz w:val="28"/>
                <w:szCs w:val="28"/>
              </w:rPr>
              <w:t>ГРАК</w:t>
            </w:r>
            <w:r w:rsidRPr="00E60477">
              <w:rPr>
                <w:sz w:val="28"/>
                <w:szCs w:val="28"/>
              </w:rPr>
              <w:t>).</w:t>
            </w:r>
          </w:p>
          <w:p w14:paraId="48D1C1DD" w14:textId="77777777" w:rsidR="00F65C2E" w:rsidRPr="00E60477" w:rsidRDefault="00000000" w:rsidP="00570FD5">
            <w:pPr>
              <w:pStyle w:val="ae"/>
              <w:numPr>
                <w:ilvl w:val="0"/>
                <w:numId w:val="30"/>
              </w:numPr>
              <w:ind w:left="0" w:firstLine="362"/>
              <w:jc w:val="both"/>
              <w:rPr>
                <w:sz w:val="28"/>
                <w:szCs w:val="28"/>
              </w:rPr>
            </w:pPr>
            <w:r w:rsidRPr="007622F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>Підготувати усний виступ</w:t>
            </w:r>
            <w:r w:rsidRPr="00E60477">
              <w:rPr>
                <w:b/>
                <w:i/>
                <w:sz w:val="28"/>
                <w:szCs w:val="28"/>
              </w:rPr>
              <w:t xml:space="preserve"> про </w:t>
            </w:r>
            <w:r>
              <w:rPr>
                <w:b/>
                <w:i/>
                <w:sz w:val="28"/>
                <w:szCs w:val="28"/>
              </w:rPr>
              <w:t xml:space="preserve">специфіку </w:t>
            </w:r>
            <w:r w:rsidRPr="00E60477">
              <w:rPr>
                <w:b/>
                <w:i/>
                <w:sz w:val="28"/>
                <w:szCs w:val="28"/>
              </w:rPr>
              <w:t>корпус</w:t>
            </w:r>
            <w:r>
              <w:rPr>
                <w:b/>
                <w:i/>
                <w:sz w:val="28"/>
                <w:szCs w:val="28"/>
              </w:rPr>
              <w:t>ів</w:t>
            </w:r>
            <w:r w:rsidRPr="00E60477">
              <w:rPr>
                <w:b/>
                <w:i/>
                <w:sz w:val="28"/>
                <w:szCs w:val="28"/>
              </w:rPr>
              <w:t xml:space="preserve"> української мови</w:t>
            </w:r>
            <w:r>
              <w:rPr>
                <w:sz w:val="28"/>
                <w:szCs w:val="28"/>
              </w:rPr>
              <w:t xml:space="preserve">. </w:t>
            </w:r>
            <w:r w:rsidRPr="007622F3">
              <w:rPr>
                <w:sz w:val="28"/>
                <w:szCs w:val="28"/>
              </w:rPr>
              <w:t xml:space="preserve">Для цього потрібно </w:t>
            </w:r>
            <w:r w:rsidRPr="007622F3">
              <w:rPr>
                <w:b/>
                <w:i/>
                <w:sz w:val="28"/>
                <w:szCs w:val="28"/>
              </w:rPr>
              <w:t>п</w:t>
            </w:r>
            <w:proofErr w:type="spellStart"/>
            <w:r w:rsidRPr="007622F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>рочитати</w:t>
            </w:r>
            <w:proofErr w:type="spellEnd"/>
            <w:r w:rsidRPr="007622F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 xml:space="preserve"> </w:t>
            </w:r>
            <w:r w:rsidRPr="007622F3">
              <w:rPr>
                <w:iCs/>
                <w:color w:val="000000"/>
                <w:position w:val="-1"/>
                <w:sz w:val="28"/>
                <w:szCs w:val="28"/>
              </w:rPr>
              <w:t xml:space="preserve">й </w:t>
            </w:r>
            <w:r w:rsidRPr="007622F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>законспектувати матеріал</w:t>
            </w:r>
            <w:r w:rsidRPr="007622F3">
              <w:rPr>
                <w:i/>
                <w:iCs/>
                <w:color w:val="000000"/>
                <w:position w:val="-1"/>
                <w:sz w:val="28"/>
                <w:szCs w:val="28"/>
              </w:rPr>
              <w:t xml:space="preserve"> </w:t>
            </w:r>
            <w:r w:rsidRPr="007622F3">
              <w:rPr>
                <w:sz w:val="28"/>
                <w:szCs w:val="28"/>
              </w:rPr>
              <w:t>за такими працями:</w:t>
            </w:r>
          </w:p>
          <w:p w14:paraId="2421078B" w14:textId="77777777" w:rsidR="00F65C2E" w:rsidRDefault="00000000" w:rsidP="00570FD5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0" w:firstLine="0"/>
              <w:jc w:val="both"/>
            </w:pPr>
            <w:r w:rsidRPr="00E63CA5">
              <w:t>Жуковська В. В. Лінгвістичний корпус як новітній інформаційно-дослідницький інструм</w:t>
            </w:r>
            <w:r>
              <w:t>ентарій сучасного мовознавства.</w:t>
            </w:r>
          </w:p>
          <w:p w14:paraId="41C54AD1" w14:textId="675258C6" w:rsidR="00F65C2E" w:rsidRDefault="00000000" w:rsidP="00175CBC">
            <w:pPr>
              <w:pStyle w:val="ae"/>
              <w:tabs>
                <w:tab w:val="left" w:pos="459"/>
              </w:tabs>
              <w:ind w:left="0"/>
              <w:jc w:val="both"/>
            </w:pPr>
            <w:r w:rsidRPr="007C23BE">
              <w:rPr>
                <w:lang w:val="pl-PL"/>
              </w:rPr>
              <w:t>URL</w:t>
            </w:r>
            <w:r w:rsidRPr="00E63CA5">
              <w:t>:</w:t>
            </w:r>
            <w:r>
              <w:t xml:space="preserve"> </w:t>
            </w:r>
            <w:hyperlink r:id="rId13" w:history="1">
              <w:r w:rsidRPr="006A0054">
                <w:rPr>
                  <w:rStyle w:val="a7"/>
                </w:rPr>
                <w:t>https://philol.vernadskyjournals.in.ua/journals/2020/3_2020/part_1/22.pdf</w:t>
              </w:r>
            </w:hyperlink>
          </w:p>
          <w:p w14:paraId="56EFE535" w14:textId="77777777" w:rsidR="00F65C2E" w:rsidRPr="00D80A45" w:rsidRDefault="00000000" w:rsidP="00570FD5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63CA5">
              <w:t xml:space="preserve">Шведова М. О. Мова прози Миколи Зерова на тлі корпусу текстів 1910-1935 років. </w:t>
            </w:r>
            <w:proofErr w:type="spellStart"/>
            <w:r w:rsidRPr="00E63CA5">
              <w:rPr>
                <w:i/>
              </w:rPr>
              <w:t>Мовна</w:t>
            </w:r>
            <w:proofErr w:type="spellEnd"/>
            <w:r w:rsidRPr="00E63CA5">
              <w:rPr>
                <w:i/>
              </w:rPr>
              <w:t xml:space="preserve"> особистість: лінгвістика і </w:t>
            </w:r>
            <w:proofErr w:type="spellStart"/>
            <w:r w:rsidRPr="00E63CA5">
              <w:rPr>
                <w:i/>
              </w:rPr>
              <w:t>лінгводидактика</w:t>
            </w:r>
            <w:proofErr w:type="spellEnd"/>
            <w:r w:rsidRPr="00E63CA5">
              <w:t>. Київ‒Черкаси: вид-во ФОП Го</w:t>
            </w:r>
            <w:r>
              <w:t>рдієнко Є. І., 2020. С. 240‒244.</w:t>
            </w:r>
          </w:p>
          <w:p w14:paraId="4C3901C9" w14:textId="77777777" w:rsidR="00F65C2E" w:rsidRPr="000B564A" w:rsidRDefault="00F65C2E" w:rsidP="00570FD5">
            <w:pPr>
              <w:pStyle w:val="ae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D25E0A" w:rsidRPr="00C558AD" w14:paraId="53AD7DB7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0B7FA369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28" w:type="dxa"/>
            <w:shd w:val="clear" w:color="auto" w:fill="auto"/>
          </w:tcPr>
          <w:p w14:paraId="3AACB77B" w14:textId="77777777" w:rsidR="00F65C2E" w:rsidRDefault="00000000" w:rsidP="00570FD5">
            <w:pPr>
              <w:pStyle w:val="ae"/>
              <w:numPr>
                <w:ilvl w:val="0"/>
                <w:numId w:val="30"/>
              </w:numPr>
              <w:ind w:left="0" w:firstLine="286"/>
              <w:jc w:val="both"/>
              <w:rPr>
                <w:sz w:val="28"/>
                <w:szCs w:val="28"/>
              </w:rPr>
            </w:pPr>
            <w:r w:rsidRPr="004B5889">
              <w:rPr>
                <w:b/>
                <w:i/>
                <w:sz w:val="28"/>
                <w:szCs w:val="28"/>
              </w:rPr>
              <w:t>Підготувати інформацію для усного виступу з презентацією про здобутки відомих українських мовознавців</w:t>
            </w:r>
            <w:r w:rsidRPr="004B5889">
              <w:rPr>
                <w:sz w:val="28"/>
                <w:szCs w:val="28"/>
              </w:rPr>
              <w:t xml:space="preserve"> Олену Курило, Всеволода </w:t>
            </w:r>
            <w:proofErr w:type="spellStart"/>
            <w:r w:rsidRPr="004B5889">
              <w:rPr>
                <w:sz w:val="28"/>
                <w:szCs w:val="28"/>
              </w:rPr>
              <w:t>Ганцова</w:t>
            </w:r>
            <w:proofErr w:type="spellEnd"/>
            <w:r w:rsidRPr="004B5889">
              <w:rPr>
                <w:sz w:val="28"/>
                <w:szCs w:val="28"/>
              </w:rPr>
              <w:t>, Кост</w:t>
            </w:r>
            <w:r>
              <w:rPr>
                <w:sz w:val="28"/>
                <w:szCs w:val="28"/>
              </w:rPr>
              <w:t>я Михальчука</w:t>
            </w:r>
            <w:r w:rsidRPr="004B5889">
              <w:rPr>
                <w:b/>
                <w:i/>
                <w:sz w:val="28"/>
                <w:szCs w:val="28"/>
              </w:rPr>
              <w:t xml:space="preserve">. Використати </w:t>
            </w:r>
            <w:r>
              <w:rPr>
                <w:b/>
                <w:i/>
                <w:sz w:val="28"/>
                <w:szCs w:val="28"/>
              </w:rPr>
              <w:t xml:space="preserve">запропоновані </w:t>
            </w:r>
            <w:r w:rsidRPr="004B5889">
              <w:rPr>
                <w:b/>
                <w:i/>
                <w:sz w:val="28"/>
                <w:szCs w:val="28"/>
              </w:rPr>
              <w:t>джерела</w:t>
            </w:r>
            <w:r w:rsidRPr="00326B83">
              <w:rPr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праці </w:t>
            </w:r>
            <w:r w:rsidRPr="004B5889">
              <w:rPr>
                <w:b/>
                <w:i/>
                <w:sz w:val="28"/>
                <w:szCs w:val="28"/>
              </w:rPr>
              <w:t>зі списку літератури та самостійно дібрані</w:t>
            </w:r>
            <w:r>
              <w:rPr>
                <w:sz w:val="28"/>
                <w:szCs w:val="28"/>
              </w:rPr>
              <w:t>:</w:t>
            </w:r>
          </w:p>
          <w:p w14:paraId="1895938F" w14:textId="77777777" w:rsidR="00F65C2E" w:rsidRDefault="00000000" w:rsidP="00570FD5">
            <w:pPr>
              <w:pStyle w:val="ae"/>
              <w:numPr>
                <w:ilvl w:val="0"/>
                <w:numId w:val="35"/>
              </w:numPr>
              <w:tabs>
                <w:tab w:val="left" w:pos="504"/>
              </w:tabs>
              <w:ind w:left="78" w:firstLine="0"/>
              <w:jc w:val="both"/>
            </w:pPr>
            <w:r w:rsidRPr="009355A5">
              <w:t xml:space="preserve">Шерех Ю. Всеволод </w:t>
            </w:r>
            <w:proofErr w:type="spellStart"/>
            <w:r w:rsidRPr="009355A5">
              <w:t>Ганцов</w:t>
            </w:r>
            <w:proofErr w:type="spellEnd"/>
            <w:r w:rsidRPr="009355A5">
              <w:t>. Олена Курило. Вінніпег: Український Наро</w:t>
            </w:r>
            <w:r>
              <w:t>дний Дім в Торонто, 1954. 78 c.</w:t>
            </w:r>
          </w:p>
          <w:p w14:paraId="70259D6D" w14:textId="628859A8" w:rsidR="00F65C2E" w:rsidRDefault="00000000" w:rsidP="007C23BE">
            <w:pPr>
              <w:pStyle w:val="ae"/>
              <w:tabs>
                <w:tab w:val="left" w:pos="504"/>
              </w:tabs>
              <w:ind w:left="78"/>
              <w:jc w:val="both"/>
            </w:pPr>
            <w:r>
              <w:rPr>
                <w:lang w:val="en-US"/>
              </w:rPr>
              <w:t>URL</w:t>
            </w:r>
            <w:r>
              <w:t>: </w:t>
            </w:r>
            <w:hyperlink r:id="rId14" w:history="1">
              <w:r w:rsidRPr="006A0054">
                <w:rPr>
                  <w:rStyle w:val="a7"/>
                </w:rPr>
                <w:t>https://diasporiana.org.ua/movoznavstvo/1617-shereh-yu-vsevolod-gantsov-olena-kurilo/</w:t>
              </w:r>
            </w:hyperlink>
          </w:p>
          <w:p w14:paraId="35EAD41D" w14:textId="77777777" w:rsidR="00F65C2E" w:rsidRPr="009355A5" w:rsidRDefault="00000000" w:rsidP="00570FD5">
            <w:pPr>
              <w:pStyle w:val="ae"/>
              <w:numPr>
                <w:ilvl w:val="0"/>
                <w:numId w:val="35"/>
              </w:numPr>
              <w:tabs>
                <w:tab w:val="left" w:pos="504"/>
              </w:tabs>
              <w:ind w:left="78" w:firstLine="0"/>
              <w:jc w:val="both"/>
            </w:pPr>
            <w:r w:rsidRPr="009355A5">
              <w:lastRenderedPageBreak/>
              <w:t>Шерех Ю. Кость Михальчук. Вінніпег: Український Народний Дім в Торонто, 1952. 39 с.</w:t>
            </w:r>
          </w:p>
          <w:p w14:paraId="0CD83255" w14:textId="77777777" w:rsidR="00F65C2E" w:rsidRPr="009355A5" w:rsidRDefault="00000000" w:rsidP="00570FD5">
            <w:pPr>
              <w:pStyle w:val="ae"/>
              <w:numPr>
                <w:ilvl w:val="0"/>
                <w:numId w:val="35"/>
              </w:numPr>
              <w:tabs>
                <w:tab w:val="left" w:pos="504"/>
              </w:tabs>
              <w:ind w:left="78" w:firstLine="0"/>
              <w:jc w:val="both"/>
            </w:pPr>
            <w:r w:rsidRPr="009355A5">
              <w:t> Шевельов Ю.</w:t>
            </w:r>
            <w:r w:rsidRPr="009355A5">
              <w:rPr>
                <w:b/>
              </w:rPr>
              <w:t xml:space="preserve"> </w:t>
            </w:r>
            <w:r w:rsidRPr="009355A5">
              <w:t xml:space="preserve">Покоління двадцятих років в українському мовознавстві </w:t>
            </w:r>
            <w:r w:rsidRPr="009355A5">
              <w:rPr>
                <w:i/>
              </w:rPr>
              <w:t xml:space="preserve">Збірник на пошану українських учених знищених </w:t>
            </w:r>
            <w:proofErr w:type="spellStart"/>
            <w:r w:rsidRPr="009355A5">
              <w:rPr>
                <w:i/>
              </w:rPr>
              <w:t>большевицькою</w:t>
            </w:r>
            <w:proofErr w:type="spellEnd"/>
            <w:r w:rsidRPr="009355A5">
              <w:rPr>
                <w:i/>
              </w:rPr>
              <w:t xml:space="preserve"> Москвою</w:t>
            </w:r>
            <w:r w:rsidRPr="009355A5">
              <w:rPr>
                <w:b/>
                <w:i/>
              </w:rPr>
              <w:t xml:space="preserve"> </w:t>
            </w:r>
            <w:r w:rsidRPr="009355A5">
              <w:t xml:space="preserve">[Текст] / Ред. М. Овчаренко. Париж; </w:t>
            </w:r>
            <w:proofErr w:type="spellStart"/>
            <w:r w:rsidRPr="009355A5">
              <w:t>Чікаго</w:t>
            </w:r>
            <w:proofErr w:type="spellEnd"/>
            <w:r w:rsidRPr="009355A5">
              <w:t>: Накладом</w:t>
            </w:r>
            <w:r w:rsidRPr="00A51F8B">
              <w:rPr>
                <w:sz w:val="28"/>
                <w:szCs w:val="28"/>
              </w:rPr>
              <w:t xml:space="preserve"> </w:t>
            </w:r>
            <w:r w:rsidRPr="009355A5">
              <w:t xml:space="preserve">Осередку праці НТШ в </w:t>
            </w:r>
            <w:proofErr w:type="spellStart"/>
            <w:r w:rsidRPr="009355A5">
              <w:t>Чікаго</w:t>
            </w:r>
            <w:proofErr w:type="spellEnd"/>
            <w:r w:rsidRPr="009355A5">
              <w:t>, 1962. 355 с.</w:t>
            </w:r>
          </w:p>
          <w:p w14:paraId="5D0F9987" w14:textId="459C9731" w:rsidR="00F65C2E" w:rsidRPr="007C23BE" w:rsidRDefault="00000000" w:rsidP="007C23BE">
            <w:pPr>
              <w:pStyle w:val="ae"/>
              <w:numPr>
                <w:ilvl w:val="0"/>
                <w:numId w:val="35"/>
              </w:numPr>
              <w:tabs>
                <w:tab w:val="left" w:pos="362"/>
              </w:tabs>
              <w:ind w:left="78" w:firstLine="0"/>
              <w:jc w:val="both"/>
            </w:pPr>
            <w:r w:rsidRPr="007C23BE">
              <w:rPr>
                <w:b/>
              </w:rPr>
              <w:t>Переглянути інформацію про постать Олени Курило</w:t>
            </w:r>
            <w:r w:rsidRPr="007C23BE">
              <w:t xml:space="preserve">: </w:t>
            </w:r>
            <w:proofErr w:type="spellStart"/>
            <w:r w:rsidRPr="007C23BE">
              <w:t>Фаріон</w:t>
            </w:r>
            <w:proofErr w:type="spellEnd"/>
            <w:r w:rsidRPr="007C23BE">
              <w:t xml:space="preserve"> І. «Олена Курило – репресована </w:t>
            </w:r>
            <w:proofErr w:type="spellStart"/>
            <w:r w:rsidRPr="007C23BE">
              <w:t>мовознавиця</w:t>
            </w:r>
            <w:proofErr w:type="spellEnd"/>
            <w:r w:rsidRPr="007C23BE">
              <w:t xml:space="preserve">, що визначила норму української мови у ХХ-ХХI ст.» </w:t>
            </w:r>
            <w:r w:rsidRPr="007C23BE">
              <w:rPr>
                <w:lang w:val="en-US"/>
              </w:rPr>
              <w:t>URL</w:t>
            </w:r>
            <w:r w:rsidRPr="007C23BE">
              <w:t xml:space="preserve">: </w:t>
            </w:r>
            <w:hyperlink r:id="rId15" w:history="1">
              <w:r w:rsidRPr="007C23BE">
                <w:rPr>
                  <w:rStyle w:val="a7"/>
                </w:rPr>
                <w:t>https://www.youtube.com/watch?v=IJpr6qiziB8</w:t>
              </w:r>
            </w:hyperlink>
          </w:p>
          <w:p w14:paraId="1FE86087" w14:textId="77777777" w:rsidR="00F65C2E" w:rsidRPr="007C23BE" w:rsidRDefault="00000000" w:rsidP="007C23BE">
            <w:pPr>
              <w:pStyle w:val="ae"/>
              <w:numPr>
                <w:ilvl w:val="0"/>
                <w:numId w:val="35"/>
              </w:numPr>
              <w:tabs>
                <w:tab w:val="left" w:pos="362"/>
              </w:tabs>
              <w:ind w:left="78" w:firstLine="0"/>
              <w:jc w:val="both"/>
              <w:rPr>
                <w:b/>
              </w:rPr>
            </w:pPr>
            <w:r w:rsidRPr="007C23BE">
              <w:rPr>
                <w:b/>
              </w:rPr>
              <w:t>Ознайомитися з найважливішими працями дослідниці</w:t>
            </w:r>
            <w:r w:rsidRPr="007C23BE">
              <w:t>:</w:t>
            </w:r>
          </w:p>
          <w:p w14:paraId="30CBE526" w14:textId="77777777" w:rsidR="00F65C2E" w:rsidRPr="00161221" w:rsidRDefault="00000000" w:rsidP="00570FD5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 О. 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>Уваги до сучасної української літературної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(1920; 6-те вид. 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 xml:space="preserve">2004). </w:t>
            </w:r>
            <w:r w:rsidRPr="00447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URL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16122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http://inmo.org.ua/history/famous-workers/olena-borisivna-kurilo.html</w:t>
              </w:r>
            </w:hyperlink>
          </w:p>
          <w:p w14:paraId="1922AEEF" w14:textId="77777777" w:rsidR="00F65C2E" w:rsidRPr="00161221" w:rsidRDefault="00000000" w:rsidP="00570FD5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 О. 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>Початкова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граматика української мови (Ч. 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>1; 1918, 11-те вид. 1926). Початкова граматика української мови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>2; 1918, 7-ме вид. 1924).</w:t>
            </w:r>
          </w:p>
          <w:p w14:paraId="629DCF47" w14:textId="77777777" w:rsidR="00F65C2E" w:rsidRPr="00D80A45" w:rsidRDefault="00000000" w:rsidP="00570FD5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 О. </w:t>
            </w:r>
            <w:r w:rsidRPr="00161221">
              <w:rPr>
                <w:rFonts w:ascii="Times New Roman" w:hAnsi="Times New Roman" w:cs="Times New Roman"/>
                <w:sz w:val="24"/>
                <w:szCs w:val="24"/>
              </w:rPr>
              <w:t>Курс українського правопису. Підручник для шкіл і самонавчання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(1919).</w:t>
            </w:r>
          </w:p>
          <w:p w14:paraId="5B25C96F" w14:textId="77777777" w:rsidR="00F65C2E" w:rsidRPr="004B5889" w:rsidRDefault="00F65C2E" w:rsidP="00570F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B83" w:rsidRPr="00C558AD" w14:paraId="08A9142A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41BCBFE1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9228" w:type="dxa"/>
            <w:shd w:val="clear" w:color="auto" w:fill="auto"/>
          </w:tcPr>
          <w:p w14:paraId="0119F1E2" w14:textId="77777777" w:rsidR="00F65C2E" w:rsidRPr="00326B83" w:rsidRDefault="00000000" w:rsidP="00570FD5">
            <w:pPr>
              <w:pStyle w:val="ae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" w:firstLine="426"/>
              <w:jc w:val="both"/>
              <w:textDirection w:val="btLr"/>
              <w:textAlignment w:val="top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326B83">
              <w:rPr>
                <w:b/>
                <w:i/>
                <w:sz w:val="28"/>
                <w:szCs w:val="28"/>
              </w:rPr>
              <w:t xml:space="preserve">Підготувати есе про </w:t>
            </w:r>
            <w:r w:rsidRPr="00326B83">
              <w:rPr>
                <w:sz w:val="28"/>
                <w:szCs w:val="28"/>
              </w:rPr>
              <w:t xml:space="preserve">нормалізацію літературної мови, історію нормування українського правопису. Для цього потрібно </w:t>
            </w:r>
            <w:r w:rsidRPr="00326B83">
              <w:rPr>
                <w:b/>
                <w:i/>
                <w:sz w:val="28"/>
                <w:szCs w:val="28"/>
              </w:rPr>
              <w:t>п</w:t>
            </w:r>
            <w:proofErr w:type="spellStart"/>
            <w:r w:rsidRPr="00326B8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>рочитати</w:t>
            </w:r>
            <w:proofErr w:type="spellEnd"/>
            <w:r w:rsidRPr="00326B8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 xml:space="preserve"> </w:t>
            </w:r>
            <w:r w:rsidRPr="00326B83">
              <w:rPr>
                <w:iCs/>
                <w:color w:val="000000"/>
                <w:position w:val="-1"/>
                <w:sz w:val="28"/>
                <w:szCs w:val="28"/>
              </w:rPr>
              <w:t xml:space="preserve">й </w:t>
            </w:r>
            <w:r w:rsidRPr="00326B83">
              <w:rPr>
                <w:b/>
                <w:i/>
                <w:iCs/>
                <w:color w:val="000000"/>
                <w:position w:val="-1"/>
                <w:sz w:val="28"/>
                <w:szCs w:val="28"/>
              </w:rPr>
              <w:t>законспектувати матеріал</w:t>
            </w:r>
            <w:r w:rsidRPr="00326B83">
              <w:rPr>
                <w:i/>
                <w:iCs/>
                <w:color w:val="000000"/>
                <w:position w:val="-1"/>
                <w:sz w:val="28"/>
                <w:szCs w:val="28"/>
              </w:rPr>
              <w:t xml:space="preserve"> </w:t>
            </w:r>
            <w:r w:rsidRPr="00326B83">
              <w:rPr>
                <w:sz w:val="28"/>
                <w:szCs w:val="28"/>
              </w:rPr>
              <w:t>за такими працями:</w:t>
            </w:r>
          </w:p>
          <w:p w14:paraId="3749786F" w14:textId="77777777" w:rsidR="00F65C2E" w:rsidRDefault="00000000" w:rsidP="00570FD5">
            <w:pPr>
              <w:pStyle w:val="ae"/>
              <w:numPr>
                <w:ilvl w:val="0"/>
                <w:numId w:val="36"/>
              </w:numPr>
              <w:tabs>
                <w:tab w:val="left" w:pos="144"/>
                <w:tab w:val="left" w:pos="428"/>
              </w:tabs>
              <w:ind w:left="144" w:hanging="144"/>
              <w:jc w:val="both"/>
              <w:rPr>
                <w:sz w:val="28"/>
                <w:szCs w:val="28"/>
              </w:rPr>
            </w:pPr>
            <w:proofErr w:type="spellStart"/>
            <w:r w:rsidRPr="00326B83">
              <w:t>Німчук</w:t>
            </w:r>
            <w:proofErr w:type="spellEnd"/>
            <w:r w:rsidRPr="00326B83">
              <w:t xml:space="preserve"> В. В. Проблеми українського правопису ХХ – початку ХХІ ст. </w:t>
            </w:r>
            <w:proofErr w:type="spellStart"/>
            <w:r w:rsidRPr="00326B83">
              <w:t>Камʼянець</w:t>
            </w:r>
            <w:proofErr w:type="spellEnd"/>
            <w:r w:rsidRPr="00326B83">
              <w:t>-Подільський, 2002. 116 с. (</w:t>
            </w:r>
            <w:r w:rsidRPr="00326B83">
              <w:rPr>
                <w:b/>
              </w:rPr>
              <w:t>опрацювати С</w:t>
            </w:r>
            <w:r w:rsidRPr="00326B83">
              <w:t>.</w:t>
            </w:r>
            <w:r w:rsidRPr="00326B83">
              <w:rPr>
                <w:b/>
              </w:rPr>
              <w:t> 3‒30</w:t>
            </w:r>
            <w:r w:rsidRPr="00326B83">
              <w:t>).</w:t>
            </w:r>
            <w:r w:rsidRPr="00326B83">
              <w:rPr>
                <w:sz w:val="28"/>
                <w:szCs w:val="28"/>
              </w:rPr>
              <w:t xml:space="preserve"> </w:t>
            </w:r>
          </w:p>
          <w:p w14:paraId="262B2C18" w14:textId="2B2F959F" w:rsidR="00F65C2E" w:rsidRDefault="00000000" w:rsidP="007C23BE">
            <w:pPr>
              <w:pStyle w:val="ae"/>
              <w:tabs>
                <w:tab w:val="left" w:pos="144"/>
                <w:tab w:val="left" w:pos="428"/>
              </w:tabs>
              <w:ind w:left="144"/>
              <w:jc w:val="both"/>
              <w:rPr>
                <w:sz w:val="28"/>
                <w:szCs w:val="28"/>
              </w:rPr>
            </w:pPr>
            <w:r w:rsidRPr="007C23BE">
              <w:rPr>
                <w:sz w:val="28"/>
                <w:szCs w:val="28"/>
                <w:lang w:val="pl-PL"/>
              </w:rPr>
              <w:t>URL</w:t>
            </w:r>
            <w:r w:rsidRPr="00326B83">
              <w:rPr>
                <w:sz w:val="28"/>
                <w:szCs w:val="28"/>
              </w:rPr>
              <w:t>:</w:t>
            </w:r>
            <w:r w:rsidRPr="007C23BE">
              <w:rPr>
                <w:sz w:val="28"/>
                <w:szCs w:val="28"/>
                <w:lang w:val="pl-PL"/>
              </w:rPr>
              <w:t xml:space="preserve"> </w:t>
            </w:r>
            <w:hyperlink r:id="rId17" w:history="1">
              <w:r w:rsidRPr="006A0054">
                <w:rPr>
                  <w:rStyle w:val="a7"/>
                  <w:sz w:val="28"/>
                  <w:szCs w:val="28"/>
                </w:rPr>
                <w:t>https://irbis-nbuv.gov.ua/ulib/item/UKR0008884</w:t>
              </w:r>
            </w:hyperlink>
          </w:p>
          <w:p w14:paraId="320366A8" w14:textId="77777777" w:rsidR="00F65C2E" w:rsidRPr="00326B83" w:rsidRDefault="00000000" w:rsidP="00570FD5">
            <w:pPr>
              <w:numPr>
                <w:ilvl w:val="0"/>
                <w:numId w:val="36"/>
              </w:numPr>
              <w:tabs>
                <w:tab w:val="left" w:pos="144"/>
                <w:tab w:val="left" w:pos="428"/>
              </w:tabs>
              <w:spacing w:after="0" w:line="240" w:lineRule="auto"/>
              <w:ind w:left="144" w:hanging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Будзяк</w:t>
            </w:r>
            <w:proofErr w:type="spellEnd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Aнна</w:t>
            </w:r>
            <w:proofErr w:type="spellEnd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. Правописні ідеї С. </w:t>
            </w:r>
            <w:proofErr w:type="spellStart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Cмаль</w:t>
            </w:r>
            <w:proofErr w:type="spellEnd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-Стоцького.</w:t>
            </w:r>
            <w:r w:rsidRPr="003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6B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URL</w:t>
            </w:r>
            <w:r w:rsidRPr="00326B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6929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https://ruj.uj.edu.pl/xmlui/bitstream/handle/item/16163/budziak_pravopisni_idei_2012.</w:t>
              </w:r>
            </w:hyperlink>
          </w:p>
          <w:p w14:paraId="47860A75" w14:textId="77777777" w:rsidR="00F65C2E" w:rsidRPr="009355A5" w:rsidRDefault="00000000" w:rsidP="00570FD5">
            <w:pPr>
              <w:numPr>
                <w:ilvl w:val="0"/>
                <w:numId w:val="36"/>
              </w:numPr>
              <w:tabs>
                <w:tab w:val="left" w:pos="144"/>
                <w:tab w:val="left" w:pos="428"/>
              </w:tabs>
              <w:spacing w:after="0" w:line="240" w:lineRule="auto"/>
              <w:ind w:left="144" w:hanging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83">
              <w:rPr>
                <w:rFonts w:ascii="Times New Roman" w:hAnsi="Times New Roman" w:cs="Times New Roman"/>
                <w:sz w:val="24"/>
                <w:szCs w:val="24"/>
              </w:rPr>
              <w:t xml:space="preserve">Масенко Л. </w:t>
            </w:r>
            <w:proofErr w:type="spellStart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 xml:space="preserve"> політика в УССР: історія лінгвоциту. Українська мова у ХХ сторіччі: історія лінгвоциту: док. і матеріали. / </w:t>
            </w:r>
            <w:proofErr w:type="spellStart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>Упоряд</w:t>
            </w:r>
            <w:proofErr w:type="spellEnd"/>
            <w:r w:rsidRPr="00326B83">
              <w:rPr>
                <w:rFonts w:ascii="Times New Roman" w:hAnsi="Times New Roman" w:cs="Times New Roman"/>
                <w:sz w:val="24"/>
                <w:szCs w:val="24"/>
              </w:rPr>
              <w:t xml:space="preserve">. Л. Масенко та ін. Київ, 2005. С. 6‒38. </w:t>
            </w:r>
            <w:r w:rsidRPr="0032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9" w:history="1">
              <w:r w:rsidRPr="00326B8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http://resource.history.org.ua/item/0007914</w:t>
              </w:r>
            </w:hyperlink>
            <w:r w:rsidRPr="00326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C4BF2A8" w14:textId="77777777" w:rsidR="00F65C2E" w:rsidRPr="00326B83" w:rsidRDefault="00F65C2E" w:rsidP="00570FD5">
            <w:pPr>
              <w:tabs>
                <w:tab w:val="left" w:pos="144"/>
                <w:tab w:val="left" w:pos="428"/>
              </w:tabs>
              <w:spacing w:after="0" w:line="240" w:lineRule="auto"/>
              <w:ind w:left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FF" w:rsidRPr="00C558AD" w14:paraId="28340FB5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59774FEB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228" w:type="dxa"/>
            <w:shd w:val="clear" w:color="auto" w:fill="auto"/>
          </w:tcPr>
          <w:p w14:paraId="5141E135" w14:textId="77777777" w:rsidR="00F65C2E" w:rsidRPr="001C4E92" w:rsidRDefault="00000000" w:rsidP="00570FD5">
            <w:pPr>
              <w:pStyle w:val="ae"/>
              <w:numPr>
                <w:ilvl w:val="0"/>
                <w:numId w:val="30"/>
              </w:numPr>
              <w:ind w:left="0" w:firstLine="179"/>
              <w:jc w:val="both"/>
              <w:rPr>
                <w:sz w:val="28"/>
                <w:szCs w:val="28"/>
              </w:rPr>
            </w:pPr>
            <w:r w:rsidRPr="001C4E92">
              <w:rPr>
                <w:b/>
                <w:i/>
                <w:sz w:val="28"/>
                <w:szCs w:val="28"/>
              </w:rPr>
              <w:t>Підготувати письмове повідомлення для усного виступу</w:t>
            </w:r>
            <w:r w:rsidRPr="001C4E92">
              <w:rPr>
                <w:sz w:val="28"/>
                <w:szCs w:val="28"/>
              </w:rPr>
              <w:t xml:space="preserve"> про становлення Національної академії наук України та роль А. Кримського та С. Єфремова в розвитку українського мовознавства. </w:t>
            </w:r>
            <w:r w:rsidRPr="001C4E92">
              <w:rPr>
                <w:b/>
                <w:i/>
                <w:sz w:val="28"/>
                <w:szCs w:val="28"/>
              </w:rPr>
              <w:t>Опрацюйте і законспектуйте таку літературу</w:t>
            </w:r>
            <w:r w:rsidRPr="001C4E92">
              <w:rPr>
                <w:sz w:val="28"/>
                <w:szCs w:val="28"/>
              </w:rPr>
              <w:t>:</w:t>
            </w:r>
          </w:p>
          <w:p w14:paraId="67698B3D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362"/>
              </w:tabs>
              <w:ind w:left="37" w:firstLine="41"/>
              <w:jc w:val="both"/>
            </w:pPr>
            <w:proofErr w:type="spellStart"/>
            <w:r w:rsidRPr="009355A5">
              <w:t>Гуцуляк</w:t>
            </w:r>
            <w:proofErr w:type="spellEnd"/>
            <w:r w:rsidRPr="009355A5">
              <w:t xml:space="preserve"> Т. Є. Лексикографічні пам’ятки як джерело для дослідження дериваційного потенціалу слова. </w:t>
            </w:r>
            <w:r w:rsidRPr="009355A5">
              <w:rPr>
                <w:i/>
              </w:rPr>
              <w:t>Діалектологічні студії</w:t>
            </w:r>
            <w:r w:rsidRPr="009355A5">
              <w:t xml:space="preserve"> («Діалект і </w:t>
            </w:r>
            <w:proofErr w:type="spellStart"/>
            <w:r w:rsidRPr="009355A5">
              <w:t>памʼятка</w:t>
            </w:r>
            <w:proofErr w:type="spellEnd"/>
            <w:r w:rsidRPr="009355A5">
              <w:t xml:space="preserve">»), Львів: Інституту українознавства ім. І. Крип’якевича, 2019. </w:t>
            </w:r>
            <w:proofErr w:type="spellStart"/>
            <w:r w:rsidRPr="009355A5">
              <w:t>Вип</w:t>
            </w:r>
            <w:proofErr w:type="spellEnd"/>
            <w:r w:rsidRPr="009355A5">
              <w:t>. 12. С. 350‒368.</w:t>
            </w:r>
          </w:p>
          <w:p w14:paraId="570F8CF5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362"/>
              </w:tabs>
              <w:spacing w:after="200"/>
              <w:ind w:left="37" w:firstLine="41"/>
              <w:jc w:val="both"/>
            </w:pPr>
            <w:r w:rsidRPr="009355A5">
              <w:t xml:space="preserve">Гладій Т. «Російсько-український словник» за ред. А. Кримського та С. Єфремова – як джерело фіксування та збереження фразеологічного багатства української мови. </w:t>
            </w:r>
            <w:r w:rsidRPr="009355A5">
              <w:rPr>
                <w:i/>
              </w:rPr>
              <w:t>Наукові досягнення молоді: особливості та перспективи: матеріали міжнародної студентської наукової конференції</w:t>
            </w:r>
            <w:r w:rsidRPr="009355A5">
              <w:t xml:space="preserve">. Тернопіль: Молодіжна наукова ліга , 2020. Т. 2. С. 22‒25. </w:t>
            </w:r>
          </w:p>
          <w:p w14:paraId="23DCCC96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428"/>
              </w:tabs>
              <w:ind w:left="37" w:firstLine="0"/>
              <w:jc w:val="both"/>
            </w:pPr>
            <w:proofErr w:type="spellStart"/>
            <w:r w:rsidRPr="009355A5">
              <w:t>Корогодський</w:t>
            </w:r>
            <w:proofErr w:type="spellEnd"/>
            <w:r w:rsidRPr="009355A5">
              <w:t xml:space="preserve"> Р. Документи з фонду обмеженого користування. «Запротоколюйте мою заяву…». </w:t>
            </w:r>
            <w:r w:rsidRPr="009355A5">
              <w:rPr>
                <w:i/>
                <w:iCs/>
              </w:rPr>
              <w:t>Літературна Україна</w:t>
            </w:r>
            <w:r w:rsidRPr="009355A5">
              <w:t>. 1990, 11 січня. С. 5.</w:t>
            </w:r>
          </w:p>
          <w:p w14:paraId="68A167CA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428"/>
              </w:tabs>
              <w:ind w:left="37" w:firstLine="0"/>
              <w:jc w:val="both"/>
            </w:pPr>
            <w:r w:rsidRPr="009355A5">
              <w:t xml:space="preserve">Кочубей Ю. Присутній «відсутній» А. Кримський. Наукова діяльність А. Ю. Кримського в 30-ті роки. </w:t>
            </w:r>
            <w:r w:rsidRPr="009355A5">
              <w:rPr>
                <w:i/>
                <w:iCs/>
              </w:rPr>
              <w:t>Східний світ</w:t>
            </w:r>
            <w:r w:rsidRPr="009355A5">
              <w:t>. 1997. № 1</w:t>
            </w:r>
            <w:r w:rsidRPr="009355A5">
              <w:rPr>
                <w:rFonts w:eastAsia="Arial Unicode MS"/>
              </w:rPr>
              <w:t>–</w:t>
            </w:r>
            <w:r w:rsidRPr="009355A5">
              <w:t>2. С. 146</w:t>
            </w:r>
            <w:r w:rsidRPr="009355A5">
              <w:rPr>
                <w:rFonts w:eastAsia="Arial Unicode MS"/>
              </w:rPr>
              <w:t>–</w:t>
            </w:r>
            <w:r w:rsidRPr="009355A5">
              <w:t>152.</w:t>
            </w:r>
          </w:p>
          <w:p w14:paraId="13178D4C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428"/>
              </w:tabs>
              <w:ind w:left="37" w:firstLine="0"/>
              <w:jc w:val="both"/>
            </w:pPr>
            <w:proofErr w:type="spellStart"/>
            <w:r w:rsidRPr="009355A5">
              <w:t>Поздрань</w:t>
            </w:r>
            <w:proofErr w:type="spellEnd"/>
            <w:r w:rsidRPr="009355A5">
              <w:t> Ю. В. «Російсько-український словник»</w:t>
            </w:r>
            <w:r w:rsidRPr="009355A5">
              <w:rPr>
                <w:color w:val="000000"/>
                <w:bdr w:val="none" w:sz="0" w:space="0" w:color="auto" w:frame="1"/>
              </w:rPr>
              <w:t xml:space="preserve"> </w:t>
            </w:r>
            <w:r w:rsidRPr="009355A5">
              <w:rPr>
                <w:bdr w:val="none" w:sz="0" w:space="0" w:color="auto" w:frame="1"/>
              </w:rPr>
              <w:t>за редакцією А. Ю. Кримського та С. О. Єфремова як джерело перекладних словників ХХ</w:t>
            </w:r>
            <w:r w:rsidRPr="009355A5">
              <w:rPr>
                <w:rFonts w:eastAsia="Arial Unicode MS"/>
                <w:bdr w:val="none" w:sz="0" w:space="0" w:color="auto" w:frame="1"/>
              </w:rPr>
              <w:t>–</w:t>
            </w:r>
            <w:r w:rsidRPr="009355A5">
              <w:rPr>
                <w:bdr w:val="none" w:sz="0" w:space="0" w:color="auto" w:frame="1"/>
              </w:rPr>
              <w:t xml:space="preserve">ХХІ ст.: офіційний статус та лексикографічна критика. </w:t>
            </w:r>
            <w:r w:rsidRPr="009355A5">
              <w:rPr>
                <w:i/>
                <w:iCs/>
                <w:bdr w:val="none" w:sz="0" w:space="0" w:color="auto" w:frame="1"/>
              </w:rPr>
              <w:t>Актуальні проблеми філології та перекладознавства</w:t>
            </w:r>
            <w:r w:rsidRPr="009355A5">
              <w:rPr>
                <w:bdr w:val="none" w:sz="0" w:space="0" w:color="auto" w:frame="1"/>
              </w:rPr>
              <w:t xml:space="preserve">: </w:t>
            </w:r>
            <w:proofErr w:type="spellStart"/>
            <w:r w:rsidRPr="009355A5">
              <w:rPr>
                <w:bdr w:val="none" w:sz="0" w:space="0" w:color="auto" w:frame="1"/>
              </w:rPr>
              <w:t>зб</w:t>
            </w:r>
            <w:proofErr w:type="spellEnd"/>
            <w:r w:rsidRPr="009355A5">
              <w:rPr>
                <w:bdr w:val="none" w:sz="0" w:space="0" w:color="auto" w:frame="1"/>
              </w:rPr>
              <w:t>. наук. праць. Хмельницький, 2016. Випуск десятий. Т. 2. С. 281</w:t>
            </w:r>
            <w:r w:rsidRPr="009355A5">
              <w:rPr>
                <w:rFonts w:eastAsia="Arial Unicode MS"/>
                <w:bdr w:val="none" w:sz="0" w:space="0" w:color="auto" w:frame="1"/>
              </w:rPr>
              <w:t>–</w:t>
            </w:r>
            <w:r w:rsidRPr="009355A5">
              <w:rPr>
                <w:bdr w:val="none" w:sz="0" w:space="0" w:color="auto" w:frame="1"/>
              </w:rPr>
              <w:t>287</w:t>
            </w:r>
            <w:r w:rsidRPr="009355A5">
              <w:rPr>
                <w:shd w:val="clear" w:color="auto" w:fill="FFFFFF"/>
              </w:rPr>
              <w:t>.</w:t>
            </w:r>
          </w:p>
          <w:p w14:paraId="09945915" w14:textId="77777777" w:rsidR="00F65C2E" w:rsidRPr="009355A5" w:rsidRDefault="00000000" w:rsidP="00570FD5">
            <w:pPr>
              <w:pStyle w:val="ae"/>
              <w:numPr>
                <w:ilvl w:val="0"/>
                <w:numId w:val="3"/>
              </w:numPr>
              <w:tabs>
                <w:tab w:val="left" w:pos="428"/>
              </w:tabs>
              <w:ind w:left="37" w:firstLine="0"/>
              <w:jc w:val="both"/>
            </w:pPr>
            <w:r w:rsidRPr="009355A5">
              <w:rPr>
                <w:shd w:val="clear" w:color="auto" w:fill="FFFFFF"/>
              </w:rPr>
              <w:t xml:space="preserve">Пріцак О. В. </w:t>
            </w:r>
            <w:hyperlink r:id="rId20" w:history="1">
              <w:r w:rsidRPr="009355A5">
                <w:rPr>
                  <w:rStyle w:val="a7"/>
                  <w:color w:val="auto"/>
                  <w:u w:val="none"/>
                </w:rPr>
                <w:t>Кримський Агатангел Юхимович</w:t>
              </w:r>
            </w:hyperlink>
            <w:r w:rsidRPr="009355A5">
              <w:rPr>
                <w:shd w:val="clear" w:color="auto" w:fill="FFFFFF"/>
              </w:rPr>
              <w:t xml:space="preserve">. </w:t>
            </w:r>
            <w:r>
              <w:fldChar w:fldCharType="begin"/>
            </w:r>
            <w:r>
              <w:instrText>HYPERLINK "https://uk.wikipedia.org/wiki/%D0%95%D0%BD%D1%86%D0%B8%D0%BA%D0%BB%D0%BE%D0%BF%D0%B5%D0%B4%D1%96%D1%8F_%D1%81%D1%83%D1%87%D0%B0%D1%81%D0%BD%D0%BE%D1%97_%D0%A3%D0%BA%D1%80%D0%B0%D1%97%D0%BD%D0%B8" \o "Енциклопедія сучасної України"</w:instrText>
            </w:r>
            <w:r>
              <w:fldChar w:fldCharType="separate"/>
            </w:r>
            <w:r w:rsidRPr="009355A5">
              <w:rPr>
                <w:rStyle w:val="a7"/>
                <w:i/>
                <w:iCs/>
                <w:color w:val="auto"/>
                <w:u w:val="none"/>
                <w:shd w:val="clear" w:color="auto" w:fill="FFFFFF"/>
              </w:rPr>
              <w:t>Енциклопедія сучасної України</w:t>
            </w:r>
            <w:r>
              <w:rPr>
                <w:rStyle w:val="a7"/>
                <w:i/>
                <w:iCs/>
                <w:color w:val="auto"/>
                <w:u w:val="none"/>
                <w:shd w:val="clear" w:color="auto" w:fill="FFFFFF"/>
              </w:rPr>
              <w:fldChar w:fldCharType="end"/>
            </w:r>
            <w:r w:rsidRPr="009355A5">
              <w:rPr>
                <w:shd w:val="clear" w:color="auto" w:fill="FFFFFF"/>
              </w:rPr>
              <w:t xml:space="preserve">: у 30-ти т. / ред. </w:t>
            </w:r>
            <w:proofErr w:type="spellStart"/>
            <w:r w:rsidRPr="009355A5">
              <w:rPr>
                <w:shd w:val="clear" w:color="auto" w:fill="FFFFFF"/>
              </w:rPr>
              <w:t>кол</w:t>
            </w:r>
            <w:proofErr w:type="spellEnd"/>
            <w:r w:rsidRPr="009355A5">
              <w:rPr>
                <w:shd w:val="clear" w:color="auto" w:fill="FFFFFF"/>
              </w:rPr>
              <w:t xml:space="preserve">. </w:t>
            </w:r>
            <w:hyperlink r:id="rId21" w:tooltip="Дзюба Іван Михайлович" w:history="1">
              <w:r w:rsidRPr="009355A5">
                <w:rPr>
                  <w:rStyle w:val="a7"/>
                  <w:color w:val="auto"/>
                  <w:u w:val="none"/>
                  <w:shd w:val="clear" w:color="auto" w:fill="FFFFFF"/>
                </w:rPr>
                <w:t>І. М. Дзюба</w:t>
              </w:r>
            </w:hyperlink>
            <w:r w:rsidRPr="009355A5">
              <w:rPr>
                <w:shd w:val="clear" w:color="auto" w:fill="FFFFFF"/>
              </w:rPr>
              <w:t xml:space="preserve"> та ін.; </w:t>
            </w:r>
            <w:r>
              <w:fldChar w:fldCharType="begin"/>
            </w:r>
            <w:r>
              <w:instrText>HYPERLINK "https://uk.wikipedia.org/wiki/%D0%9D%D0%B0%D1%86%D1%96%D0%BE%D0%BD%D0%B0%D0%BB%D1%8C%D0%BD%D0%B0_%D0%B0%D0%BA%D0%B0%D0%B4%D0%B5%D0%BC%D1%96%D1%8F_%D0%BD%D0%B0%D1%83%D0%BA_%D0%A3%D0%BA%D1%80%D0%B0%D1%97%D0%BD%D0%B8" \o "Національна академія наук України"</w:instrText>
            </w:r>
            <w:r>
              <w:fldChar w:fldCharType="separate"/>
            </w:r>
            <w:r w:rsidRPr="009355A5">
              <w:rPr>
                <w:rStyle w:val="a7"/>
                <w:color w:val="auto"/>
                <w:u w:val="none"/>
                <w:shd w:val="clear" w:color="auto" w:fill="FFFFFF"/>
              </w:rPr>
              <w:t>НАН України</w:t>
            </w:r>
            <w:r>
              <w:rPr>
                <w:rStyle w:val="a7"/>
                <w:color w:val="auto"/>
                <w:u w:val="none"/>
                <w:shd w:val="clear" w:color="auto" w:fill="FFFFFF"/>
              </w:rPr>
              <w:fldChar w:fldCharType="end"/>
            </w:r>
            <w:r w:rsidRPr="009355A5">
              <w:rPr>
                <w:shd w:val="clear" w:color="auto" w:fill="FFFFFF"/>
              </w:rPr>
              <w:t xml:space="preserve">, </w:t>
            </w:r>
            <w:hyperlink r:id="rId22" w:tooltip="Наукове товариство імені Шевченка" w:history="1">
              <w:r w:rsidRPr="009355A5">
                <w:rPr>
                  <w:rStyle w:val="a7"/>
                  <w:color w:val="auto"/>
                  <w:u w:val="none"/>
                  <w:shd w:val="clear" w:color="auto" w:fill="FFFFFF"/>
                </w:rPr>
                <w:t>НТШ</w:t>
              </w:r>
            </w:hyperlink>
            <w:r w:rsidRPr="009355A5">
              <w:rPr>
                <w:shd w:val="clear" w:color="auto" w:fill="FFFFFF"/>
              </w:rPr>
              <w:t>, Координаційне бюро енциклопедії сучасної України НАН України. Київ, 2014. Т. 15: Кот</w:t>
            </w:r>
            <w:r w:rsidRPr="009355A5">
              <w:rPr>
                <w:rFonts w:eastAsia="Arial Unicode MS"/>
                <w:shd w:val="clear" w:color="auto" w:fill="FFFFFF"/>
              </w:rPr>
              <w:t>–</w:t>
            </w:r>
            <w:proofErr w:type="spellStart"/>
            <w:r w:rsidRPr="009355A5">
              <w:rPr>
                <w:shd w:val="clear" w:color="auto" w:fill="FFFFFF"/>
              </w:rPr>
              <w:t>Куз</w:t>
            </w:r>
            <w:proofErr w:type="spellEnd"/>
            <w:r w:rsidRPr="009355A5">
              <w:rPr>
                <w:shd w:val="clear" w:color="auto" w:fill="FFFFFF"/>
              </w:rPr>
              <w:t>. С. 441–442</w:t>
            </w:r>
          </w:p>
          <w:p w14:paraId="1B2A1E26" w14:textId="77777777" w:rsidR="00F65C2E" w:rsidRDefault="00F65C2E" w:rsidP="005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34F07" w14:textId="77777777" w:rsidR="00F65C2E" w:rsidRDefault="00000000" w:rsidP="00570FD5">
            <w:pPr>
              <w:pStyle w:val="ae"/>
              <w:numPr>
                <w:ilvl w:val="0"/>
                <w:numId w:val="30"/>
              </w:numPr>
              <w:ind w:left="37" w:firstLine="0"/>
              <w:jc w:val="both"/>
              <w:rPr>
                <w:sz w:val="28"/>
                <w:szCs w:val="28"/>
              </w:rPr>
            </w:pPr>
            <w:r w:rsidRPr="00D86865">
              <w:rPr>
                <w:b/>
                <w:i/>
                <w:sz w:val="28"/>
                <w:szCs w:val="28"/>
              </w:rPr>
              <w:t>Проаналізувати роль</w:t>
            </w:r>
            <w:r>
              <w:rPr>
                <w:sz w:val="28"/>
                <w:szCs w:val="28"/>
              </w:rPr>
              <w:t xml:space="preserve"> «</w:t>
            </w:r>
            <w:r w:rsidRPr="00F07BFF">
              <w:rPr>
                <w:i/>
                <w:sz w:val="28"/>
                <w:szCs w:val="28"/>
              </w:rPr>
              <w:t>Російсько-українського словника</w:t>
            </w:r>
            <w:r>
              <w:rPr>
                <w:sz w:val="28"/>
                <w:szCs w:val="28"/>
              </w:rPr>
              <w:t>»</w:t>
            </w:r>
            <w:r w:rsidRPr="00F07BFF">
              <w:rPr>
                <w:sz w:val="28"/>
                <w:szCs w:val="28"/>
              </w:rPr>
              <w:t xml:space="preserve"> за редакцією А. Кримського та С. Єфремова</w:t>
            </w:r>
            <w:r>
              <w:rPr>
                <w:sz w:val="28"/>
                <w:szCs w:val="28"/>
              </w:rPr>
              <w:t xml:space="preserve"> (1924‒1933)</w:t>
            </w:r>
            <w:r w:rsidRPr="00F07BFF">
              <w:rPr>
                <w:sz w:val="28"/>
                <w:szCs w:val="28"/>
              </w:rPr>
              <w:t xml:space="preserve"> в нормуванні української мови та збереженні її питомих рис</w:t>
            </w:r>
            <w:r>
              <w:rPr>
                <w:sz w:val="28"/>
                <w:szCs w:val="28"/>
              </w:rPr>
              <w:t xml:space="preserve">. </w:t>
            </w:r>
            <w:r w:rsidRPr="00F07BFF">
              <w:rPr>
                <w:b/>
                <w:i/>
                <w:sz w:val="28"/>
                <w:szCs w:val="28"/>
              </w:rPr>
              <w:t>Підготуйте письмове повідомлення для</w:t>
            </w:r>
            <w:r>
              <w:rPr>
                <w:sz w:val="28"/>
                <w:szCs w:val="28"/>
              </w:rPr>
              <w:t xml:space="preserve"> </w:t>
            </w:r>
            <w:r w:rsidRPr="00F07BFF">
              <w:rPr>
                <w:b/>
                <w:i/>
                <w:sz w:val="28"/>
                <w:szCs w:val="28"/>
              </w:rPr>
              <w:t>усного виступу</w:t>
            </w:r>
            <w:r>
              <w:rPr>
                <w:sz w:val="28"/>
                <w:szCs w:val="28"/>
              </w:rPr>
              <w:t xml:space="preserve">, </w:t>
            </w:r>
            <w:r w:rsidRPr="00262F8E">
              <w:rPr>
                <w:b/>
                <w:i/>
                <w:sz w:val="28"/>
                <w:szCs w:val="28"/>
              </w:rPr>
              <w:t>для цього потрібно ознайомитися з матеріалами словника та з рекомендованими науковими джерелами</w:t>
            </w:r>
            <w:r>
              <w:rPr>
                <w:sz w:val="28"/>
                <w:szCs w:val="28"/>
              </w:rPr>
              <w:t>:</w:t>
            </w:r>
          </w:p>
          <w:p w14:paraId="7A8B945C" w14:textId="77777777" w:rsidR="00F65C2E" w:rsidRDefault="00F65C2E" w:rsidP="00570FD5">
            <w:pPr>
              <w:pStyle w:val="ae"/>
              <w:ind w:left="993"/>
              <w:jc w:val="both"/>
              <w:rPr>
                <w:sz w:val="28"/>
                <w:szCs w:val="28"/>
              </w:rPr>
            </w:pPr>
          </w:p>
          <w:p w14:paraId="57C77EF0" w14:textId="77777777" w:rsidR="00F65C2E" w:rsidRPr="001C4E92" w:rsidRDefault="00000000" w:rsidP="00570FD5">
            <w:pPr>
              <w:pStyle w:val="ae"/>
              <w:numPr>
                <w:ilvl w:val="0"/>
                <w:numId w:val="30"/>
              </w:numPr>
              <w:ind w:left="37" w:firstLine="0"/>
              <w:jc w:val="both"/>
              <w:rPr>
                <w:sz w:val="28"/>
                <w:szCs w:val="28"/>
              </w:rPr>
            </w:pPr>
            <w:r w:rsidRPr="001C4E92">
              <w:rPr>
                <w:sz w:val="28"/>
                <w:szCs w:val="28"/>
              </w:rPr>
              <w:t>Ознайомитися з виданням «</w:t>
            </w:r>
            <w:r w:rsidRPr="001C4E92">
              <w:rPr>
                <w:bCs/>
                <w:i/>
                <w:sz w:val="28"/>
                <w:szCs w:val="28"/>
              </w:rPr>
              <w:t>Записки Наукового товариства імені Шевченка</w:t>
            </w:r>
            <w:r w:rsidRPr="001C4E92">
              <w:rPr>
                <w:bCs/>
                <w:sz w:val="28"/>
                <w:szCs w:val="28"/>
              </w:rPr>
              <w:t>» (</w:t>
            </w:r>
            <w:r w:rsidRPr="001C4E92">
              <w:rPr>
                <w:sz w:val="28"/>
                <w:szCs w:val="28"/>
              </w:rPr>
              <w:t xml:space="preserve">«Записки НТШ») (Філологічна секція). </w:t>
            </w:r>
            <w:r w:rsidRPr="00D86865">
              <w:rPr>
                <w:b/>
                <w:i/>
                <w:sz w:val="28"/>
                <w:szCs w:val="28"/>
              </w:rPr>
              <w:t>Укласти за цим виданням список наукових праць</w:t>
            </w:r>
            <w:r w:rsidRPr="001C4E92">
              <w:rPr>
                <w:sz w:val="28"/>
                <w:szCs w:val="28"/>
              </w:rPr>
              <w:t xml:space="preserve">, тематика яких </w:t>
            </w:r>
            <w:proofErr w:type="spellStart"/>
            <w:r w:rsidRPr="001C4E92">
              <w:rPr>
                <w:sz w:val="28"/>
                <w:szCs w:val="28"/>
              </w:rPr>
              <w:t>пов՚язана</w:t>
            </w:r>
            <w:proofErr w:type="spellEnd"/>
            <w:r w:rsidRPr="001C4E92">
              <w:rPr>
                <w:sz w:val="28"/>
                <w:szCs w:val="28"/>
              </w:rPr>
              <w:t xml:space="preserve"> з темою наукової роботи студента або перебуває в колі його зацікавлень. </w:t>
            </w:r>
            <w:r w:rsidRPr="00D86865">
              <w:rPr>
                <w:b/>
                <w:i/>
                <w:sz w:val="28"/>
                <w:szCs w:val="28"/>
              </w:rPr>
              <w:t>Підготувати аналіз 4‒5 статей за вибором студента</w:t>
            </w:r>
            <w:r w:rsidRPr="001C4E92">
              <w:rPr>
                <w:sz w:val="28"/>
                <w:szCs w:val="28"/>
              </w:rPr>
              <w:t>. Використайте матеріали таких інформаційних ресурсів:</w:t>
            </w:r>
          </w:p>
          <w:p w14:paraId="1B5D9E39" w14:textId="77777777" w:rsidR="00F65C2E" w:rsidRPr="009355A5" w:rsidRDefault="00000000" w:rsidP="00570FD5">
            <w:pPr>
              <w:pStyle w:val="ae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5" w:firstLine="23"/>
              <w:jc w:val="both"/>
              <w:rPr>
                <w:lang w:val="ru-RU"/>
              </w:rPr>
            </w:pPr>
            <w:r w:rsidRPr="009355A5">
              <w:t>Купчинський О.</w:t>
            </w:r>
            <w:r w:rsidRPr="009355A5">
              <w:rPr>
                <w:lang w:val="en-US"/>
              </w:rPr>
              <w:t> </w:t>
            </w:r>
            <w:r w:rsidRPr="009355A5">
              <w:t>А. Наукове товариство ім.</w:t>
            </w:r>
            <w:r w:rsidRPr="009355A5">
              <w:rPr>
                <w:lang w:val="en-US"/>
              </w:rPr>
              <w:t> </w:t>
            </w:r>
            <w:r w:rsidRPr="009355A5">
              <w:t>Шевченка</w:t>
            </w:r>
            <w:r w:rsidRPr="009355A5">
              <w:rPr>
                <w:lang w:val="ru-RU"/>
              </w:rPr>
              <w:t xml:space="preserve"> </w:t>
            </w:r>
            <w:r w:rsidRPr="009355A5">
              <w:t>у</w:t>
            </w:r>
            <w:r w:rsidRPr="009355A5">
              <w:rPr>
                <w:lang w:val="ru-RU"/>
              </w:rPr>
              <w:t xml:space="preserve"> </w:t>
            </w:r>
            <w:r w:rsidRPr="009355A5">
              <w:t>Львові</w:t>
            </w:r>
            <w:r w:rsidRPr="009355A5">
              <w:rPr>
                <w:lang w:val="ru-RU"/>
              </w:rPr>
              <w:t xml:space="preserve">. </w:t>
            </w:r>
            <w:r w:rsidRPr="009355A5">
              <w:rPr>
                <w:i/>
              </w:rPr>
              <w:t>Енциклопедія</w:t>
            </w:r>
            <w:r w:rsidRPr="009355A5">
              <w:rPr>
                <w:i/>
                <w:lang w:val="ru-RU"/>
              </w:rPr>
              <w:t xml:space="preserve"> </w:t>
            </w:r>
            <w:r w:rsidRPr="009355A5">
              <w:rPr>
                <w:i/>
              </w:rPr>
              <w:t>історії</w:t>
            </w:r>
            <w:r w:rsidRPr="009355A5">
              <w:rPr>
                <w:i/>
                <w:lang w:val="ru-RU"/>
              </w:rPr>
              <w:t xml:space="preserve"> </w:t>
            </w:r>
            <w:r w:rsidRPr="009355A5">
              <w:rPr>
                <w:i/>
              </w:rPr>
              <w:t>України</w:t>
            </w:r>
            <w:r w:rsidRPr="009355A5">
              <w:rPr>
                <w:lang w:val="ru-RU"/>
              </w:rPr>
              <w:t xml:space="preserve">/ </w:t>
            </w:r>
            <w:r w:rsidRPr="009355A5">
              <w:t>Т</w:t>
            </w:r>
            <w:r w:rsidRPr="009355A5">
              <w:rPr>
                <w:lang w:val="ru-RU"/>
              </w:rPr>
              <w:t>.</w:t>
            </w:r>
            <w:r w:rsidRPr="009355A5">
              <w:rPr>
                <w:lang w:val="en-US"/>
              </w:rPr>
              <w:t> </w:t>
            </w:r>
            <w:r w:rsidRPr="009355A5">
              <w:rPr>
                <w:lang w:val="ru-RU"/>
              </w:rPr>
              <w:t xml:space="preserve">7: </w:t>
            </w:r>
            <w:r w:rsidRPr="009355A5">
              <w:t>Мі</w:t>
            </w:r>
            <w:r w:rsidRPr="009355A5">
              <w:rPr>
                <w:lang w:val="ru-RU"/>
              </w:rPr>
              <w:t>-</w:t>
            </w:r>
            <w:r w:rsidRPr="009355A5">
              <w:t>О</w:t>
            </w:r>
            <w:r w:rsidRPr="009355A5">
              <w:rPr>
                <w:lang w:val="ru-RU"/>
              </w:rPr>
              <w:t xml:space="preserve"> / </w:t>
            </w:r>
            <w:proofErr w:type="spellStart"/>
            <w:r w:rsidRPr="009355A5">
              <w:t>Редкол</w:t>
            </w:r>
            <w:proofErr w:type="spellEnd"/>
            <w:r w:rsidRPr="009355A5">
              <w:rPr>
                <w:lang w:val="ru-RU"/>
              </w:rPr>
              <w:t xml:space="preserve">.: </w:t>
            </w:r>
            <w:r w:rsidRPr="009355A5">
              <w:t>В</w:t>
            </w:r>
            <w:r w:rsidRPr="009355A5">
              <w:rPr>
                <w:lang w:val="ru-RU"/>
              </w:rPr>
              <w:t>.</w:t>
            </w:r>
            <w:r w:rsidRPr="009355A5">
              <w:rPr>
                <w:lang w:val="en-US"/>
              </w:rPr>
              <w:t> </w:t>
            </w:r>
            <w:r w:rsidRPr="009355A5">
              <w:t>А</w:t>
            </w:r>
            <w:r w:rsidRPr="009355A5">
              <w:rPr>
                <w:lang w:val="ru-RU"/>
              </w:rPr>
              <w:t>.</w:t>
            </w:r>
            <w:r w:rsidRPr="009355A5">
              <w:rPr>
                <w:lang w:val="en-US"/>
              </w:rPr>
              <w:t> </w:t>
            </w:r>
            <w:r w:rsidRPr="009355A5">
              <w:t>Смолій</w:t>
            </w:r>
            <w:r w:rsidRPr="009355A5">
              <w:rPr>
                <w:lang w:val="ru-RU"/>
              </w:rPr>
              <w:t xml:space="preserve"> (</w:t>
            </w:r>
            <w:r w:rsidRPr="009355A5">
              <w:t>голова</w:t>
            </w:r>
            <w:r w:rsidRPr="009355A5">
              <w:rPr>
                <w:lang w:val="ru-RU"/>
              </w:rPr>
              <w:t xml:space="preserve">) </w:t>
            </w:r>
            <w:r w:rsidRPr="009355A5">
              <w:t>та</w:t>
            </w:r>
            <w:r w:rsidRPr="009355A5">
              <w:rPr>
                <w:lang w:val="en-US"/>
              </w:rPr>
              <w:t> </w:t>
            </w:r>
            <w:proofErr w:type="spellStart"/>
            <w:r w:rsidRPr="009355A5">
              <w:t>ін</w:t>
            </w:r>
            <w:proofErr w:type="spellEnd"/>
            <w:r w:rsidRPr="009355A5">
              <w:rPr>
                <w:lang w:val="ru-RU"/>
              </w:rPr>
              <w:t xml:space="preserve">. </w:t>
            </w:r>
            <w:r w:rsidRPr="009355A5">
              <w:t>НАН</w:t>
            </w:r>
            <w:r w:rsidRPr="009355A5">
              <w:rPr>
                <w:lang w:val="ru-RU"/>
              </w:rPr>
              <w:t xml:space="preserve"> </w:t>
            </w:r>
            <w:r w:rsidRPr="009355A5">
              <w:t>України</w:t>
            </w:r>
            <w:r w:rsidRPr="009355A5">
              <w:rPr>
                <w:lang w:val="ru-RU"/>
              </w:rPr>
              <w:t xml:space="preserve">. </w:t>
            </w:r>
            <w:r w:rsidRPr="009355A5">
              <w:t>Інститут</w:t>
            </w:r>
            <w:r w:rsidRPr="009355A5">
              <w:rPr>
                <w:lang w:val="ru-RU"/>
              </w:rPr>
              <w:t xml:space="preserve"> </w:t>
            </w:r>
            <w:r w:rsidRPr="009355A5">
              <w:t>історії</w:t>
            </w:r>
            <w:r w:rsidRPr="009355A5">
              <w:rPr>
                <w:lang w:val="ru-RU"/>
              </w:rPr>
              <w:t xml:space="preserve"> </w:t>
            </w:r>
            <w:r w:rsidRPr="009355A5">
              <w:t>України</w:t>
            </w:r>
            <w:r w:rsidRPr="009355A5">
              <w:rPr>
                <w:lang w:val="ru-RU"/>
              </w:rPr>
              <w:t xml:space="preserve">. </w:t>
            </w:r>
            <w:r w:rsidRPr="009355A5">
              <w:t>Київ</w:t>
            </w:r>
            <w:r w:rsidRPr="009355A5">
              <w:rPr>
                <w:lang w:val="ru-RU"/>
              </w:rPr>
              <w:t xml:space="preserve">: </w:t>
            </w:r>
            <w:r w:rsidRPr="009355A5">
              <w:t>Наукова</w:t>
            </w:r>
            <w:r w:rsidRPr="009355A5">
              <w:rPr>
                <w:lang w:val="ru-RU"/>
              </w:rPr>
              <w:t xml:space="preserve"> </w:t>
            </w:r>
            <w:r w:rsidRPr="009355A5">
              <w:t xml:space="preserve">думка, 2010. </w:t>
            </w:r>
            <w:r w:rsidRPr="009355A5">
              <w:rPr>
                <w:lang w:val="ru-RU"/>
              </w:rPr>
              <w:t>728</w:t>
            </w:r>
            <w:r w:rsidRPr="009355A5">
              <w:rPr>
                <w:lang w:val="en-US"/>
              </w:rPr>
              <w:t> </w:t>
            </w:r>
            <w:r w:rsidRPr="009355A5">
              <w:t>с</w:t>
            </w:r>
            <w:r w:rsidRPr="009355A5">
              <w:rPr>
                <w:lang w:val="ru-RU"/>
              </w:rPr>
              <w:t xml:space="preserve">. </w:t>
            </w:r>
            <w:r w:rsidRPr="009355A5">
              <w:rPr>
                <w:lang w:val="en-US"/>
              </w:rPr>
              <w:t>URL</w:t>
            </w:r>
            <w:r w:rsidRPr="009355A5">
              <w:rPr>
                <w:lang w:val="ru-RU"/>
              </w:rPr>
              <w:t xml:space="preserve">: </w:t>
            </w:r>
            <w:r w:rsidRPr="009355A5">
              <w:rPr>
                <w:lang w:val="en-US"/>
              </w:rPr>
              <w:t>http</w:t>
            </w:r>
            <w:r w:rsidRPr="009355A5">
              <w:rPr>
                <w:lang w:val="ru-RU"/>
              </w:rPr>
              <w:t>://</w:t>
            </w:r>
            <w:r w:rsidRPr="009355A5">
              <w:rPr>
                <w:lang w:val="en-US"/>
              </w:rPr>
              <w:t>www</w:t>
            </w:r>
            <w:r w:rsidRPr="009355A5">
              <w:rPr>
                <w:lang w:val="ru-RU"/>
              </w:rPr>
              <w:t>.</w:t>
            </w:r>
            <w:r w:rsidRPr="009355A5">
              <w:rPr>
                <w:lang w:val="en-US"/>
              </w:rPr>
              <w:t>history</w:t>
            </w:r>
            <w:r w:rsidRPr="009355A5">
              <w:rPr>
                <w:lang w:val="ru-RU"/>
              </w:rPr>
              <w:t>.</w:t>
            </w:r>
            <w:r w:rsidRPr="009355A5">
              <w:rPr>
                <w:lang w:val="en-US"/>
              </w:rPr>
              <w:t>org</w:t>
            </w:r>
            <w:r w:rsidRPr="009355A5">
              <w:rPr>
                <w:lang w:val="ru-RU"/>
              </w:rPr>
              <w:t>.</w:t>
            </w:r>
            <w:proofErr w:type="spellStart"/>
            <w:r w:rsidRPr="009355A5">
              <w:rPr>
                <w:lang w:val="en-US"/>
              </w:rPr>
              <w:t>ua</w:t>
            </w:r>
            <w:proofErr w:type="spellEnd"/>
            <w:r w:rsidRPr="009355A5">
              <w:rPr>
                <w:lang w:val="ru-RU"/>
              </w:rPr>
              <w:t>/?</w:t>
            </w:r>
            <w:proofErr w:type="spellStart"/>
            <w:r w:rsidRPr="009355A5">
              <w:rPr>
                <w:lang w:val="en-US"/>
              </w:rPr>
              <w:t>termin</w:t>
            </w:r>
            <w:proofErr w:type="spellEnd"/>
            <w:r w:rsidRPr="009355A5">
              <w:rPr>
                <w:lang w:val="ru-RU"/>
              </w:rPr>
              <w:t>=</w:t>
            </w:r>
            <w:proofErr w:type="spellStart"/>
            <w:r w:rsidRPr="009355A5">
              <w:rPr>
                <w:lang w:val="en-US"/>
              </w:rPr>
              <w:t>Naukove</w:t>
            </w:r>
            <w:proofErr w:type="spellEnd"/>
            <w:r w:rsidRPr="009355A5">
              <w:rPr>
                <w:lang w:val="ru-RU"/>
              </w:rPr>
              <w:t>_</w:t>
            </w:r>
            <w:proofErr w:type="spellStart"/>
            <w:r w:rsidRPr="009355A5">
              <w:rPr>
                <w:lang w:val="en-US"/>
              </w:rPr>
              <w:t>Lvovi</w:t>
            </w:r>
            <w:proofErr w:type="spellEnd"/>
            <w:r w:rsidRPr="009355A5">
              <w:rPr>
                <w:lang w:val="ru-RU"/>
              </w:rPr>
              <w:t>.</w:t>
            </w:r>
          </w:p>
          <w:p w14:paraId="718BACCC" w14:textId="77777777" w:rsidR="00F65C2E" w:rsidRPr="009355A5" w:rsidRDefault="00000000" w:rsidP="00570FD5">
            <w:pPr>
              <w:pStyle w:val="ae"/>
              <w:numPr>
                <w:ilvl w:val="0"/>
                <w:numId w:val="38"/>
              </w:numPr>
              <w:ind w:left="55" w:firstLine="23"/>
              <w:jc w:val="both"/>
            </w:pPr>
            <w:r w:rsidRPr="009355A5">
              <w:t>https://ntsh.org/</w:t>
            </w:r>
          </w:p>
          <w:p w14:paraId="167101E0" w14:textId="77777777" w:rsidR="00F65C2E" w:rsidRPr="00F07BFF" w:rsidRDefault="00000000" w:rsidP="00570FD5">
            <w:pPr>
              <w:pStyle w:val="ae"/>
              <w:numPr>
                <w:ilvl w:val="0"/>
                <w:numId w:val="38"/>
              </w:numPr>
              <w:ind w:left="55" w:firstLine="23"/>
              <w:jc w:val="both"/>
              <w:rPr>
                <w:sz w:val="28"/>
                <w:szCs w:val="28"/>
              </w:rPr>
            </w:pPr>
            <w:hyperlink r:id="rId23" w:history="1">
              <w:r w:rsidRPr="009355A5">
                <w:rPr>
                  <w:rStyle w:val="a7"/>
                </w:rPr>
                <w:t>https://chtyvo.org.ua/authors/Naukove_tovarystvo_imeni_Shevchenka/</w:t>
              </w:r>
            </w:hyperlink>
          </w:p>
          <w:p w14:paraId="0861BA48" w14:textId="77777777" w:rsidR="00F65C2E" w:rsidRPr="00326B83" w:rsidRDefault="00F65C2E" w:rsidP="00570FD5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28"/>
              <w:jc w:val="both"/>
              <w:textDirection w:val="btLr"/>
              <w:textAlignment w:val="top"/>
              <w:outlineLvl w:val="0"/>
              <w:rPr>
                <w:b/>
                <w:i/>
                <w:sz w:val="28"/>
                <w:szCs w:val="28"/>
              </w:rPr>
            </w:pPr>
          </w:p>
        </w:tc>
      </w:tr>
      <w:tr w:rsidR="00D86865" w:rsidRPr="00C558AD" w14:paraId="18572D23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704B6B64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9228" w:type="dxa"/>
            <w:shd w:val="clear" w:color="auto" w:fill="auto"/>
          </w:tcPr>
          <w:p w14:paraId="1863D6F6" w14:textId="77777777" w:rsidR="00F65C2E" w:rsidRDefault="00000000" w:rsidP="00570FD5">
            <w:pPr>
              <w:pStyle w:val="ae"/>
              <w:numPr>
                <w:ilvl w:val="0"/>
                <w:numId w:val="39"/>
              </w:numPr>
              <w:ind w:left="2" w:firstLine="142"/>
              <w:jc w:val="both"/>
              <w:rPr>
                <w:sz w:val="28"/>
                <w:szCs w:val="28"/>
              </w:rPr>
            </w:pPr>
            <w:r w:rsidRPr="009355A5">
              <w:rPr>
                <w:b/>
                <w:i/>
                <w:sz w:val="28"/>
                <w:szCs w:val="28"/>
              </w:rPr>
              <w:t>Підготувати список наукових праць</w:t>
            </w:r>
            <w:r w:rsidRPr="009355A5">
              <w:rPr>
                <w:sz w:val="28"/>
                <w:szCs w:val="28"/>
              </w:rPr>
              <w:t xml:space="preserve"> українських мовознавців, що працюють у тій галузі лінгвістики, що </w:t>
            </w:r>
            <w:proofErr w:type="spellStart"/>
            <w:r w:rsidRPr="009355A5">
              <w:rPr>
                <w:sz w:val="28"/>
                <w:szCs w:val="28"/>
              </w:rPr>
              <w:t>повʼязана</w:t>
            </w:r>
            <w:proofErr w:type="spellEnd"/>
            <w:r w:rsidRPr="009355A5">
              <w:rPr>
                <w:sz w:val="28"/>
                <w:szCs w:val="28"/>
              </w:rPr>
              <w:t xml:space="preserve"> з темою курсової роботи студента. Для цього </w:t>
            </w:r>
            <w:proofErr w:type="spellStart"/>
            <w:r w:rsidRPr="009355A5">
              <w:rPr>
                <w:sz w:val="28"/>
                <w:szCs w:val="28"/>
              </w:rPr>
              <w:t>обовʼязково</w:t>
            </w:r>
            <w:proofErr w:type="spellEnd"/>
            <w:r w:rsidRPr="009355A5">
              <w:rPr>
                <w:sz w:val="28"/>
                <w:szCs w:val="28"/>
              </w:rPr>
              <w:t xml:space="preserve"> </w:t>
            </w:r>
            <w:r w:rsidRPr="009355A5">
              <w:rPr>
                <w:b/>
                <w:i/>
                <w:sz w:val="28"/>
                <w:szCs w:val="28"/>
              </w:rPr>
              <w:t>використати академічні наукові журнали</w:t>
            </w:r>
            <w:r w:rsidRPr="009355A5">
              <w:rPr>
                <w:sz w:val="28"/>
                <w:szCs w:val="28"/>
              </w:rPr>
              <w:t xml:space="preserve"> «</w:t>
            </w:r>
            <w:r w:rsidRPr="009355A5">
              <w:rPr>
                <w:i/>
                <w:sz w:val="28"/>
                <w:szCs w:val="28"/>
              </w:rPr>
              <w:t>Мовознавство</w:t>
            </w:r>
            <w:r w:rsidRPr="009355A5">
              <w:rPr>
                <w:sz w:val="28"/>
                <w:szCs w:val="28"/>
              </w:rPr>
              <w:t>», «</w:t>
            </w:r>
            <w:r w:rsidRPr="009355A5">
              <w:rPr>
                <w:i/>
                <w:sz w:val="28"/>
                <w:szCs w:val="28"/>
              </w:rPr>
              <w:t>Українська мова</w:t>
            </w:r>
            <w:r w:rsidRPr="009355A5">
              <w:rPr>
                <w:sz w:val="28"/>
                <w:szCs w:val="28"/>
              </w:rPr>
              <w:t>», «</w:t>
            </w:r>
            <w:r w:rsidRPr="009355A5">
              <w:rPr>
                <w:i/>
                <w:sz w:val="28"/>
                <w:szCs w:val="28"/>
              </w:rPr>
              <w:t>Лексикографічний бюлетень</w:t>
            </w:r>
            <w:r w:rsidRPr="009355A5">
              <w:rPr>
                <w:sz w:val="28"/>
                <w:szCs w:val="28"/>
              </w:rPr>
              <w:t>», «</w:t>
            </w:r>
            <w:r w:rsidRPr="009355A5">
              <w:rPr>
                <w:i/>
                <w:sz w:val="28"/>
                <w:szCs w:val="28"/>
              </w:rPr>
              <w:t>Культура слова</w:t>
            </w:r>
            <w:r w:rsidRPr="009355A5">
              <w:rPr>
                <w:sz w:val="28"/>
                <w:szCs w:val="28"/>
              </w:rPr>
              <w:t>».</w:t>
            </w:r>
          </w:p>
          <w:p w14:paraId="493A6A1E" w14:textId="77777777" w:rsidR="00F65C2E" w:rsidRDefault="00F65C2E" w:rsidP="00570FD5">
            <w:pPr>
              <w:pStyle w:val="ae"/>
              <w:ind w:left="144"/>
              <w:jc w:val="both"/>
              <w:rPr>
                <w:sz w:val="28"/>
                <w:szCs w:val="28"/>
              </w:rPr>
            </w:pPr>
          </w:p>
          <w:p w14:paraId="6105D710" w14:textId="77777777" w:rsidR="00F65C2E" w:rsidRPr="009355A5" w:rsidRDefault="00000000" w:rsidP="00570FD5">
            <w:pPr>
              <w:pStyle w:val="ae"/>
              <w:numPr>
                <w:ilvl w:val="0"/>
                <w:numId w:val="39"/>
              </w:numPr>
              <w:ind w:left="2" w:firstLine="142"/>
              <w:jc w:val="both"/>
              <w:rPr>
                <w:sz w:val="28"/>
                <w:szCs w:val="28"/>
              </w:rPr>
            </w:pPr>
            <w:r w:rsidRPr="009355A5">
              <w:rPr>
                <w:b/>
                <w:i/>
                <w:sz w:val="28"/>
                <w:szCs w:val="28"/>
              </w:rPr>
              <w:t xml:space="preserve">Розкрити основні напрями сучасних </w:t>
            </w:r>
            <w:proofErr w:type="spellStart"/>
            <w:r w:rsidRPr="009355A5">
              <w:rPr>
                <w:b/>
                <w:i/>
                <w:sz w:val="28"/>
                <w:szCs w:val="28"/>
              </w:rPr>
              <w:t>лінгводидактичних</w:t>
            </w:r>
            <w:proofErr w:type="spellEnd"/>
            <w:r w:rsidRPr="009355A5">
              <w:rPr>
                <w:b/>
                <w:i/>
                <w:sz w:val="28"/>
                <w:szCs w:val="28"/>
              </w:rPr>
              <w:t xml:space="preserve"> досліджень</w:t>
            </w:r>
            <w:r w:rsidRPr="009355A5">
              <w:rPr>
                <w:sz w:val="28"/>
                <w:szCs w:val="28"/>
              </w:rPr>
              <w:t>, проаналізувавши матеріали таких інформаційних ресурсів:</w:t>
            </w:r>
          </w:p>
          <w:p w14:paraId="38187CAB" w14:textId="77777777" w:rsidR="00F65C2E" w:rsidRPr="00D86865" w:rsidRDefault="00000000" w:rsidP="00570FD5">
            <w:pPr>
              <w:numPr>
                <w:ilvl w:val="0"/>
                <w:numId w:val="12"/>
              </w:numPr>
              <w:spacing w:after="0" w:line="240" w:lineRule="auto"/>
              <w:ind w:left="14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науково-методичного та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ітературно-мистецького журналу «</w:t>
            </w:r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Українська мова і література в школах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738FA1" w14:textId="77777777" w:rsidR="00F65C2E" w:rsidRPr="00D86865" w:rsidRDefault="00000000" w:rsidP="00570FD5">
            <w:pPr>
              <w:numPr>
                <w:ilvl w:val="0"/>
                <w:numId w:val="12"/>
              </w:numPr>
              <w:spacing w:after="0" w:line="240" w:lineRule="auto"/>
              <w:ind w:left="14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науково-методичного збірника «</w:t>
            </w:r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Українська мова і література в школі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59CF5B" w14:textId="77777777" w:rsidR="00F65C2E" w:rsidRPr="00D86865" w:rsidRDefault="00000000" w:rsidP="00570FD5">
            <w:pPr>
              <w:numPr>
                <w:ilvl w:val="0"/>
                <w:numId w:val="12"/>
              </w:numPr>
              <w:spacing w:after="0" w:line="240" w:lineRule="auto"/>
              <w:ind w:left="14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журналу «</w:t>
            </w:r>
            <w:proofErr w:type="spellStart"/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Дивослово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4" w:history="1">
              <w:r w:rsidRPr="00D86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https://dyvoslovo.com.ua/</w:t>
              </w:r>
            </w:hyperlink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</w:p>
          <w:p w14:paraId="5A74B4EB" w14:textId="77777777" w:rsidR="00F65C2E" w:rsidRDefault="00000000" w:rsidP="00570FD5">
            <w:pPr>
              <w:spacing w:after="0" w:line="240" w:lineRule="auto"/>
              <w:ind w:left="144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сайтів «</w:t>
            </w:r>
            <w:proofErr w:type="spellStart"/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5" w:history="1">
              <w:r w:rsidRPr="00D86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https://osvitoria.org/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«</w:t>
            </w:r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868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(Бібліотека розробок) (</w:t>
            </w:r>
            <w:hyperlink r:id="rId26" w:history="1">
              <w:r w:rsidRPr="00D868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https://naurok.com.ua/biblioteka</w:t>
              </w:r>
            </w:hyperlink>
            <w:r w:rsidRPr="00D86865">
              <w:rPr>
                <w:rFonts w:ascii="Times New Roman" w:eastAsia="Times New Roman" w:hAnsi="Times New Roman" w:cs="Times New Roman"/>
                <w:sz w:val="24"/>
                <w:szCs w:val="24"/>
              </w:rPr>
              <w:t>) та інших, самостійно дібраних матеріалів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4D7390" w14:textId="77777777" w:rsidR="00F65C2E" w:rsidRPr="001C4E92" w:rsidRDefault="00F65C2E" w:rsidP="00570FD5">
            <w:pPr>
              <w:pStyle w:val="ae"/>
              <w:ind w:left="179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86865" w:rsidRPr="00C558AD" w14:paraId="3050F9DA" w14:textId="77777777" w:rsidTr="00B7146B">
        <w:trPr>
          <w:jc w:val="center"/>
        </w:trPr>
        <w:tc>
          <w:tcPr>
            <w:tcW w:w="636" w:type="dxa"/>
            <w:shd w:val="clear" w:color="auto" w:fill="auto"/>
          </w:tcPr>
          <w:p w14:paraId="636B58AD" w14:textId="77777777" w:rsidR="00F65C2E" w:rsidRDefault="00000000" w:rsidP="005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228" w:type="dxa"/>
            <w:shd w:val="clear" w:color="auto" w:fill="auto"/>
          </w:tcPr>
          <w:p w14:paraId="2835D132" w14:textId="77777777" w:rsidR="00F65C2E" w:rsidRPr="00D86865" w:rsidRDefault="00000000" w:rsidP="00570FD5">
            <w:pPr>
              <w:pStyle w:val="ae"/>
              <w:numPr>
                <w:ilvl w:val="0"/>
                <w:numId w:val="41"/>
              </w:numPr>
              <w:ind w:left="2" w:firstLine="142"/>
              <w:jc w:val="both"/>
              <w:rPr>
                <w:sz w:val="28"/>
                <w:szCs w:val="28"/>
              </w:rPr>
            </w:pPr>
            <w:r w:rsidRPr="00D86865">
              <w:rPr>
                <w:b/>
                <w:i/>
                <w:sz w:val="28"/>
                <w:szCs w:val="28"/>
              </w:rPr>
              <w:t>Підготувати повідомлення</w:t>
            </w:r>
            <w:r w:rsidRPr="00D86865">
              <w:rPr>
                <w:sz w:val="28"/>
                <w:szCs w:val="28"/>
              </w:rPr>
              <w:t xml:space="preserve"> (у вигляді презентації) про роль науковців Чернівецького уніве</w:t>
            </w:r>
            <w:r>
              <w:rPr>
                <w:sz w:val="28"/>
                <w:szCs w:val="28"/>
              </w:rPr>
              <w:t>рситету в розвитку таких напрям</w:t>
            </w:r>
            <w:r w:rsidRPr="00D86865">
              <w:rPr>
                <w:sz w:val="28"/>
                <w:szCs w:val="28"/>
              </w:rPr>
              <w:t>ів мовознавства, як діалектологія, граматика, лексикологія, фразеологія й лексикограф</w:t>
            </w:r>
            <w:r>
              <w:rPr>
                <w:sz w:val="28"/>
                <w:szCs w:val="28"/>
              </w:rPr>
              <w:t>ія, ономастика, історія мови та </w:t>
            </w:r>
            <w:r w:rsidRPr="00D86865">
              <w:rPr>
                <w:sz w:val="28"/>
                <w:szCs w:val="28"/>
              </w:rPr>
              <w:t>ін.</w:t>
            </w:r>
          </w:p>
          <w:p w14:paraId="33A737AB" w14:textId="77777777" w:rsidR="00F65C2E" w:rsidRPr="001C4E92" w:rsidRDefault="00000000" w:rsidP="00570FD5">
            <w:pPr>
              <w:pStyle w:val="ae"/>
              <w:ind w:left="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Опрацювати й</w:t>
            </w:r>
            <w:r w:rsidRPr="001C4E92">
              <w:rPr>
                <w:b/>
                <w:i/>
                <w:sz w:val="28"/>
                <w:szCs w:val="28"/>
              </w:rPr>
              <w:t xml:space="preserve"> закон</w:t>
            </w:r>
            <w:r>
              <w:rPr>
                <w:b/>
                <w:i/>
                <w:sz w:val="28"/>
                <w:szCs w:val="28"/>
              </w:rPr>
              <w:t>спектува</w:t>
            </w:r>
            <w:r w:rsidRPr="001C4E92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1C4E92">
              <w:rPr>
                <w:b/>
                <w:i/>
                <w:sz w:val="28"/>
                <w:szCs w:val="28"/>
              </w:rPr>
              <w:t xml:space="preserve"> таку літературу</w:t>
            </w:r>
            <w:r w:rsidRPr="001C4E92">
              <w:rPr>
                <w:sz w:val="28"/>
                <w:szCs w:val="28"/>
              </w:rPr>
              <w:t>:</w:t>
            </w:r>
          </w:p>
          <w:p w14:paraId="310F600E" w14:textId="77777777" w:rsidR="00F65C2E" w:rsidRPr="009355A5" w:rsidRDefault="00000000" w:rsidP="00570FD5">
            <w:pPr>
              <w:pStyle w:val="ae"/>
              <w:numPr>
                <w:ilvl w:val="1"/>
                <w:numId w:val="40"/>
              </w:numPr>
              <w:tabs>
                <w:tab w:val="left" w:pos="286"/>
                <w:tab w:val="left" w:pos="362"/>
              </w:tabs>
              <w:ind w:left="2" w:firstLine="0"/>
              <w:jc w:val="both"/>
            </w:pPr>
            <w:r w:rsidRPr="009355A5">
              <w:t>Говірки Буков</w:t>
            </w:r>
            <w:r>
              <w:t>ини: бібліографічний покажчик / </w:t>
            </w:r>
            <w:r w:rsidRPr="009355A5">
              <w:t>уклад.: Н. В. </w:t>
            </w:r>
            <w:proofErr w:type="spellStart"/>
            <w:r w:rsidRPr="009355A5">
              <w:t>Гуйванюк</w:t>
            </w:r>
            <w:proofErr w:type="spellEnd"/>
            <w:r w:rsidRPr="009355A5">
              <w:t xml:space="preserve">, Н. О. Руснак. Чернівці: Чернівецький </w:t>
            </w:r>
            <w:proofErr w:type="spellStart"/>
            <w:r w:rsidRPr="009355A5">
              <w:t>нац</w:t>
            </w:r>
            <w:proofErr w:type="spellEnd"/>
            <w:r w:rsidRPr="009355A5">
              <w:t>. ун-т, 2011</w:t>
            </w:r>
            <w:r>
              <w:t>. 144 с</w:t>
            </w:r>
            <w:r w:rsidRPr="009355A5">
              <w:t>.</w:t>
            </w:r>
          </w:p>
          <w:p w14:paraId="35E4D71F" w14:textId="77777777" w:rsidR="00F65C2E" w:rsidRPr="009355A5" w:rsidRDefault="00000000" w:rsidP="00570FD5">
            <w:pPr>
              <w:numPr>
                <w:ilvl w:val="0"/>
                <w:numId w:val="40"/>
              </w:numPr>
              <w:tabs>
                <w:tab w:val="left" w:pos="286"/>
                <w:tab w:val="left" w:pos="362"/>
              </w:tabs>
              <w:spacing w:after="0" w:line="240" w:lineRule="auto"/>
              <w:ind w:left="2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Кафедра сучасної української мови крізь призму часу та особистостей: колективна монографія / за </w:t>
            </w:r>
            <w:proofErr w:type="spellStart"/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</w:t>
            </w:r>
            <w:proofErr w:type="spellEnd"/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ред. С. Т. </w:t>
            </w:r>
            <w:proofErr w:type="spellStart"/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Шабат</w:t>
            </w:r>
            <w:proofErr w:type="spellEnd"/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-Савки. Чернівці: Чернівецький національний університет імені Юрія Федьковича, 2024. 480 с.</w:t>
            </w:r>
          </w:p>
          <w:p w14:paraId="271D9887" w14:textId="77777777" w:rsidR="00F65C2E" w:rsidRPr="009355A5" w:rsidRDefault="00000000" w:rsidP="00570FD5">
            <w:pPr>
              <w:tabs>
                <w:tab w:val="left" w:pos="3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URL</w:t>
            </w:r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9355A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hyperlink r:id="rId27" w:history="1">
              <w:r w:rsidRPr="009355A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https://archer.chnu.edu.ua/xmlui/handle/123456789/9990?show=full</w:t>
              </w:r>
            </w:hyperlink>
          </w:p>
          <w:p w14:paraId="35714BD5" w14:textId="77777777" w:rsidR="00F65C2E" w:rsidRPr="009355A5" w:rsidRDefault="00000000" w:rsidP="00570FD5">
            <w:pPr>
              <w:pStyle w:val="ae"/>
              <w:numPr>
                <w:ilvl w:val="0"/>
                <w:numId w:val="40"/>
              </w:numPr>
              <w:tabs>
                <w:tab w:val="left" w:pos="362"/>
              </w:tabs>
              <w:ind w:left="144" w:hanging="142"/>
              <w:jc w:val="both"/>
              <w:rPr>
                <w:sz w:val="28"/>
                <w:szCs w:val="28"/>
              </w:rPr>
            </w:pPr>
            <w:r w:rsidRPr="009355A5">
              <w:rPr>
                <w:bCs/>
                <w:iCs/>
              </w:rPr>
              <w:t xml:space="preserve">Сайт кафедри сучасної української мови ЧНУ. </w:t>
            </w:r>
            <w:hyperlink r:id="rId28" w:history="1">
              <w:r w:rsidRPr="00692903">
                <w:rPr>
                  <w:rStyle w:val="a7"/>
                  <w:bCs/>
                  <w:iCs/>
                </w:rPr>
                <w:t>https://mulanguage.chnu.edu.ua/?_gl</w:t>
              </w:r>
            </w:hyperlink>
            <w:r w:rsidRPr="009355A5">
              <w:rPr>
                <w:bCs/>
                <w:iCs/>
              </w:rPr>
              <w:t>=</w:t>
            </w:r>
          </w:p>
          <w:p w14:paraId="56770D95" w14:textId="77777777" w:rsidR="00F65C2E" w:rsidRPr="00D86865" w:rsidRDefault="00F65C2E" w:rsidP="00570FD5">
            <w:pPr>
              <w:pStyle w:val="ae"/>
              <w:tabs>
                <w:tab w:val="left" w:pos="362"/>
              </w:tabs>
              <w:ind w:left="144"/>
              <w:jc w:val="both"/>
              <w:rPr>
                <w:sz w:val="28"/>
                <w:szCs w:val="28"/>
              </w:rPr>
            </w:pPr>
          </w:p>
        </w:tc>
      </w:tr>
    </w:tbl>
    <w:p w14:paraId="2D8DE92D" w14:textId="77777777" w:rsidR="00F65C2E" w:rsidRPr="00D80A45" w:rsidRDefault="00F65C2E" w:rsidP="00570FD5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8373A0A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eastAsia="ru-RU"/>
        </w:rPr>
        <w:t>Контроль виконання та оцінювання завдань</w:t>
      </w:r>
      <w:r w:rsidRPr="00854EAC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eastAsia="ru-RU"/>
        </w:rPr>
        <w:t xml:space="preserve"> винесених на самостійне опрацювання</w:t>
      </w:r>
      <w:r w:rsidRPr="00854EAC">
        <w:rPr>
          <w:rFonts w:ascii="Times New Roman" w:eastAsia="Times New Roman" w:hAnsi="Times New Roman" w:cs="Times New Roman"/>
          <w:iCs/>
          <w:color w:val="000000"/>
          <w:position w:val="-1"/>
          <w:sz w:val="28"/>
          <w:szCs w:val="28"/>
          <w:lang w:eastAsia="ru-RU"/>
        </w:rPr>
        <w:t xml:space="preserve">, </w:t>
      </w:r>
      <w:r w:rsidRPr="00854EAC"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  <w:lang w:eastAsia="ru-RU"/>
        </w:rPr>
        <w:t xml:space="preserve">проводимо в процесі вивчення тем кожного змістового модуля. </w:t>
      </w:r>
    </w:p>
    <w:p w14:paraId="39BA718B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0A2A827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Методи навчання</w:t>
      </w:r>
    </w:p>
    <w:p w14:paraId="3B19C506" w14:textId="77777777" w:rsidR="00F65C2E" w:rsidRPr="00971C73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ru-RU"/>
        </w:rPr>
      </w:pPr>
    </w:p>
    <w:p w14:paraId="66A83D63" w14:textId="77777777" w:rsidR="00F65C2E" w:rsidRPr="00971C73" w:rsidRDefault="00000000" w:rsidP="00921955">
      <w:pPr>
        <w:suppressAutoHyphens/>
        <w:spacing w:after="0" w:line="240" w:lineRule="auto"/>
        <w:ind w:firstLine="56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71C7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Методи навчання і викладання</w:t>
      </w:r>
      <w:r w:rsidRPr="00971C7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:</w:t>
      </w:r>
    </w:p>
    <w:p w14:paraId="5F47E05F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практичний метод (практичні вправи, практичні роботи);</w:t>
      </w:r>
    </w:p>
    <w:p w14:paraId="63777B72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словесний метод (дискусія);</w:t>
      </w:r>
    </w:p>
    <w:p w14:paraId="79C7A392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наочний метод (ілюстрація, демонстрація, презентація);</w:t>
      </w:r>
    </w:p>
    <w:p w14:paraId="7ADB0C1A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566" w:hanging="56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406C2939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методи дистанційного навчання;</w:t>
      </w:r>
    </w:p>
    <w:p w14:paraId="10763937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самостійна робота (виконання завдань);</w:t>
      </w:r>
    </w:p>
    <w:p w14:paraId="227DADBA" w14:textId="77777777" w:rsidR="00F65C2E" w:rsidRPr="00854EAC" w:rsidRDefault="00000000" w:rsidP="00570FD5">
      <w:pPr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ind w:left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індивідуальна науково-дослідна робота здобувачів першого рівня освіти.</w:t>
      </w:r>
    </w:p>
    <w:p w14:paraId="4A7E7BA1" w14:textId="77777777" w:rsidR="00F65C2E" w:rsidRPr="00854EAC" w:rsidRDefault="00F65C2E" w:rsidP="00570FD5">
      <w:pPr>
        <w:suppressAutoHyphens/>
        <w:spacing w:after="0" w:line="240" w:lineRule="auto"/>
        <w:ind w:left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7159BF21" w14:textId="77777777" w:rsidR="00F65C2E" w:rsidRPr="00854EAC" w:rsidRDefault="00000000" w:rsidP="00921955">
      <w:pPr>
        <w:suppressAutoHyphens/>
        <w:spacing w:after="0" w:line="240" w:lineRule="auto"/>
        <w:ind w:firstLine="56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Освітні технології</w:t>
      </w: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:</w:t>
      </w:r>
    </w:p>
    <w:p w14:paraId="1B06478E" w14:textId="77777777" w:rsidR="00F65C2E" w:rsidRPr="00854EAC" w:rsidRDefault="00000000" w:rsidP="00570FD5">
      <w:pPr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ind w:left="496" w:hanging="49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14:paraId="5AF3E215" w14:textId="77777777" w:rsidR="00F65C2E" w:rsidRPr="00854EAC" w:rsidRDefault="00000000" w:rsidP="00570FD5">
      <w:pPr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ind w:left="496" w:hanging="49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комунікативні та інформаційно-комунікаційні технології, технології проблемного навчання.</w:t>
      </w:r>
    </w:p>
    <w:p w14:paraId="5935351E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</w:p>
    <w:p w14:paraId="6943928B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>Система контролю та оцінювання</w:t>
      </w:r>
    </w:p>
    <w:p w14:paraId="6059C5BF" w14:textId="77777777" w:rsidR="00F65C2E" w:rsidRPr="00971C73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0"/>
          <w:szCs w:val="20"/>
          <w:lang w:eastAsia="ru-RU"/>
        </w:rPr>
      </w:pPr>
    </w:p>
    <w:p w14:paraId="6F0415C3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firstLine="709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lang w:eastAsia="ru-RU"/>
        </w:rPr>
      </w:pPr>
      <w:r w:rsidRPr="00854EAC">
        <w:rPr>
          <w:rFonts w:ascii="Times New Roman" w:eastAsia="Times New Roman" w:hAnsi="Times New Roman" w:cs="Times New Roman"/>
          <w:bCs/>
          <w:position w:val="-1"/>
          <w:sz w:val="28"/>
          <w:szCs w:val="24"/>
          <w:lang w:eastAsia="ru-RU"/>
        </w:rPr>
        <w:t>Перевірка та оцінювання знань студентів здійснюються у формі поточного та підсумкового контролю.</w:t>
      </w:r>
    </w:p>
    <w:p w14:paraId="51A23457" w14:textId="77777777" w:rsidR="00F65C2E" w:rsidRPr="00D062C2" w:rsidRDefault="00000000" w:rsidP="00D062C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Поточний контроль перевірки засвоєного матеріалу</w:t>
      </w:r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усне опитування; письмове опитування (термінологічні диктанти; аналіз </w:t>
      </w:r>
      <w:proofErr w:type="spellStart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мовних</w:t>
      </w:r>
      <w:proofErr w:type="spellEnd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явищ); завдання для самоперевірки; презентації результатів виконаних завдань та досліджень; </w:t>
      </w:r>
      <w:proofErr w:type="spellStart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(наскрізні </w:t>
      </w:r>
      <w:proofErr w:type="spellStart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індивідуальні та командні </w:t>
      </w:r>
      <w:proofErr w:type="spellStart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дослідницько-творчі та ін.) ‒ для перевірки самостійної роботи студентів; есе.</w:t>
      </w:r>
    </w:p>
    <w:p w14:paraId="56BEE0C5" w14:textId="77777777" w:rsidR="00F65C2E" w:rsidRPr="00D062C2" w:rsidRDefault="00000000" w:rsidP="00D062C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Тематичний (модульний) контроль</w:t>
      </w:r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усне опитування; тестування; модульні контрольні роботи.</w:t>
      </w:r>
    </w:p>
    <w:p w14:paraId="73C1C65F" w14:textId="77777777" w:rsidR="00F65C2E" w:rsidRPr="00D062C2" w:rsidRDefault="00000000" w:rsidP="00D06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06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062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Підсумковий контроль</w:t>
      </w:r>
      <w:r w:rsidRPr="00D062C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залік (усна відповідь і письмова робота).</w:t>
      </w:r>
    </w:p>
    <w:p w14:paraId="2910380E" w14:textId="77777777" w:rsidR="00F65C2E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2664BA5C" w14:textId="77777777" w:rsidR="00F65C2E" w:rsidRPr="00854EAC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64425FC4" w14:textId="77777777" w:rsidR="00F65C2E" w:rsidRPr="00854EAC" w:rsidRDefault="00000000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Розподіл балів</w:t>
      </w:r>
    </w:p>
    <w:p w14:paraId="6160C435" w14:textId="77777777" w:rsidR="00F65C2E" w:rsidRPr="00854EAC" w:rsidRDefault="00F65C2E" w:rsidP="00570FD5">
      <w:pP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tbl>
      <w:tblPr>
        <w:tblW w:w="5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1"/>
        <w:gridCol w:w="632"/>
        <w:gridCol w:w="630"/>
        <w:gridCol w:w="632"/>
        <w:gridCol w:w="536"/>
        <w:gridCol w:w="536"/>
        <w:gridCol w:w="536"/>
        <w:gridCol w:w="536"/>
        <w:gridCol w:w="552"/>
        <w:gridCol w:w="751"/>
        <w:gridCol w:w="2720"/>
        <w:gridCol w:w="1218"/>
      </w:tblGrid>
      <w:tr w:rsidR="00D84ED8" w:rsidRPr="00854EAC" w14:paraId="6F167FDF" w14:textId="77777777" w:rsidTr="000E78A1">
        <w:tc>
          <w:tcPr>
            <w:tcW w:w="1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592" w14:textId="77777777" w:rsidR="00D84ED8" w:rsidRPr="00854EAC" w:rsidRDefault="00D84ED8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ЗМ 1</w:t>
            </w:r>
          </w:p>
          <w:p w14:paraId="2CCC6698" w14:textId="5983F6F3" w:rsidR="00D84ED8" w:rsidRPr="00854EAC" w:rsidRDefault="00D84ED8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15</w:t>
            </w: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 xml:space="preserve"> балів</w:t>
            </w: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A5EB" w14:textId="77777777" w:rsidR="00D84ED8" w:rsidRPr="00854EAC" w:rsidRDefault="00D84ED8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ЗМ 2</w:t>
            </w:r>
          </w:p>
          <w:p w14:paraId="6D51F3E5" w14:textId="480E949F" w:rsidR="00D84ED8" w:rsidRPr="00854EAC" w:rsidRDefault="00D84ED8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15</w:t>
            </w: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 xml:space="preserve"> балів</w:t>
            </w: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02E3" w14:textId="5F83CE8E" w:rsidR="00D84ED8" w:rsidRPr="00D84ED8" w:rsidRDefault="00D84ED8" w:rsidP="00D84ED8">
            <w:pPr>
              <w:suppressAutoHyphens/>
              <w:spacing w:after="0" w:line="240" w:lineRule="auto"/>
              <w:ind w:left="-109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eastAsia="ru-RU"/>
              </w:rPr>
            </w:pPr>
            <w:r w:rsidRPr="00D84ED8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 xml:space="preserve">ЗМ </w:t>
            </w:r>
            <w:r w:rsidRPr="00D84ED8">
              <w:rPr>
                <w:rFonts w:ascii="Times New Roman" w:eastAsia="Times New Roman" w:hAnsi="Times New Roman" w:cs="Times New Roman"/>
                <w:b/>
                <w:position w:val="-1"/>
                <w:lang w:val="en-US" w:eastAsia="ru-RU"/>
              </w:rPr>
              <w:t>3</w:t>
            </w:r>
          </w:p>
          <w:p w14:paraId="7F8A04A6" w14:textId="0E20B999" w:rsidR="00D84ED8" w:rsidRPr="00D84ED8" w:rsidRDefault="00D84ED8" w:rsidP="00D84ED8">
            <w:pPr>
              <w:suppressAutoHyphens/>
              <w:spacing w:after="0" w:line="240" w:lineRule="auto"/>
              <w:ind w:left="-109" w:right="-114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D84ED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(</w:t>
            </w:r>
            <w:r w:rsidRPr="00D84ED8">
              <w:rPr>
                <w:rFonts w:ascii="Times New Roman" w:eastAsia="Times New Roman" w:hAnsi="Times New Roman" w:cs="Times New Roman"/>
                <w:position w:val="-1"/>
                <w:lang w:val="en-US" w:eastAsia="ru-RU"/>
              </w:rPr>
              <w:t xml:space="preserve">30 </w:t>
            </w:r>
            <w:r w:rsidRPr="00D84ED8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балів</w:t>
            </w:r>
            <w:r w:rsidRPr="00D84ED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69BFD" w14:textId="5CD20155" w:rsidR="00D84ED8" w:rsidRPr="00854EAC" w:rsidRDefault="00D84ED8" w:rsidP="00570FD5">
            <w:pPr>
              <w:suppressAutoHyphens/>
              <w:spacing w:after="0" w:line="240" w:lineRule="auto"/>
              <w:ind w:right="-114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 xml:space="preserve">Підсумковий контроль </w:t>
            </w: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залік</w:t>
            </w: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263C" w14:textId="77777777" w:rsidR="00D84ED8" w:rsidRPr="00854EAC" w:rsidRDefault="00D84ED8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Сума</w:t>
            </w:r>
          </w:p>
        </w:tc>
      </w:tr>
      <w:tr w:rsidR="000E78A1" w:rsidRPr="00854EAC" w14:paraId="2EB2D3F2" w14:textId="77777777" w:rsidTr="000E78A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111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781B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A954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FBC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835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5C1" w14:textId="5C40987C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3CE1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4D52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480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887CD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B37D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04E5E650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B187" w14:textId="6F49FFC4" w:rsidR="000E78A1" w:rsidRPr="00854EAC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7044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</w:tr>
      <w:tr w:rsidR="000E78A1" w:rsidRPr="00854EAC" w14:paraId="1330BB9C" w14:textId="77777777" w:rsidTr="000E78A1">
        <w:trPr>
          <w:trHeight w:val="2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AC54" w14:textId="14A105FD" w:rsidR="000E78A1" w:rsidRPr="00D84ED8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DBF2" w14:textId="4F632CB2" w:rsidR="000E78A1" w:rsidRPr="00D84ED8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AD0F" w14:textId="363DD190" w:rsidR="000E78A1" w:rsidRPr="00D84ED8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945" w14:textId="384960AC" w:rsidR="000E78A1" w:rsidRPr="00D84ED8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54F9" w14:textId="1111DD14" w:rsidR="000E78A1" w:rsidRPr="00D84ED8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CBE" w14:textId="5BF92CBC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B4F" w14:textId="2AF6AF36" w:rsidR="000E78A1" w:rsidRPr="000E78A1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B7B5" w14:textId="77098934" w:rsidR="000E78A1" w:rsidRPr="000E78A1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EE" w14:textId="3C28BF82" w:rsidR="000E78A1" w:rsidRPr="000E78A1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8FE" w14:textId="0247B11A" w:rsidR="000E78A1" w:rsidRPr="000E78A1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8D1" w14:textId="2D232765" w:rsidR="000E78A1" w:rsidRPr="000E78A1" w:rsidRDefault="000E78A1" w:rsidP="00570FD5">
            <w:pPr>
              <w:suppressAutoHyphens/>
              <w:spacing w:after="0" w:line="240" w:lineRule="auto"/>
              <w:ind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93C" w14:textId="7E5B1852" w:rsidR="000E78A1" w:rsidRPr="00D84ED8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05" w14:textId="277B0B99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5384" w14:textId="77777777" w:rsidR="000E78A1" w:rsidRPr="00854EAC" w:rsidRDefault="000E78A1" w:rsidP="00570FD5">
            <w:pPr>
              <w:suppressAutoHyphens/>
              <w:spacing w:after="0" w:line="240" w:lineRule="auto"/>
              <w:ind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854EA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100</w:t>
            </w:r>
          </w:p>
        </w:tc>
      </w:tr>
    </w:tbl>
    <w:p w14:paraId="4F99FC2E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</w:pPr>
    </w:p>
    <w:p w14:paraId="616C4681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</w:pPr>
    </w:p>
    <w:p w14:paraId="11D99BE2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</w:pPr>
    </w:p>
    <w:p w14:paraId="643DD87C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</w:pPr>
    </w:p>
    <w:p w14:paraId="33A6ED68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position w:val="-1"/>
          <w:sz w:val="28"/>
          <w:szCs w:val="24"/>
          <w:lang w:eastAsia="ru-RU"/>
        </w:rPr>
        <w:t>Критерії підсумкового оцінювання</w:t>
      </w:r>
    </w:p>
    <w:p w14:paraId="25EE78E3" w14:textId="77777777" w:rsidR="00F65C2E" w:rsidRPr="00CC674C" w:rsidRDefault="00F65C2E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8A06897" w14:textId="77777777" w:rsidR="00F65C2E" w:rsidRPr="00854EAC" w:rsidRDefault="00000000" w:rsidP="00570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А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90–100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або «відмінно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зараховано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»</w:t>
      </w:r>
      <w:r w:rsidRPr="00A835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отримують студенти, які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пояснюють основні термінологічні поняття, традиційні та нові концепції, </w:t>
      </w:r>
      <w:proofErr w:type="spellStart"/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повʼязані</w:t>
      </w:r>
      <w:proofErr w:type="spellEnd"/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сферою наукових досліджень сучасної української мови;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•вільно оперують фактологічною джерельною базою, оволоділи відповідною науковою термінологією, що передбачена при засвоєнні пропонованого курсу;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•регулярно, кваліфіковано з використанням матеріалів додаткової літератури брали участь у реферативних повідомленнях на практичних заняттях;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•ґрунтовно опрацювали всі питання, які винесені на самостійне вивчення;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•глибоко розкрили питання підсумкового модуля-контролю.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Мовлення студентів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логічне й послідовне, стилістично вправне, відображає широкий словниковий запас.</w:t>
      </w:r>
    </w:p>
    <w:p w14:paraId="4CD957AD" w14:textId="77777777" w:rsidR="00F65C2E" w:rsidRPr="00CC674C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В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80–89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дуже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добре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зараховано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»</w:t>
      </w:r>
      <w:r w:rsidRPr="00A835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 студенти,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•виявили обізнаність та частково засвоїли рекомендовані до кожної теми джерела та спеціальну літературу;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•знають праці вітчизняних дослідників з тієї галузі, з якою </w:t>
      </w:r>
      <w:proofErr w:type="spellStart"/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пов՚язана</w:t>
      </w:r>
      <w:proofErr w:type="spellEnd"/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студентського наукового дослідження;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основному засвоїли теоретичний матеріал;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•продемонструвати знання фактичного матеріалу, частково володіють відповідною науковою термінологією; •брали досить активну участь при обговоренні рекомендованих питань;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•у достатньому обсязі опрацювали питання для самостійного вивчення;•у достатньому обсязі розкрили питання підсумкового модуля-контролю.</w:t>
      </w:r>
    </w:p>
    <w:p w14:paraId="49055420" w14:textId="77777777" w:rsidR="00F65C2E" w:rsidRPr="00CC674C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С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(7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0–79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 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добре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зараховано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»</w:t>
      </w:r>
      <w:r w:rsidRPr="00A835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 студенти,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•виявили обізнаність та частково засвоїли рекомендовані до кожної теми джерела та спеціальну літературу; •в основному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опанували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 матеріал; •продемонстрували знання фактичного матеріалу, частково володіють відповідною науковою термінологією;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•розкрили, але не повн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істю питання підсумкового модуля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-контролю.</w:t>
      </w:r>
    </w:p>
    <w:p w14:paraId="6C792604" w14:textId="299D5F99" w:rsidR="00F65C2E" w:rsidRPr="00F81AF4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D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60–69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 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задовільно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зараховано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 студенти,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</w:t>
      </w:r>
      <w:r w:rsidRPr="00F8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повністю опанували матеріал, передбачений програмою курсу, мають досить поверхневі знання;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•засвідчили</w:t>
      </w:r>
      <w:r w:rsidRPr="00F8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фрагментарну обізнаність у теоретичних питаннях; •у мінімальному обсязі опрацювали рекомендовану літературу; •пасивно поводили себе на практичних заняттях, не виявили належних навичок і бажання до самостійної роботи; •частково розкрили питання підсумкового модуля-контролю.</w:t>
      </w:r>
    </w:p>
    <w:p w14:paraId="7EB451D9" w14:textId="77777777" w:rsidR="00F65C2E" w:rsidRPr="00CC674C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E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(5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0–59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 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достатньо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зараховано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отримують студенти, які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•показали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погану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обізнаність щодо змісту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теоретичних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•обмежилися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поверхневим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вивченням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мінімальної кількості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рекомендованої літератури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•пасивно поводили себе на практичних заняттях, не виявили належних навичок і бажання до самостійної роботи; •фрагментарно 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розкрили зміст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винесених на підсумковий модуль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</w:p>
    <w:p w14:paraId="66B4EF56" w14:textId="77777777" w:rsidR="00F65C2E" w:rsidRPr="00854EAC" w:rsidRDefault="00000000" w:rsidP="00570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FX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35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49 балів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 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незадовільно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незараховано</w:t>
      </w:r>
      <w:proofErr w:type="spellEnd"/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можливістю повторного складання отримують студенти, які не відвідували частину лекційних і практичних занять;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упродовж навчального семестру набрали недостатню кількість балів за змістові модулі;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</w:t>
      </w:r>
      <w:proofErr w:type="spellStart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пасивно</w:t>
      </w:r>
      <w:proofErr w:type="spellEnd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поводили себе на </w:t>
      </w:r>
      <w:r w:rsidRPr="007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 заняттях, не виявили належних навичок і бажання до самостійної роботи; •не опрацювали рекомендованої літератури; •не розкрили питання підсумкового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модуля-контролю; 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•продемонстрували нелогічне, плутане мовлення зі стилістичними, граматичними та іншими помилками.</w:t>
      </w:r>
    </w:p>
    <w:p w14:paraId="464E99AC" w14:textId="77777777" w:rsidR="00F65C2E" w:rsidRPr="00CC674C" w:rsidRDefault="00000000" w:rsidP="0057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F 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34 бали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), або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незадовільно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/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незараховано</w:t>
      </w:r>
      <w:proofErr w:type="spellEnd"/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обов’язковим повторним курсом отримують студенти, які не відвідували лекційних і практичних занять; упродовж навчального семестру набрали недостатню кількість балів за змістові модулі, тому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могли бути допущені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 складання заліку</w:t>
      </w:r>
      <w:r w:rsidRPr="00854E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</w:t>
      </w:r>
      <w:r w:rsidRPr="00F8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пасивно поводили себе під час роботи на практичних заняттях, не виконали завдань для самостійної роботи, •взагалі не опрацювали рекомендованої для вивчення курсу літератури</w:t>
      </w:r>
      <w:r w:rsidRPr="00CC67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•не </w:t>
      </w:r>
      <w:proofErr w:type="spellStart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засвоїли</w:t>
      </w:r>
      <w:proofErr w:type="spellEnd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програму</w:t>
      </w:r>
      <w:proofErr w:type="spellEnd"/>
      <w:r w:rsidRPr="00CC67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курсу;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2E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E2EB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якщо ж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студенти були допущені до заліку</w:t>
      </w:r>
      <w:r w:rsidRPr="00CE2EB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але </w:t>
      </w:r>
      <w:r w:rsidRPr="00C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розкрили питань підсумкового модуля-контролю, не відповідали на додаткові запитання, то їхню відповідь оцінюють «незадовільно».</w:t>
      </w:r>
    </w:p>
    <w:p w14:paraId="506A36BF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15C3205F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Шкала оцінювання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національна та ЄКТС</w:t>
      </w:r>
    </w:p>
    <w:p w14:paraId="79BD8DF6" w14:textId="77777777" w:rsidR="00F65C2E" w:rsidRDefault="00F65C2E" w:rsidP="00570FD5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40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55"/>
        <w:gridCol w:w="2269"/>
        <w:gridCol w:w="1003"/>
        <w:gridCol w:w="3679"/>
      </w:tblGrid>
      <w:tr w:rsidR="00854EAC" w:rsidRPr="00854EAC" w14:paraId="3A783A0C" w14:textId="77777777" w:rsidTr="00CE2EB1">
        <w:tc>
          <w:tcPr>
            <w:tcW w:w="2155" w:type="dxa"/>
            <w:vMerge w:val="restart"/>
          </w:tcPr>
          <w:p w14:paraId="77FC1212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854EAC">
              <w:rPr>
                <w:b/>
                <w:sz w:val="24"/>
                <w:szCs w:val="24"/>
              </w:rPr>
              <w:t>100-бальна шкала</w:t>
            </w:r>
          </w:p>
        </w:tc>
        <w:tc>
          <w:tcPr>
            <w:tcW w:w="2269" w:type="dxa"/>
            <w:vMerge w:val="restart"/>
          </w:tcPr>
          <w:p w14:paraId="1C4E388C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Оцінка</w:t>
            </w:r>
            <w:proofErr w:type="spellEnd"/>
            <w:r w:rsidRPr="00854EAC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національною</w:t>
            </w:r>
            <w:proofErr w:type="spellEnd"/>
            <w:r w:rsidRPr="00854EAC">
              <w:rPr>
                <w:b/>
                <w:sz w:val="24"/>
                <w:szCs w:val="24"/>
                <w:lang w:val="ru-RU"/>
              </w:rPr>
              <w:t xml:space="preserve"> шкалою</w:t>
            </w:r>
          </w:p>
        </w:tc>
        <w:tc>
          <w:tcPr>
            <w:tcW w:w="4648" w:type="dxa"/>
            <w:gridSpan w:val="2"/>
            <w:vAlign w:val="center"/>
          </w:tcPr>
          <w:p w14:paraId="7FDC1E02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Оцінка</w:t>
            </w:r>
            <w:proofErr w:type="spellEnd"/>
            <w:r w:rsidRPr="00854EAC">
              <w:rPr>
                <w:b/>
                <w:sz w:val="24"/>
                <w:szCs w:val="24"/>
                <w:lang w:val="ru-RU"/>
              </w:rPr>
              <w:t xml:space="preserve"> за шкалою </w:t>
            </w:r>
            <w:r w:rsidRPr="00854EAC">
              <w:rPr>
                <w:b/>
                <w:sz w:val="24"/>
                <w:szCs w:val="24"/>
              </w:rPr>
              <w:t>ЄКТС</w:t>
            </w:r>
          </w:p>
        </w:tc>
      </w:tr>
      <w:tr w:rsidR="00854EAC" w:rsidRPr="00854EAC" w14:paraId="661735F9" w14:textId="77777777" w:rsidTr="00CE2EB1">
        <w:tc>
          <w:tcPr>
            <w:tcW w:w="0" w:type="auto"/>
            <w:vMerge/>
          </w:tcPr>
          <w:p w14:paraId="0AE9909C" w14:textId="77777777" w:rsidR="002116BE" w:rsidRDefault="002116BE"/>
        </w:tc>
        <w:tc>
          <w:tcPr>
            <w:tcW w:w="0" w:type="auto"/>
            <w:vMerge/>
          </w:tcPr>
          <w:p w14:paraId="3D5D61E6" w14:textId="77777777" w:rsidR="002116BE" w:rsidRDefault="002116BE"/>
        </w:tc>
        <w:tc>
          <w:tcPr>
            <w:tcW w:w="969" w:type="dxa"/>
            <w:vAlign w:val="center"/>
          </w:tcPr>
          <w:p w14:paraId="1A58C14C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3679" w:type="dxa"/>
          </w:tcPr>
          <w:p w14:paraId="59FC3176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Пояснення</w:t>
            </w:r>
            <w:proofErr w:type="spellEnd"/>
            <w:r w:rsidRPr="00854EAC">
              <w:rPr>
                <w:b/>
                <w:sz w:val="24"/>
                <w:szCs w:val="24"/>
                <w:lang w:val="ru-RU"/>
              </w:rPr>
              <w:t xml:space="preserve"> за</w:t>
            </w:r>
          </w:p>
          <w:p w14:paraId="3B026631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4EAC">
              <w:rPr>
                <w:b/>
                <w:sz w:val="24"/>
                <w:szCs w:val="24"/>
                <w:lang w:val="ru-RU"/>
              </w:rPr>
              <w:t>розширеною</w:t>
            </w:r>
            <w:proofErr w:type="spellEnd"/>
            <w:r w:rsidRPr="00854EAC">
              <w:rPr>
                <w:b/>
                <w:sz w:val="24"/>
                <w:szCs w:val="24"/>
                <w:lang w:val="ru-RU"/>
              </w:rPr>
              <w:t xml:space="preserve"> шкалою</w:t>
            </w:r>
          </w:p>
        </w:tc>
      </w:tr>
      <w:tr w:rsidR="00854EAC" w:rsidRPr="00854EAC" w14:paraId="5D8E990D" w14:textId="77777777" w:rsidTr="00CE2EB1">
        <w:tc>
          <w:tcPr>
            <w:tcW w:w="2155" w:type="dxa"/>
            <w:vAlign w:val="center"/>
          </w:tcPr>
          <w:p w14:paraId="237E78EF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90‒</w:t>
            </w:r>
            <w:r w:rsidRPr="00854EA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269" w:type="dxa"/>
            <w:vMerge w:val="restart"/>
            <w:vAlign w:val="center"/>
          </w:tcPr>
          <w:p w14:paraId="45F23CBE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</w:rPr>
              <w:t>Зараховано</w:t>
            </w:r>
          </w:p>
        </w:tc>
        <w:tc>
          <w:tcPr>
            <w:tcW w:w="969" w:type="dxa"/>
          </w:tcPr>
          <w:p w14:paraId="79112FA5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679" w:type="dxa"/>
          </w:tcPr>
          <w:p w14:paraId="235DB8FD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854EAC">
              <w:rPr>
                <w:sz w:val="24"/>
                <w:szCs w:val="24"/>
                <w:lang w:val="ru-RU"/>
              </w:rPr>
              <w:t>відмінно</w:t>
            </w:r>
            <w:proofErr w:type="spellEnd"/>
          </w:p>
        </w:tc>
      </w:tr>
      <w:tr w:rsidR="00854EAC" w:rsidRPr="00854EAC" w14:paraId="22E1BD33" w14:textId="77777777" w:rsidTr="00CE2EB1">
        <w:tc>
          <w:tcPr>
            <w:tcW w:w="2155" w:type="dxa"/>
            <w:vAlign w:val="center"/>
          </w:tcPr>
          <w:p w14:paraId="42926B14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ru-RU"/>
              </w:rPr>
              <w:t>8</w:t>
            </w:r>
            <w:r w:rsidRPr="00854E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‒</w:t>
            </w:r>
            <w:r w:rsidRPr="00854EAC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vMerge/>
          </w:tcPr>
          <w:p w14:paraId="42819B5B" w14:textId="77777777" w:rsidR="002116BE" w:rsidRDefault="002116BE"/>
        </w:tc>
        <w:tc>
          <w:tcPr>
            <w:tcW w:w="969" w:type="dxa"/>
          </w:tcPr>
          <w:p w14:paraId="7C28FF0C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679" w:type="dxa"/>
          </w:tcPr>
          <w:p w14:paraId="4BCD6D2A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854EAC">
              <w:rPr>
                <w:sz w:val="24"/>
                <w:szCs w:val="24"/>
                <w:lang w:val="ru-RU"/>
              </w:rPr>
              <w:t>дуже</w:t>
            </w:r>
            <w:proofErr w:type="spellEnd"/>
            <w:r w:rsidRPr="00854EAC">
              <w:rPr>
                <w:sz w:val="24"/>
                <w:szCs w:val="24"/>
                <w:lang w:val="ru-RU"/>
              </w:rPr>
              <w:t xml:space="preserve"> добре</w:t>
            </w:r>
          </w:p>
        </w:tc>
      </w:tr>
      <w:tr w:rsidR="00854EAC" w:rsidRPr="00854EAC" w14:paraId="19262B46" w14:textId="77777777" w:rsidTr="00CE2EB1">
        <w:tc>
          <w:tcPr>
            <w:tcW w:w="2155" w:type="dxa"/>
            <w:vAlign w:val="center"/>
          </w:tcPr>
          <w:p w14:paraId="4924184E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  <w:lang w:val="ru-RU"/>
              </w:rPr>
              <w:t>‒</w:t>
            </w:r>
            <w:r w:rsidRPr="00854EAC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</w:tcPr>
          <w:p w14:paraId="0131D3FE" w14:textId="77777777" w:rsidR="002116BE" w:rsidRDefault="002116BE"/>
        </w:tc>
        <w:tc>
          <w:tcPr>
            <w:tcW w:w="969" w:type="dxa"/>
          </w:tcPr>
          <w:p w14:paraId="1420B7A9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679" w:type="dxa"/>
          </w:tcPr>
          <w:p w14:paraId="463277AE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ru-RU"/>
              </w:rPr>
              <w:t>добре</w:t>
            </w:r>
          </w:p>
        </w:tc>
      </w:tr>
      <w:tr w:rsidR="00854EAC" w:rsidRPr="00854EAC" w14:paraId="5A1BD204" w14:textId="77777777" w:rsidTr="00CE2EB1">
        <w:tc>
          <w:tcPr>
            <w:tcW w:w="2155" w:type="dxa"/>
            <w:vAlign w:val="center"/>
          </w:tcPr>
          <w:p w14:paraId="6856E6D5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ru-RU"/>
              </w:rPr>
              <w:t>6</w:t>
            </w:r>
            <w:r w:rsidRPr="00854E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‒</w:t>
            </w:r>
            <w:r w:rsidRPr="00854EAC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</w:tcPr>
          <w:p w14:paraId="6F9E7A42" w14:textId="77777777" w:rsidR="002116BE" w:rsidRDefault="002116BE"/>
        </w:tc>
        <w:tc>
          <w:tcPr>
            <w:tcW w:w="969" w:type="dxa"/>
          </w:tcPr>
          <w:p w14:paraId="4FBEA493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679" w:type="dxa"/>
            <w:vAlign w:val="center"/>
          </w:tcPr>
          <w:p w14:paraId="5FBC692D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854EAC">
              <w:rPr>
                <w:sz w:val="24"/>
                <w:szCs w:val="24"/>
                <w:lang w:val="ru-RU"/>
              </w:rPr>
              <w:t>задовільно</w:t>
            </w:r>
            <w:proofErr w:type="spellEnd"/>
          </w:p>
        </w:tc>
      </w:tr>
      <w:tr w:rsidR="00854EAC" w:rsidRPr="00854EAC" w14:paraId="7BEC6C52" w14:textId="77777777" w:rsidTr="00CE2EB1">
        <w:tc>
          <w:tcPr>
            <w:tcW w:w="2155" w:type="dxa"/>
            <w:vAlign w:val="center"/>
          </w:tcPr>
          <w:p w14:paraId="7854C827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ru-RU"/>
              </w:rPr>
              <w:t>50</w:t>
            </w:r>
            <w:r>
              <w:rPr>
                <w:sz w:val="24"/>
                <w:szCs w:val="24"/>
                <w:lang w:val="ru-RU"/>
              </w:rPr>
              <w:t>‒</w:t>
            </w:r>
            <w:r w:rsidRPr="00854EA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</w:tcPr>
          <w:p w14:paraId="2DC51EA7" w14:textId="77777777" w:rsidR="002116BE" w:rsidRDefault="002116BE"/>
        </w:tc>
        <w:tc>
          <w:tcPr>
            <w:tcW w:w="969" w:type="dxa"/>
          </w:tcPr>
          <w:p w14:paraId="07F485FC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679" w:type="dxa"/>
            <w:vAlign w:val="center"/>
          </w:tcPr>
          <w:p w14:paraId="4AC4D356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854EAC">
              <w:rPr>
                <w:sz w:val="24"/>
                <w:szCs w:val="24"/>
                <w:lang w:val="ru-RU"/>
              </w:rPr>
              <w:t>достатньо</w:t>
            </w:r>
            <w:proofErr w:type="spellEnd"/>
          </w:p>
        </w:tc>
      </w:tr>
      <w:tr w:rsidR="00854EAC" w:rsidRPr="00854EAC" w14:paraId="27EAC828" w14:textId="77777777" w:rsidTr="00CE2EB1">
        <w:tc>
          <w:tcPr>
            <w:tcW w:w="2155" w:type="dxa"/>
            <w:vAlign w:val="center"/>
          </w:tcPr>
          <w:p w14:paraId="38047D13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  <w:lang w:val="ru-RU"/>
              </w:rPr>
              <w:t>‒</w:t>
            </w:r>
            <w:r w:rsidRPr="00854EAC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269" w:type="dxa"/>
            <w:vMerge w:val="restart"/>
            <w:vAlign w:val="center"/>
          </w:tcPr>
          <w:p w14:paraId="1F3F2256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854EAC">
              <w:rPr>
                <w:sz w:val="24"/>
                <w:szCs w:val="24"/>
              </w:rPr>
              <w:t>Незараховано</w:t>
            </w:r>
            <w:proofErr w:type="spellEnd"/>
          </w:p>
        </w:tc>
        <w:tc>
          <w:tcPr>
            <w:tcW w:w="969" w:type="dxa"/>
          </w:tcPr>
          <w:p w14:paraId="54150E50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3679" w:type="dxa"/>
            <w:vAlign w:val="center"/>
          </w:tcPr>
          <w:p w14:paraId="46D3016F" w14:textId="77777777" w:rsidR="00F65C2E" w:rsidRPr="00854EAC" w:rsidRDefault="00000000" w:rsidP="00570FD5">
            <w:pPr>
              <w:shd w:val="clear" w:color="auto" w:fill="FFFFFF"/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bCs/>
                <w:sz w:val="24"/>
                <w:szCs w:val="24"/>
              </w:rPr>
              <w:t>н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езадовільно</w:t>
            </w:r>
            <w:proofErr w:type="spellEnd"/>
            <w:r w:rsidRPr="00854EAC">
              <w:rPr>
                <w:bCs/>
                <w:sz w:val="24"/>
                <w:szCs w:val="24"/>
              </w:rPr>
              <w:t xml:space="preserve"> </w:t>
            </w:r>
            <w:r w:rsidRPr="00854EAC">
              <w:rPr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можливістю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повторного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854EAC" w:rsidRPr="00854EAC" w14:paraId="37AD58E8" w14:textId="77777777" w:rsidTr="00CE2EB1">
        <w:tc>
          <w:tcPr>
            <w:tcW w:w="2155" w:type="dxa"/>
            <w:vAlign w:val="center"/>
          </w:tcPr>
          <w:p w14:paraId="750D6F49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1‒</w:t>
            </w:r>
            <w:r w:rsidRPr="00854EA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Merge/>
          </w:tcPr>
          <w:p w14:paraId="7E35C89A" w14:textId="77777777" w:rsidR="002116BE" w:rsidRDefault="002116BE"/>
        </w:tc>
        <w:tc>
          <w:tcPr>
            <w:tcW w:w="969" w:type="dxa"/>
          </w:tcPr>
          <w:p w14:paraId="205F2B8B" w14:textId="77777777" w:rsidR="00F65C2E" w:rsidRPr="00854EAC" w:rsidRDefault="00000000" w:rsidP="00570FD5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3679" w:type="dxa"/>
            <w:vAlign w:val="center"/>
          </w:tcPr>
          <w:p w14:paraId="7E1646F6" w14:textId="77777777" w:rsidR="00F65C2E" w:rsidRPr="00854EAC" w:rsidRDefault="00000000" w:rsidP="00570FD5">
            <w:pPr>
              <w:shd w:val="clear" w:color="auto" w:fill="FFFFFF"/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854EAC">
              <w:rPr>
                <w:bCs/>
                <w:sz w:val="24"/>
                <w:szCs w:val="24"/>
              </w:rPr>
              <w:t>н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езадовільно</w:t>
            </w:r>
            <w:proofErr w:type="spellEnd"/>
            <w:r w:rsidRPr="00854EAC">
              <w:rPr>
                <w:bCs/>
                <w:sz w:val="24"/>
                <w:szCs w:val="24"/>
              </w:rPr>
              <w:t xml:space="preserve"> </w:t>
            </w:r>
            <w:r w:rsidRPr="00854EAC">
              <w:rPr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самостійним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повторним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опрацюванням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854EAC">
              <w:rPr>
                <w:bCs/>
                <w:sz w:val="24"/>
                <w:szCs w:val="24"/>
                <w:lang w:val="ru-RU"/>
              </w:rPr>
              <w:t xml:space="preserve"> компонента до </w:t>
            </w:r>
            <w:proofErr w:type="spellStart"/>
            <w:r w:rsidRPr="00854EAC">
              <w:rPr>
                <w:bCs/>
                <w:sz w:val="24"/>
                <w:szCs w:val="24"/>
                <w:lang w:val="ru-RU"/>
              </w:rPr>
              <w:t>перескладання</w:t>
            </w:r>
            <w:proofErr w:type="spellEnd"/>
          </w:p>
        </w:tc>
      </w:tr>
    </w:tbl>
    <w:p w14:paraId="10389AC5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</w:p>
    <w:p w14:paraId="66962CEA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>Перелік питань для самоконтролю</w:t>
      </w:r>
    </w:p>
    <w:p w14:paraId="2A45F370" w14:textId="77777777" w:rsidR="00F65C2E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 xml:space="preserve">навчальних досягнень студентів </w:t>
      </w:r>
      <w:r w:rsidRPr="00854EAC"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  <w:t>за змістовим модулем 1</w:t>
      </w:r>
    </w:p>
    <w:p w14:paraId="5898CEC7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</w:pPr>
    </w:p>
    <w:p w14:paraId="79417FE2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Наука як сфера людської діяльності. Головні завдання науки ХХІ ст.</w:t>
      </w:r>
    </w:p>
    <w:p w14:paraId="60D3E7E7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4"/>
          <w:tab w:val="num" w:pos="360"/>
        </w:tabs>
        <w:spacing w:after="0" w:line="240" w:lineRule="auto"/>
        <w:ind w:left="3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і сутність наукових досліджень: основні наукові напрями і галузі.</w:t>
      </w:r>
    </w:p>
    <w:p w14:paraId="3C746ADA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4"/>
          <w:tab w:val="num" w:pos="360"/>
        </w:tabs>
        <w:spacing w:after="0" w:line="240" w:lineRule="auto"/>
        <w:ind w:left="3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</w:rPr>
        <w:lastRenderedPageBreak/>
        <w:t>Типологія наукових робіт (аналіз структури тез доповідей, статей, монографій, авторефератів, дисертацій).</w:t>
      </w:r>
    </w:p>
    <w:p w14:paraId="5933F02E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характеристика бібліографічних покажчиків. Основні принципи їх укладання.</w:t>
      </w:r>
    </w:p>
    <w:p w14:paraId="3891FD63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Бібліографічні покажчики, рекомендовані для підготовки мовознавчих та </w:t>
      </w:r>
      <w:proofErr w:type="spellStart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лінгводидактичних</w:t>
      </w:r>
      <w:proofErr w:type="spellEnd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досліджень. </w:t>
      </w:r>
    </w:p>
    <w:p w14:paraId="53B28F49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курсової роботи: загальна характеристика усіх складників.</w:t>
      </w:r>
    </w:p>
    <w:p w14:paraId="042FD8F0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Вимоги до змістового й технічного оформлення курсової роботи.</w:t>
      </w:r>
    </w:p>
    <w:p w14:paraId="3AA21481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літератури: його наповнення і технічне оформлення.</w:t>
      </w:r>
      <w:r w:rsidRPr="0009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 оформлення списку літератури.</w:t>
      </w:r>
    </w:p>
    <w:p w14:paraId="76F95DDF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Дотримання принципів академічної доброчесності під час написання курсової роботи.</w:t>
      </w:r>
    </w:p>
    <w:p w14:paraId="57931904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left" w:pos="34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плану наукового дослідження (курсової роботи), визначення основних етапів методології його проведення.</w:t>
      </w:r>
    </w:p>
    <w:p w14:paraId="41338299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Вступна частина курсової роботи: структура і специфіка підготовки</w:t>
      </w:r>
    </w:p>
    <w:p w14:paraId="702600BE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Визначення актуальності наукового дослідження, його мети, </w:t>
      </w: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об՚єкта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предмета.</w:t>
      </w:r>
    </w:p>
    <w:p w14:paraId="7CF77F11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і формулювань завдань курсової роботи.</w:t>
      </w:r>
    </w:p>
    <w:p w14:paraId="3DD2ADBB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Наукова новизна і практичне значення проведеного дослідження.</w:t>
      </w:r>
    </w:p>
    <w:p w14:paraId="565FB0D4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Специфіка джерельної бази наукових досліджень.</w:t>
      </w:r>
    </w:p>
    <w:p w14:paraId="300FA350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18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Робота з інформаційними ресурсами на сайтах українських академічних та інших установ. Ключові слова, особливості їх використання під час пошуку наукової літератури для дослідження.</w:t>
      </w:r>
    </w:p>
    <w:p w14:paraId="62F8F5EC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Цитування наукових та інших джерел ‒ як важлива частина написання наукового тексту. Принципи оформлення цитат у курсовій роботі.</w:t>
      </w:r>
    </w:p>
    <w:p w14:paraId="03FF51FA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Типологія методів дослідження.</w:t>
      </w:r>
    </w:p>
    <w:p w14:paraId="74F8A53B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Емпіричні й теоретичні методи наукового дослідження.</w:t>
      </w:r>
    </w:p>
    <w:p w14:paraId="01E7B83B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 і спеціальні методи.</w:t>
      </w:r>
    </w:p>
    <w:p w14:paraId="31936336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 лінгвістичних досліджень.</w:t>
      </w:r>
    </w:p>
    <w:p w14:paraId="7E51D5CC" w14:textId="77777777" w:rsidR="00F65C2E" w:rsidRPr="00094E3E" w:rsidRDefault="00000000" w:rsidP="00570FD5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Корпусо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-базований метод вивчення </w:t>
      </w: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мовних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явищ.</w:t>
      </w:r>
    </w:p>
    <w:p w14:paraId="2483F962" w14:textId="77777777" w:rsidR="00F65C2E" w:rsidRPr="00854EAC" w:rsidRDefault="00F65C2E" w:rsidP="00570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02EB42" w14:textId="77777777" w:rsidR="00F65C2E" w:rsidRPr="00CE2EB1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  <w:r w:rsidRPr="00CE2EB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>Перелік питань для самоконтролю</w:t>
      </w:r>
    </w:p>
    <w:p w14:paraId="690827D4" w14:textId="77777777" w:rsidR="00F65C2E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</w:pPr>
      <w:r w:rsidRPr="00CE2EB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 xml:space="preserve">навчальних досягнень студентів </w:t>
      </w:r>
      <w:r w:rsidRPr="00CE2EB1"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  <w:t>за змістовим модулем 2</w:t>
      </w:r>
    </w:p>
    <w:p w14:paraId="78ECDCBC" w14:textId="77777777" w:rsidR="00F65C2E" w:rsidRPr="00094E3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</w:pPr>
    </w:p>
    <w:p w14:paraId="31DD07A4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українського мовознавства в кінці ХІХ − першій половині ХХ ст.: наукові напрями, проблеми досліджень, наукові постаті.</w:t>
      </w:r>
    </w:p>
    <w:p w14:paraId="077AF56C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Основоположники української мовознавчої науки (П. Житецький, К. Михальчук, О. Потебня).</w:t>
      </w:r>
    </w:p>
    <w:p w14:paraId="1325F7B8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Основні здобутки українського мовознавства 20-х років ХХ ст.: наукові постаті й проблеми досліджень.</w:t>
      </w:r>
    </w:p>
    <w:p w14:paraId="329D0C43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Фундаментальні наукові праці Олени Курило.</w:t>
      </w:r>
    </w:p>
    <w:p w14:paraId="4DEC2594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Всеволод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Ганцов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його внесок у розвиток української діалектології та лексикографії.</w:t>
      </w:r>
    </w:p>
    <w:p w14:paraId="776A844A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Історія нормування української літературної мови: від часу «харківського правопису» до сьогодення.</w:t>
      </w:r>
    </w:p>
    <w:p w14:paraId="4C620FCE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Опрацювання норм української літературної мови ‒ важливе завдання сучасного мовознавства.</w:t>
      </w:r>
    </w:p>
    <w:p w14:paraId="690534AA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З історії становлення правописних норм української мови.</w:t>
      </w:r>
    </w:p>
    <w:p w14:paraId="07C24E01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Роль С.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Смаль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-Стоцького та В.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Сімовича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процесах нормування української мови.</w:t>
      </w:r>
    </w:p>
    <w:p w14:paraId="44373396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Розвиток мовознавчих досліджень у контексті становлення та діяльності Національної академії наук України.</w:t>
      </w:r>
    </w:p>
    <w:p w14:paraId="14C2D650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З історії становлення Української академії наук (1918 р.). Роль А. Кримського в організації мовознавчого напряму досліджень у складі Української академії наук.</w:t>
      </w:r>
    </w:p>
    <w:p w14:paraId="11A48638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Мовознавчий напрям діяльності Наукового товариства Шевченка (НТШ). Наукові здобутки представників філологічної секції НТШ (С.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Смаль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-Стоцького, Є. Тимченка, В. Гнатюка та ін.).</w:t>
      </w:r>
    </w:p>
    <w:p w14:paraId="6FBDCCEF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Основні напрями й проблеми сучасних лінгвістичних і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лінгводидактичних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досліджень</w:t>
      </w:r>
    </w:p>
    <w:p w14:paraId="5F6BEEAC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Сучасні галузі мовознавства: соціолінгвістика,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медіалінгвістика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, корпусна лінгвістика та ін.</w:t>
      </w:r>
    </w:p>
    <w:p w14:paraId="4AB03472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Наукові напрями мовознавчих досліджень,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повʼязані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діяльністю Інституту мовознавства ім. О. О. Потебні та Інституту української мови НАН України.</w:t>
      </w:r>
    </w:p>
    <w:p w14:paraId="64D8CBD5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Основні проблеми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лінгводидактичних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досліджень.</w:t>
      </w:r>
    </w:p>
    <w:p w14:paraId="6C10A316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 мовознавчих досліджень у Чернівецькому національному університеті імені Юрія Федьковича.</w:t>
      </w:r>
    </w:p>
    <w:p w14:paraId="554D74BB" w14:textId="77777777" w:rsidR="00F65C2E" w:rsidRPr="00094E3E" w:rsidRDefault="00000000" w:rsidP="00570FD5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Сучасні напрями та проблеми лінгвістичних студій у науковому доробку мовознавців Чернівецького національного університету імені Юрія Федьковича.</w:t>
      </w:r>
    </w:p>
    <w:p w14:paraId="17841FF3" w14:textId="77777777" w:rsidR="00F65C2E" w:rsidRPr="00CE2EB1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</w:pPr>
    </w:p>
    <w:p w14:paraId="42CA63FA" w14:textId="77777777" w:rsidR="00F65C2E" w:rsidRPr="00CE2EB1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  <w:r w:rsidRPr="00CE2EB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 xml:space="preserve">Перелік питань для </w:t>
      </w:r>
      <w:r w:rsidRPr="00CE2EB1">
        <w:rPr>
          <w:rFonts w:ascii="Times New Roman" w:eastAsia="Times New Roman" w:hAnsi="Times New Roman" w:cs="Times New Roman"/>
          <w:b/>
          <w:bCs/>
          <w:color w:val="000000"/>
          <w:spacing w:val="28"/>
          <w:position w:val="-1"/>
          <w:sz w:val="28"/>
          <w:szCs w:val="28"/>
          <w:lang w:eastAsia="ru-RU"/>
        </w:rPr>
        <w:t>підсумкового контролю</w:t>
      </w:r>
    </w:p>
    <w:p w14:paraId="696A3839" w14:textId="77777777" w:rsidR="00F65C2E" w:rsidRPr="00CE2EB1" w:rsidRDefault="00000000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</w:pPr>
      <w:r w:rsidRPr="00CE2EB1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eastAsia="ru-RU"/>
        </w:rPr>
        <w:t xml:space="preserve"> навчальних досягнень студентів</w:t>
      </w:r>
    </w:p>
    <w:p w14:paraId="2AFBCAB6" w14:textId="77777777" w:rsidR="00F65C2E" w:rsidRDefault="00F65C2E" w:rsidP="00570F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</w:pPr>
    </w:p>
    <w:p w14:paraId="189C6017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Наука як сфера людської діяльності. Головні завдання науки ХХІ ст.</w:t>
      </w:r>
    </w:p>
    <w:p w14:paraId="421F2022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і сутність наукових досліджень: основні наукові напрями і галузі.</w:t>
      </w:r>
    </w:p>
    <w:p w14:paraId="3F2080A8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</w:rPr>
        <w:t>Типологія наукових робіт.</w:t>
      </w:r>
    </w:p>
    <w:p w14:paraId="5CF491B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</w:rPr>
        <w:t>Аналіз структурних складників тез доповідей, статей, монографій, авторефератів, дисертацій.</w:t>
      </w:r>
    </w:p>
    <w:p w14:paraId="2D87B7EF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характеристика бібліографічних покажчиків. Основні принципи їх укладання.</w:t>
      </w:r>
    </w:p>
    <w:p w14:paraId="4AA80F1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Бібліографічні покажчики, рекомендовані для підготовки мовознавчих та </w:t>
      </w:r>
      <w:proofErr w:type="spellStart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лінгводидактичних</w:t>
      </w:r>
      <w:proofErr w:type="spellEnd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досліджень. </w:t>
      </w:r>
    </w:p>
    <w:p w14:paraId="2C58835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курсової роботи: загальна характеристика усіх складників.</w:t>
      </w:r>
    </w:p>
    <w:p w14:paraId="5AB42042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Вимоги до змістового й технічного оформлення курсової роботи.</w:t>
      </w:r>
    </w:p>
    <w:p w14:paraId="4B467AE3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літератури: його наповнення і технічне оформлення.</w:t>
      </w:r>
      <w:r w:rsidRPr="0009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Стандарти оформлення списку літератури.</w:t>
      </w:r>
    </w:p>
    <w:p w14:paraId="69E53A6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Дотримання принципів академічної доброчесності під час написання курсової роботи.</w:t>
      </w:r>
    </w:p>
    <w:p w14:paraId="19FF008D" w14:textId="77777777" w:rsidR="00F65C2E" w:rsidRPr="00094E3E" w:rsidRDefault="00000000" w:rsidP="00570FD5">
      <w:pPr>
        <w:numPr>
          <w:ilvl w:val="0"/>
          <w:numId w:val="46"/>
        </w:numPr>
        <w:tabs>
          <w:tab w:val="left" w:pos="34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плану наукового дослідження (курсової роботи), визначення основних етапів методології його проведення.</w:t>
      </w:r>
    </w:p>
    <w:p w14:paraId="66C4E75A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Вступна частина курсової роботи: структура і специфіка підготовки</w:t>
      </w:r>
    </w:p>
    <w:p w14:paraId="2AEC6880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Визначення актуальності наукового дослідження, його мети, </w:t>
      </w: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об՚єкта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предмета.</w:t>
      </w:r>
    </w:p>
    <w:p w14:paraId="4A71B331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і формулювань завдань курсової роботи.</w:t>
      </w:r>
    </w:p>
    <w:p w14:paraId="06F43D97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Наукова новизна і практичне значення проведеного дослідження.</w:t>
      </w:r>
    </w:p>
    <w:p w14:paraId="62EB74B6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Специфіка джерельної бази наукових досліджень.</w:t>
      </w:r>
    </w:p>
    <w:p w14:paraId="7DE9666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Робота з інформаційними ресурсами на сайтах українських академічних та інших установ. Ключові слова, особливості їх використання під час пошуку наукової літератури для дослідження.</w:t>
      </w:r>
    </w:p>
    <w:p w14:paraId="7E0B242F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 наукової інформації. Принципи добирання цитат з наукових джерел та прикладів з фактичної бази дослідження, особливості їх оформлення. Дотримання академічної доброчесності.</w:t>
      </w:r>
    </w:p>
    <w:p w14:paraId="0C780F18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Цитування наукових та інших джерел ‒ як важлива частина написання наукового тексту. Принципи оформлення цитат у курсовій роботі.</w:t>
      </w:r>
    </w:p>
    <w:p w14:paraId="74E7D479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підготовки наукового тексту, специфіка його структури та </w:t>
      </w:r>
      <w:proofErr w:type="spellStart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мовних</w:t>
      </w:r>
      <w:proofErr w:type="spellEnd"/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особливостей.</w:t>
      </w:r>
    </w:p>
    <w:p w14:paraId="7CCF0E1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Типологія методів дослідження.</w:t>
      </w:r>
    </w:p>
    <w:p w14:paraId="2E5D0E3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Емпіричні й теоретичні методи наукового дослідження.</w:t>
      </w:r>
    </w:p>
    <w:p w14:paraId="42F7C0F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 і спеціальні методи.</w:t>
      </w:r>
    </w:p>
    <w:p w14:paraId="35B324F7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 лінгвістичних досліджень.</w:t>
      </w:r>
    </w:p>
    <w:p w14:paraId="349DF205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Корпусо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-базований метод вивчення </w:t>
      </w:r>
      <w:proofErr w:type="spellStart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мовних</w:t>
      </w:r>
      <w:proofErr w:type="spellEnd"/>
      <w:r w:rsidRPr="00094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явищ.</w:t>
      </w:r>
    </w:p>
    <w:p w14:paraId="2A5A7EF0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українського мовознавства в кінці ХІХ − першій половині ХХ ст.: наукові напрями, проблеми досліджень, наукові постаті.</w:t>
      </w:r>
    </w:p>
    <w:p w14:paraId="6CC47DD9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Основоположники української мовознавчої науки (П. Житецький, К. Михальчук, О. Потебня).</w:t>
      </w:r>
    </w:p>
    <w:p w14:paraId="491CE4A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Основні здобутки українського мовознавства 20-х років ХХ ст.: наукові постаті й проблеми досліджень.</w:t>
      </w:r>
    </w:p>
    <w:p w14:paraId="747D5141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Фундаментальні наукові праці Олени Курило.</w:t>
      </w:r>
    </w:p>
    <w:p w14:paraId="06A3225A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Всеволод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Ганцов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його внесок у розвиток української діалектології та лексикографії.</w:t>
      </w:r>
    </w:p>
    <w:p w14:paraId="3B69945D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Історія нормування української літературної мови: від часу «харківського правопису» до сьогодення.</w:t>
      </w:r>
    </w:p>
    <w:p w14:paraId="5C6D7A11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Опрацювання норм української літературної мови ‒ важливе завдання сучасного мовознавства.</w:t>
      </w:r>
    </w:p>
    <w:p w14:paraId="6EF0C68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З історії становлення правописних норм української мови.</w:t>
      </w:r>
    </w:p>
    <w:p w14:paraId="25FDEA0A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Роль С.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Смаль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-Стоцького та В.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Сімовича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процесах нормування української мови.</w:t>
      </w:r>
    </w:p>
    <w:p w14:paraId="19083ACE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Розвиток мовознавчих досліджень у контексті становлення та діяльності Національної академії наук України.</w:t>
      </w:r>
    </w:p>
    <w:p w14:paraId="6BC4BB03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 історії становлення Української академії наук (1918 р.). Роль А. Кримського в організації мовознавчого напряму досліджень у складі Української академії наук.</w:t>
      </w:r>
    </w:p>
    <w:p w14:paraId="75475B8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Роль «Російсько-українського словника» за редакцією А. Кримського та С. Єфремова (1924‒1933) в нормуванні української мови та збереженні її питомих рис.</w:t>
      </w:r>
    </w:p>
    <w:p w14:paraId="4D8FF4A2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Мовознавчий напрям діяльності Наукового товариства Шевченка (НТШ). Наукові здобутки представників філологічної секції НТШ (С. 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Смаль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-Стоцького, Є. Тимченка, В. Гнатюка та ін.).</w:t>
      </w:r>
    </w:p>
    <w:p w14:paraId="26A8BE8C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 огляд «Записок Наукового товариства імені Шевченка» («Записки НТШ») (Філологічна секція).</w:t>
      </w:r>
    </w:p>
    <w:p w14:paraId="32A2D694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Основні напрями й проблеми сучасних лінгвістичних і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лінгводидактичних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досліджень</w:t>
      </w:r>
    </w:p>
    <w:p w14:paraId="2C0EBDD0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Сучасні галузі мовознавства: соціолінгвістика,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медіалінгвістика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, корпусна лінгвістика та ін.</w:t>
      </w:r>
    </w:p>
    <w:p w14:paraId="4C94AA6E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Наукові напрями мовознавчих досліджень,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повʼязані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діяльністю Інституту мовознавства ім. О. О. Потебні та Інституту української мови НАН України.</w:t>
      </w:r>
    </w:p>
    <w:p w14:paraId="7E5B1DF1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Основні проблеми </w:t>
      </w:r>
      <w:proofErr w:type="spellStart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лінгводидактичних</w:t>
      </w:r>
      <w:proofErr w:type="spellEnd"/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досліджень (на основі аналізу науково-методичних журналів, збірників та інформаційних ресурсів).</w:t>
      </w:r>
    </w:p>
    <w:p w14:paraId="08989A8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Академічні наукові журнали «Мовознавство», «Українська мова», «Лексикографічний бюлетень», «Культура слова» ‒ як важлива база для підготовки мовознавчих досліджень.</w:t>
      </w:r>
    </w:p>
    <w:p w14:paraId="616D80DD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 мовознавчих досліджень у Чернівецькому національному університеті імені Юрія Федьковича.</w:t>
      </w:r>
    </w:p>
    <w:p w14:paraId="40F58B3B" w14:textId="77777777" w:rsidR="00F65C2E" w:rsidRPr="00094E3E" w:rsidRDefault="00000000" w:rsidP="00570FD5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E3E">
        <w:rPr>
          <w:rFonts w:ascii="Times New Roman" w:eastAsia="Calibri" w:hAnsi="Times New Roman" w:cs="Times New Roman"/>
          <w:sz w:val="28"/>
          <w:szCs w:val="28"/>
          <w:lang w:eastAsia="en-US"/>
        </w:rPr>
        <w:t>Сучасні напрями та проблеми лінгвістичних студій у науковому доробку мовознавців Чернівецького національного університету імені Юрія Федьковича.</w:t>
      </w:r>
    </w:p>
    <w:p w14:paraId="26EB3452" w14:textId="77777777" w:rsidR="00F65C2E" w:rsidRDefault="00F65C2E" w:rsidP="0057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2F81F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1" w:firstLine="710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Відповідно до «</w:t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інформальної</w:t>
      </w:r>
      <w:proofErr w:type="spellEnd"/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освіти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» </w:t>
      </w:r>
    </w:p>
    <w:p w14:paraId="2C3577EF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-1" w:firstLine="710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(протокол № 16 від 25 листопада 2024 року) </w:t>
      </w:r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(</w:t>
      </w:r>
      <w:hyperlink r:id="rId29" w:history="1"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https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://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www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.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chnu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.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edu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.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ua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/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universytet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/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normatyvni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dokumenty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/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poriadok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vyznannia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u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chernivetskomu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natsionalnomu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universyteti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imeni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yuriia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fedkovycha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rezultativ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navchannia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zdobutykh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shliakhom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neformalnoi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taabo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informalnoi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-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val="ru-RU" w:eastAsia="ru-RU"/>
          </w:rPr>
          <w:t>osvity</w:t>
        </w:r>
        <w:r w:rsidRPr="00854EAC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4"/>
            <w:u w:val="single"/>
            <w:lang w:eastAsia="ru-RU"/>
          </w:rPr>
          <w:t>/</w:t>
        </w:r>
      </w:hyperlink>
      <w:r w:rsidRPr="00854EA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під час вивчення дисципліни здобувачеві освіти може бути зараховано до 25% балів, отриманих за результатами неформальної та / або </w:t>
      </w:r>
      <w:proofErr w:type="spellStart"/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інформальної</w:t>
      </w:r>
      <w:proofErr w:type="spellEnd"/>
      <w:r w:rsidRPr="00854EA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освіти з проблем, що відповідають тематиці курсу</w:t>
      </w:r>
      <w:r w:rsidRPr="00854EA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.</w:t>
      </w:r>
    </w:p>
    <w:p w14:paraId="1A46C7EB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28704FC6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77B12AC1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Рекомендована література</w:t>
      </w:r>
    </w:p>
    <w:p w14:paraId="62C2276C" w14:textId="77777777" w:rsidR="00F65C2E" w:rsidRPr="00854EAC" w:rsidRDefault="00F65C2E" w:rsidP="00570F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D6F3712" w14:textId="77777777" w:rsidR="00F65C2E" w:rsidRPr="00854EAC" w:rsidRDefault="00000000" w:rsidP="00570F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" w:hanging="3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54EA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Основна</w:t>
      </w:r>
    </w:p>
    <w:p w14:paraId="3EA08967" w14:textId="77777777" w:rsidR="00F65C2E" w:rsidRPr="00854EAC" w:rsidRDefault="00F65C2E" w:rsidP="00570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C4026B" w14:textId="77777777" w:rsidR="00F65C2E" w:rsidRDefault="00000000" w:rsidP="00570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580">
        <w:rPr>
          <w:rFonts w:ascii="Times New Roman" w:eastAsia="Times New Roman" w:hAnsi="Times New Roman" w:cs="Times New Roman"/>
          <w:sz w:val="28"/>
          <w:szCs w:val="28"/>
        </w:rPr>
        <w:t>Асіїв</w:t>
      </w:r>
      <w:proofErr w:type="spellEnd"/>
      <w:r w:rsidRPr="000275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7580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0275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7580">
        <w:rPr>
          <w:rFonts w:ascii="Times New Roman" w:eastAsia="Times New Roman" w:hAnsi="Times New Roman" w:cs="Times New Roman"/>
          <w:sz w:val="28"/>
          <w:szCs w:val="28"/>
        </w:rPr>
        <w:t xml:space="preserve">В. Курсова робота з українського мовознавства: Методичні вказівки до написання та вимоги до оформлення курсової роботи (для студентів ІІ курсу філологічного факультету спеціальностей 035 Філологія (спеціальність 035.01 Українська мова та література) і 014 Середня освіта (спеціалізація 014.01 Українська мова та література). Львів, 2018. </w:t>
      </w:r>
      <w:r>
        <w:rPr>
          <w:rFonts w:ascii="Times New Roman" w:eastAsia="Times New Roman" w:hAnsi="Times New Roman" w:cs="Times New Roman"/>
          <w:sz w:val="28"/>
          <w:szCs w:val="28"/>
        </w:rPr>
        <w:t>87 с.</w:t>
      </w:r>
    </w:p>
    <w:p w14:paraId="09496833" w14:textId="6D158210" w:rsidR="00F65C2E" w:rsidRPr="00071943" w:rsidRDefault="00000000" w:rsidP="00071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943">
        <w:rPr>
          <w:rFonts w:ascii="Times New Roman" w:eastAsia="Times New Roman" w:hAnsi="Times New Roman" w:cs="Times New Roman"/>
          <w:sz w:val="28"/>
          <w:szCs w:val="28"/>
        </w:rPr>
        <w:t>Баган</w:t>
      </w:r>
      <w:proofErr w:type="spellEnd"/>
      <w:r w:rsidRPr="00071943">
        <w:rPr>
          <w:rFonts w:ascii="Times New Roman" w:eastAsia="Times New Roman" w:hAnsi="Times New Roman" w:cs="Times New Roman"/>
          <w:sz w:val="28"/>
          <w:szCs w:val="28"/>
        </w:rPr>
        <w:t> М. П. Методи та організація сучасних філологічних досліджень: [навчально-методичний посібник для практичних занять та самостійної роботи студентів]. Київ: Видавничий центр КНЛУ, 2023. 65 с.</w:t>
      </w:r>
      <w:r w:rsidRPr="005E5CB3">
        <w:t xml:space="preserve"> </w:t>
      </w:r>
      <w:r w:rsidRPr="00071943">
        <w:rPr>
          <w:rFonts w:ascii="Times New Roman" w:eastAsia="Times New Roman" w:hAnsi="Times New Roman" w:cs="Times New Roman"/>
          <w:sz w:val="28"/>
          <w:szCs w:val="28"/>
          <w:lang w:val="pl-PL"/>
        </w:rPr>
        <w:t>URL</w:t>
      </w:r>
      <w:r w:rsidRPr="000719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719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30" w:history="1">
        <w:r w:rsidRPr="0007194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http://surl.li/vbyrmq</w:t>
        </w:r>
      </w:hyperlink>
    </w:p>
    <w:p w14:paraId="73131DF7" w14:textId="77777777" w:rsidR="00F65C2E" w:rsidRDefault="00000000" w:rsidP="00570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А. 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Ю. Основи на</w:t>
      </w:r>
      <w:r>
        <w:rPr>
          <w:rFonts w:ascii="Times New Roman" w:eastAsia="Times New Roman" w:hAnsi="Times New Roman" w:cs="Times New Roman"/>
          <w:sz w:val="28"/>
          <w:szCs w:val="28"/>
        </w:rPr>
        <w:t>укових досліджень у вищій школі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: підруч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. Київ: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Ямчинський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> В., 2020. 272 </w:t>
      </w:r>
      <w:r w:rsidRPr="005254B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192DA" w14:textId="51095147" w:rsidR="00F65C2E" w:rsidRDefault="00000000" w:rsidP="00570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CB3">
        <w:rPr>
          <w:rFonts w:ascii="Times New Roman" w:eastAsia="Times New Roman" w:hAnsi="Times New Roman" w:cs="Times New Roman"/>
          <w:sz w:val="28"/>
          <w:szCs w:val="28"/>
        </w:rPr>
        <w:t>Габідулліна</w:t>
      </w:r>
      <w:proofErr w:type="spellEnd"/>
      <w:r w:rsidRPr="005E5CB3">
        <w:rPr>
          <w:rFonts w:ascii="Times New Roman" w:eastAsia="Times New Roman" w:hAnsi="Times New Roman" w:cs="Times New Roman"/>
          <w:sz w:val="28"/>
          <w:szCs w:val="28"/>
        </w:rPr>
        <w:t> А. Р., Колесніченко О. Л. Методологія сучасних лінгвістичних досліджень: навчальний посібник. Слов’янськ: Вид-во Б. І. </w:t>
      </w:r>
      <w:proofErr w:type="spellStart"/>
      <w:r w:rsidRPr="005E5CB3">
        <w:rPr>
          <w:rFonts w:ascii="Times New Roman" w:eastAsia="Times New Roman" w:hAnsi="Times New Roman" w:cs="Times New Roman"/>
          <w:sz w:val="28"/>
          <w:szCs w:val="28"/>
        </w:rPr>
        <w:t>Маторіна</w:t>
      </w:r>
      <w:proofErr w:type="spellEnd"/>
      <w:r w:rsidRPr="005E5CB3">
        <w:rPr>
          <w:rFonts w:ascii="Times New Roman" w:eastAsia="Times New Roman" w:hAnsi="Times New Roman" w:cs="Times New Roman"/>
          <w:sz w:val="28"/>
          <w:szCs w:val="28"/>
        </w:rPr>
        <w:t>, 2019. 322 с.</w:t>
      </w:r>
    </w:p>
    <w:p w14:paraId="031B946F" w14:textId="77777777" w:rsidR="00F65C2E" w:rsidRPr="005254B6" w:rsidRDefault="00000000" w:rsidP="00570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І. Вступ до мовознавства. Київ: Академія, 2016. 320 с.</w:t>
      </w:r>
    </w:p>
    <w:p w14:paraId="541A14A1" w14:textId="77777777" w:rsidR="00F65C2E" w:rsidRPr="00C25B8C" w:rsidRDefault="00000000" w:rsidP="00570FD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B8C">
        <w:rPr>
          <w:rFonts w:ascii="Times New Roman" w:eastAsia="Calibri" w:hAnsi="Times New Roman" w:cs="Times New Roman"/>
          <w:sz w:val="28"/>
          <w:szCs w:val="28"/>
          <w:lang w:eastAsia="en-US"/>
        </w:rPr>
        <w:t>Колібаба</w:t>
      </w:r>
      <w:proofErr w:type="spellEnd"/>
      <w:r w:rsidRPr="00C25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Л. </w:t>
      </w:r>
      <w:r w:rsidRPr="00C25B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Уникаймо </w:t>
      </w:r>
      <w:r w:rsidRPr="00C25B8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суцільної вибірки</w:t>
      </w:r>
      <w:r w:rsidRPr="00C25B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! </w:t>
      </w:r>
      <w:r w:rsidRPr="00C25B8C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Культура слова</w:t>
      </w:r>
      <w:r w:rsidRPr="00C25B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2014. № 81. С. 152‒154.</w:t>
      </w:r>
    </w:p>
    <w:p w14:paraId="07964813" w14:textId="77777777" w:rsidR="00F65C2E" w:rsidRDefault="00000000" w:rsidP="00570FD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Кульбабська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 О. В.,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Шатілова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 Н. О. Основи мовознавчих досліджень: модульний курс: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. посібник. Чернівці: Чернівецький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. ун-т, 2016. 344 с.</w:t>
      </w:r>
    </w:p>
    <w:p w14:paraId="6F61B210" w14:textId="39C93BF0" w:rsidR="00F65C2E" w:rsidRPr="00071943" w:rsidRDefault="00000000" w:rsidP="000719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943">
        <w:rPr>
          <w:rFonts w:ascii="Times New Roman" w:eastAsia="Times New Roman" w:hAnsi="Times New Roman" w:cs="Times New Roman"/>
          <w:sz w:val="28"/>
          <w:szCs w:val="28"/>
        </w:rPr>
        <w:t xml:space="preserve">Медвідь В. Ю., Данько Ю. І., </w:t>
      </w:r>
      <w:proofErr w:type="spellStart"/>
      <w:r w:rsidRPr="00071943">
        <w:rPr>
          <w:rFonts w:ascii="Times New Roman" w:eastAsia="Times New Roman" w:hAnsi="Times New Roman" w:cs="Times New Roman"/>
          <w:sz w:val="28"/>
          <w:szCs w:val="28"/>
        </w:rPr>
        <w:t>Коблянська</w:t>
      </w:r>
      <w:proofErr w:type="spellEnd"/>
      <w:r w:rsidRPr="00071943">
        <w:rPr>
          <w:rFonts w:ascii="Times New Roman" w:eastAsia="Times New Roman" w:hAnsi="Times New Roman" w:cs="Times New Roman"/>
          <w:sz w:val="28"/>
          <w:szCs w:val="28"/>
        </w:rPr>
        <w:t xml:space="preserve"> І. І. Методологія та організація наукових досліджень (у структурно-логічних схемах і таблицях): </w:t>
      </w:r>
      <w:proofErr w:type="spellStart"/>
      <w:r w:rsidRPr="00071943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0719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71943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071943">
        <w:rPr>
          <w:rFonts w:ascii="Times New Roman" w:eastAsia="Times New Roman" w:hAnsi="Times New Roman" w:cs="Times New Roman"/>
          <w:sz w:val="28"/>
          <w:szCs w:val="28"/>
        </w:rPr>
        <w:t>. Суми: СНАУ, 2020. 220 с. URL:</w:t>
      </w:r>
      <w:r w:rsidRPr="00EB4A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31" w:history="1">
        <w:r w:rsidRPr="0007194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https://agro.snau.edu.ua/wp-content/uploads/2020/11/20201113_100711.pdf</w:t>
        </w:r>
      </w:hyperlink>
    </w:p>
    <w:p w14:paraId="5EAFBEE9" w14:textId="77777777" w:rsidR="00F65C2E" w:rsidRPr="00586EE3" w:rsidRDefault="00000000" w:rsidP="00570F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E3">
        <w:rPr>
          <w:rFonts w:ascii="Times New Roman" w:eastAsia="Times New Roman" w:hAnsi="Times New Roman" w:cs="Times New Roman"/>
          <w:sz w:val="28"/>
          <w:szCs w:val="28"/>
        </w:rPr>
        <w:t>Омельчук С. Бути чесним у науці й навчанні: експрес-курс з академічної доброчесності для здобувачів вищої освіти. Херсон, 2021. 80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6EE3">
        <w:rPr>
          <w:rFonts w:ascii="Times New Roman" w:eastAsia="Times New Roman" w:hAnsi="Times New Roman" w:cs="Times New Roman"/>
          <w:sz w:val="28"/>
          <w:szCs w:val="28"/>
        </w:rPr>
        <w:t>с</w:t>
      </w:r>
    </w:p>
    <w:p w14:paraId="173BCA09" w14:textId="77777777" w:rsidR="00F65C2E" w:rsidRDefault="00000000" w:rsidP="00570FD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Селігей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 П. О. Світло і тіні наукового стилю: Монографія. Київ: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Вид. дім «Києво-Могилянська академія»</w:t>
      </w:r>
      <w:r w:rsidRPr="00C25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 2016. 628 с.</w:t>
      </w:r>
    </w:p>
    <w:p w14:paraId="6BC2897E" w14:textId="77777777" w:rsidR="00F65C2E" w:rsidRPr="00C25B8C" w:rsidRDefault="00F65C2E" w:rsidP="00570FD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198E4" w14:textId="77777777" w:rsidR="00F65C2E" w:rsidRDefault="00000000" w:rsidP="00570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25B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Допоміжна</w:t>
      </w:r>
    </w:p>
    <w:p w14:paraId="20F32EE2" w14:textId="77777777" w:rsidR="00F65C2E" w:rsidRPr="00ED7D23" w:rsidRDefault="00F65C2E" w:rsidP="00570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lang w:eastAsia="ru-RU"/>
        </w:rPr>
      </w:pPr>
    </w:p>
    <w:p w14:paraId="2ACE5ED1" w14:textId="77777777" w:rsidR="00F65C2E" w:rsidRDefault="00000000" w:rsidP="00ED49CD">
      <w:pPr>
        <w:pStyle w:val="ae"/>
        <w:widowControl w:val="0"/>
        <w:numPr>
          <w:ilvl w:val="0"/>
          <w:numId w:val="37"/>
        </w:numPr>
        <w:autoSpaceDE w:val="0"/>
        <w:autoSpaceDN w:val="0"/>
        <w:ind w:left="0" w:firstLine="426"/>
        <w:jc w:val="both"/>
        <w:rPr>
          <w:bCs/>
          <w:iCs/>
          <w:sz w:val="28"/>
          <w:szCs w:val="28"/>
        </w:rPr>
      </w:pPr>
      <w:proofErr w:type="spellStart"/>
      <w:r w:rsidRPr="00E91F57">
        <w:rPr>
          <w:iCs/>
          <w:sz w:val="28"/>
          <w:szCs w:val="28"/>
        </w:rPr>
        <w:t>Гуцуляк</w:t>
      </w:r>
      <w:proofErr w:type="spellEnd"/>
      <w:r w:rsidRPr="00E91F57">
        <w:rPr>
          <w:iCs/>
          <w:sz w:val="28"/>
          <w:szCs w:val="28"/>
        </w:rPr>
        <w:t> Т. Є.</w:t>
      </w:r>
      <w:r w:rsidRPr="00E91F57">
        <w:rPr>
          <w:bCs/>
          <w:iCs/>
          <w:sz w:val="28"/>
          <w:szCs w:val="28"/>
        </w:rPr>
        <w:t xml:space="preserve"> Образність як об</w:t>
      </w:r>
      <w:r w:rsidRPr="00E91F57">
        <w:rPr>
          <w:bCs/>
          <w:iCs/>
          <w:sz w:val="28"/>
          <w:szCs w:val="28"/>
          <w:lang w:val="ru-RU"/>
        </w:rPr>
        <w:t>՚</w:t>
      </w:r>
      <w:proofErr w:type="spellStart"/>
      <w:r w:rsidRPr="00E91F57">
        <w:rPr>
          <w:bCs/>
          <w:iCs/>
          <w:sz w:val="28"/>
          <w:szCs w:val="28"/>
        </w:rPr>
        <w:t>єкт</w:t>
      </w:r>
      <w:proofErr w:type="spellEnd"/>
      <w:r w:rsidRPr="00E91F57">
        <w:rPr>
          <w:bCs/>
          <w:iCs/>
          <w:sz w:val="28"/>
          <w:szCs w:val="28"/>
        </w:rPr>
        <w:t xml:space="preserve"> мовознавчих досліджень і як лексико-семантична категорія мови. </w:t>
      </w:r>
      <w:r w:rsidRPr="00E91F57">
        <w:rPr>
          <w:bCs/>
          <w:i/>
          <w:iCs/>
          <w:sz w:val="28"/>
          <w:szCs w:val="28"/>
        </w:rPr>
        <w:t>Кафедра сучасної української мови крізь призму часу та особистостей</w:t>
      </w:r>
      <w:r w:rsidRPr="00E91F57">
        <w:rPr>
          <w:bCs/>
          <w:iCs/>
          <w:sz w:val="28"/>
          <w:szCs w:val="28"/>
        </w:rPr>
        <w:t xml:space="preserve">: колективна монографія / за </w:t>
      </w:r>
      <w:proofErr w:type="spellStart"/>
      <w:r w:rsidRPr="00E91F57">
        <w:rPr>
          <w:bCs/>
          <w:iCs/>
          <w:sz w:val="28"/>
          <w:szCs w:val="28"/>
        </w:rPr>
        <w:t>заг</w:t>
      </w:r>
      <w:proofErr w:type="spellEnd"/>
      <w:r w:rsidRPr="00E91F57">
        <w:rPr>
          <w:bCs/>
          <w:iCs/>
          <w:sz w:val="28"/>
          <w:szCs w:val="28"/>
        </w:rPr>
        <w:t>. ред. С. Т. </w:t>
      </w:r>
      <w:proofErr w:type="spellStart"/>
      <w:r w:rsidRPr="00E91F57">
        <w:rPr>
          <w:bCs/>
          <w:iCs/>
          <w:sz w:val="28"/>
          <w:szCs w:val="28"/>
        </w:rPr>
        <w:t>Шабат</w:t>
      </w:r>
      <w:proofErr w:type="spellEnd"/>
      <w:r w:rsidRPr="00E91F57">
        <w:rPr>
          <w:bCs/>
          <w:iCs/>
          <w:sz w:val="28"/>
          <w:szCs w:val="28"/>
        </w:rPr>
        <w:t>-Савки. Чернівці: Чернівецький національний університет імені Юрія Федьковича, 2024. С. 230‒251.</w:t>
      </w:r>
      <w:r>
        <w:rPr>
          <w:bCs/>
          <w:iCs/>
          <w:sz w:val="28"/>
          <w:szCs w:val="28"/>
        </w:rPr>
        <w:t xml:space="preserve"> </w:t>
      </w:r>
    </w:p>
    <w:p w14:paraId="378A8ECF" w14:textId="73309FFA" w:rsidR="00F65C2E" w:rsidRPr="00ED49CD" w:rsidRDefault="00000000" w:rsidP="00ED49CD">
      <w:pPr>
        <w:pStyle w:val="ae"/>
        <w:widowControl w:val="0"/>
        <w:numPr>
          <w:ilvl w:val="0"/>
          <w:numId w:val="37"/>
        </w:numPr>
        <w:autoSpaceDE w:val="0"/>
        <w:autoSpaceDN w:val="0"/>
        <w:ind w:left="0" w:firstLine="426"/>
        <w:jc w:val="both"/>
        <w:rPr>
          <w:bCs/>
          <w:iCs/>
          <w:sz w:val="28"/>
          <w:szCs w:val="28"/>
        </w:rPr>
      </w:pPr>
      <w:proofErr w:type="spellStart"/>
      <w:r w:rsidRPr="00ED49CD">
        <w:rPr>
          <w:bCs/>
          <w:sz w:val="28"/>
          <w:szCs w:val="28"/>
          <w:lang w:val="ru-RU"/>
        </w:rPr>
        <w:t>Гуцуляк</w:t>
      </w:r>
      <w:proofErr w:type="spellEnd"/>
      <w:r w:rsidRPr="00ED49CD">
        <w:rPr>
          <w:bCs/>
          <w:sz w:val="28"/>
          <w:szCs w:val="28"/>
          <w:lang w:val="ru-RU"/>
        </w:rPr>
        <w:t> Т. Є.</w:t>
      </w:r>
      <w:r w:rsidRPr="00ED49CD">
        <w:rPr>
          <w:sz w:val="28"/>
          <w:szCs w:val="28"/>
          <w:lang w:val="ru-RU"/>
        </w:rPr>
        <w:t xml:space="preserve"> Образна </w:t>
      </w:r>
      <w:proofErr w:type="spellStart"/>
      <w:r w:rsidRPr="00ED49CD">
        <w:rPr>
          <w:sz w:val="28"/>
          <w:szCs w:val="28"/>
          <w:lang w:val="ru-RU"/>
        </w:rPr>
        <w:t>деривація</w:t>
      </w:r>
      <w:proofErr w:type="spellEnd"/>
      <w:r w:rsidRPr="00ED49CD">
        <w:rPr>
          <w:sz w:val="28"/>
          <w:szCs w:val="28"/>
          <w:lang w:val="ru-RU"/>
        </w:rPr>
        <w:t xml:space="preserve"> в </w:t>
      </w:r>
      <w:proofErr w:type="spellStart"/>
      <w:r w:rsidRPr="00ED49CD">
        <w:rPr>
          <w:sz w:val="28"/>
          <w:szCs w:val="28"/>
          <w:lang w:val="ru-RU"/>
        </w:rPr>
        <w:t>українській</w:t>
      </w:r>
      <w:proofErr w:type="spellEnd"/>
      <w:r w:rsidRPr="00ED49CD">
        <w:rPr>
          <w:sz w:val="28"/>
          <w:szCs w:val="28"/>
          <w:lang w:val="ru-RU"/>
        </w:rPr>
        <w:t xml:space="preserve"> </w:t>
      </w:r>
      <w:proofErr w:type="spellStart"/>
      <w:r w:rsidRPr="00ED49CD">
        <w:rPr>
          <w:sz w:val="28"/>
          <w:szCs w:val="28"/>
          <w:lang w:val="ru-RU"/>
        </w:rPr>
        <w:t>мові</w:t>
      </w:r>
      <w:proofErr w:type="spellEnd"/>
      <w:r w:rsidRPr="00ED49CD">
        <w:rPr>
          <w:sz w:val="28"/>
          <w:szCs w:val="28"/>
          <w:lang w:val="ru-RU"/>
        </w:rPr>
        <w:t xml:space="preserve"> та </w:t>
      </w:r>
      <w:proofErr w:type="spellStart"/>
      <w:r w:rsidRPr="00ED49CD">
        <w:rPr>
          <w:sz w:val="28"/>
          <w:szCs w:val="28"/>
          <w:lang w:val="ru-RU"/>
        </w:rPr>
        <w:t>проєкт</w:t>
      </w:r>
      <w:proofErr w:type="spellEnd"/>
      <w:r w:rsidRPr="00ED49CD">
        <w:rPr>
          <w:sz w:val="28"/>
          <w:szCs w:val="28"/>
          <w:lang w:val="ru-RU"/>
        </w:rPr>
        <w:t xml:space="preserve"> словника </w:t>
      </w:r>
      <w:proofErr w:type="spellStart"/>
      <w:r w:rsidRPr="00ED49CD">
        <w:rPr>
          <w:sz w:val="28"/>
          <w:szCs w:val="28"/>
          <w:lang w:val="ru-RU"/>
        </w:rPr>
        <w:t>образних</w:t>
      </w:r>
      <w:proofErr w:type="spellEnd"/>
      <w:r w:rsidRPr="00ED49CD">
        <w:rPr>
          <w:sz w:val="28"/>
          <w:szCs w:val="28"/>
          <w:lang w:val="ru-RU"/>
        </w:rPr>
        <w:t xml:space="preserve"> </w:t>
      </w:r>
      <w:proofErr w:type="spellStart"/>
      <w:r w:rsidRPr="00ED49CD">
        <w:rPr>
          <w:sz w:val="28"/>
          <w:szCs w:val="28"/>
          <w:lang w:val="ru-RU"/>
        </w:rPr>
        <w:t>дериватів</w:t>
      </w:r>
      <w:proofErr w:type="spellEnd"/>
      <w:r w:rsidRPr="00ED49CD">
        <w:rPr>
          <w:sz w:val="28"/>
          <w:szCs w:val="28"/>
          <w:lang w:val="ru-RU"/>
        </w:rPr>
        <w:t xml:space="preserve">. </w:t>
      </w:r>
      <w:proofErr w:type="spellStart"/>
      <w:r w:rsidRPr="00ED49CD">
        <w:rPr>
          <w:i/>
          <w:sz w:val="28"/>
          <w:szCs w:val="28"/>
          <w:lang w:val="ru-RU"/>
        </w:rPr>
        <w:t>Лексикографічна</w:t>
      </w:r>
      <w:proofErr w:type="spellEnd"/>
      <w:r w:rsidRPr="00ED49CD">
        <w:rPr>
          <w:i/>
          <w:sz w:val="28"/>
          <w:szCs w:val="28"/>
          <w:lang w:val="ru-RU"/>
        </w:rPr>
        <w:t xml:space="preserve"> парадигма ХХІ </w:t>
      </w:r>
      <w:proofErr w:type="spellStart"/>
      <w:r w:rsidRPr="00ED49CD">
        <w:rPr>
          <w:i/>
          <w:sz w:val="28"/>
          <w:szCs w:val="28"/>
          <w:lang w:val="ru-RU"/>
        </w:rPr>
        <w:t>століття</w:t>
      </w:r>
      <w:proofErr w:type="spellEnd"/>
      <w:r w:rsidRPr="00ED49CD">
        <w:rPr>
          <w:i/>
          <w:sz w:val="28"/>
          <w:szCs w:val="28"/>
          <w:lang w:val="ru-RU"/>
        </w:rPr>
        <w:t xml:space="preserve">: </w:t>
      </w:r>
      <w:proofErr w:type="spellStart"/>
      <w:r w:rsidRPr="00ED49CD">
        <w:rPr>
          <w:i/>
          <w:sz w:val="28"/>
          <w:szCs w:val="28"/>
          <w:lang w:val="ru-RU"/>
        </w:rPr>
        <w:t>теорія</w:t>
      </w:r>
      <w:proofErr w:type="spellEnd"/>
      <w:r w:rsidRPr="00ED49CD">
        <w:rPr>
          <w:i/>
          <w:sz w:val="28"/>
          <w:szCs w:val="28"/>
          <w:lang w:val="ru-RU"/>
        </w:rPr>
        <w:t xml:space="preserve"> і </w:t>
      </w:r>
      <w:proofErr w:type="spellStart"/>
      <w:r w:rsidRPr="00ED49CD">
        <w:rPr>
          <w:i/>
          <w:sz w:val="28"/>
          <w:szCs w:val="28"/>
          <w:lang w:val="ru-RU"/>
        </w:rPr>
        <w:t>методологія</w:t>
      </w:r>
      <w:proofErr w:type="spellEnd"/>
      <w:r w:rsidRPr="00ED49CD">
        <w:rPr>
          <w:i/>
          <w:sz w:val="28"/>
          <w:szCs w:val="28"/>
          <w:lang w:val="ru-RU"/>
        </w:rPr>
        <w:t xml:space="preserve">. До 100-ліття </w:t>
      </w:r>
      <w:proofErr w:type="spellStart"/>
      <w:r w:rsidRPr="00ED49CD">
        <w:rPr>
          <w:i/>
          <w:sz w:val="28"/>
          <w:szCs w:val="28"/>
          <w:lang w:val="ru-RU"/>
        </w:rPr>
        <w:t>від</w:t>
      </w:r>
      <w:proofErr w:type="spellEnd"/>
      <w:r w:rsidRPr="00ED49CD">
        <w:rPr>
          <w:i/>
          <w:sz w:val="28"/>
          <w:szCs w:val="28"/>
          <w:lang w:val="ru-RU"/>
        </w:rPr>
        <w:t xml:space="preserve"> дня </w:t>
      </w:r>
      <w:proofErr w:type="spellStart"/>
      <w:r w:rsidRPr="00ED49CD">
        <w:rPr>
          <w:i/>
          <w:sz w:val="28"/>
          <w:szCs w:val="28"/>
          <w:lang w:val="ru-RU"/>
        </w:rPr>
        <w:t>народження</w:t>
      </w:r>
      <w:proofErr w:type="spellEnd"/>
      <w:r w:rsidRPr="00ED49CD">
        <w:rPr>
          <w:i/>
          <w:sz w:val="28"/>
          <w:szCs w:val="28"/>
          <w:lang w:val="ru-RU"/>
        </w:rPr>
        <w:t xml:space="preserve"> </w:t>
      </w:r>
      <w:proofErr w:type="spellStart"/>
      <w:r w:rsidRPr="00ED49CD">
        <w:rPr>
          <w:i/>
          <w:sz w:val="28"/>
          <w:szCs w:val="28"/>
          <w:lang w:val="ru-RU"/>
        </w:rPr>
        <w:t>Леоніда</w:t>
      </w:r>
      <w:proofErr w:type="spellEnd"/>
      <w:r w:rsidRPr="00ED49CD">
        <w:rPr>
          <w:i/>
          <w:sz w:val="28"/>
          <w:szCs w:val="28"/>
          <w:lang w:val="ru-RU"/>
        </w:rPr>
        <w:t xml:space="preserve"> Сидоровича Паламарчука</w:t>
      </w:r>
      <w:r w:rsidRPr="00ED49CD">
        <w:rPr>
          <w:sz w:val="28"/>
          <w:szCs w:val="28"/>
          <w:lang w:val="ru-RU"/>
        </w:rPr>
        <w:t xml:space="preserve">: </w:t>
      </w:r>
      <w:proofErr w:type="spellStart"/>
      <w:r w:rsidRPr="00ED49CD">
        <w:rPr>
          <w:sz w:val="28"/>
          <w:szCs w:val="28"/>
          <w:lang w:val="ru-RU"/>
        </w:rPr>
        <w:t>монографія</w:t>
      </w:r>
      <w:proofErr w:type="spellEnd"/>
      <w:r w:rsidRPr="00ED49CD">
        <w:rPr>
          <w:sz w:val="28"/>
          <w:szCs w:val="28"/>
          <w:lang w:val="ru-RU"/>
        </w:rPr>
        <w:t xml:space="preserve"> / </w:t>
      </w:r>
      <w:proofErr w:type="spellStart"/>
      <w:r w:rsidRPr="00ED49CD">
        <w:rPr>
          <w:sz w:val="28"/>
          <w:szCs w:val="28"/>
          <w:lang w:val="ru-RU"/>
        </w:rPr>
        <w:t>Відп</w:t>
      </w:r>
      <w:proofErr w:type="spellEnd"/>
      <w:r w:rsidRPr="00ED49CD">
        <w:rPr>
          <w:sz w:val="28"/>
          <w:szCs w:val="28"/>
          <w:lang w:val="ru-RU"/>
        </w:rPr>
        <w:t>. Ред. Є. А. </w:t>
      </w:r>
      <w:proofErr w:type="spellStart"/>
      <w:r w:rsidRPr="00ED49CD">
        <w:rPr>
          <w:sz w:val="28"/>
          <w:szCs w:val="28"/>
          <w:lang w:val="ru-RU"/>
        </w:rPr>
        <w:t>Карпіловська</w:t>
      </w:r>
      <w:proofErr w:type="spellEnd"/>
      <w:r w:rsidRPr="00ED49CD">
        <w:rPr>
          <w:sz w:val="28"/>
          <w:szCs w:val="28"/>
          <w:lang w:val="ru-RU"/>
        </w:rPr>
        <w:t>; техн. ред. Ю. О. </w:t>
      </w:r>
      <w:proofErr w:type="spellStart"/>
      <w:r w:rsidRPr="00ED49CD">
        <w:rPr>
          <w:sz w:val="28"/>
          <w:szCs w:val="28"/>
          <w:lang w:val="ru-RU"/>
        </w:rPr>
        <w:t>Цигвінцева</w:t>
      </w:r>
      <w:proofErr w:type="spellEnd"/>
      <w:r w:rsidRPr="00ED49CD">
        <w:rPr>
          <w:sz w:val="28"/>
          <w:szCs w:val="28"/>
          <w:lang w:val="ru-RU"/>
        </w:rPr>
        <w:t xml:space="preserve">. </w:t>
      </w:r>
      <w:proofErr w:type="spellStart"/>
      <w:r w:rsidRPr="00ED49CD">
        <w:rPr>
          <w:sz w:val="28"/>
          <w:szCs w:val="28"/>
          <w:lang w:val="ru-RU"/>
        </w:rPr>
        <w:t>Київ</w:t>
      </w:r>
      <w:proofErr w:type="spellEnd"/>
      <w:r w:rsidRPr="00ED49CD">
        <w:rPr>
          <w:sz w:val="28"/>
          <w:szCs w:val="28"/>
          <w:lang w:val="ru-RU"/>
        </w:rPr>
        <w:t xml:space="preserve">: </w:t>
      </w:r>
      <w:proofErr w:type="spellStart"/>
      <w:r w:rsidRPr="00ED49CD">
        <w:rPr>
          <w:sz w:val="28"/>
          <w:szCs w:val="28"/>
          <w:lang w:val="ru-RU"/>
        </w:rPr>
        <w:t>Інститут</w:t>
      </w:r>
      <w:proofErr w:type="spellEnd"/>
      <w:r w:rsidRPr="00ED49CD">
        <w:rPr>
          <w:sz w:val="28"/>
          <w:szCs w:val="28"/>
          <w:lang w:val="ru-RU"/>
        </w:rPr>
        <w:t xml:space="preserve"> </w:t>
      </w:r>
      <w:proofErr w:type="spellStart"/>
      <w:r w:rsidRPr="00ED49CD">
        <w:rPr>
          <w:sz w:val="28"/>
          <w:szCs w:val="28"/>
          <w:lang w:val="ru-RU"/>
        </w:rPr>
        <w:t>української</w:t>
      </w:r>
      <w:proofErr w:type="spellEnd"/>
      <w:r w:rsidRPr="00ED49CD">
        <w:rPr>
          <w:sz w:val="28"/>
          <w:szCs w:val="28"/>
          <w:lang w:val="ru-RU"/>
        </w:rPr>
        <w:t xml:space="preserve"> </w:t>
      </w:r>
      <w:proofErr w:type="spellStart"/>
      <w:r w:rsidRPr="00ED49CD">
        <w:rPr>
          <w:sz w:val="28"/>
          <w:szCs w:val="28"/>
          <w:lang w:val="ru-RU"/>
        </w:rPr>
        <w:t>мови</w:t>
      </w:r>
      <w:proofErr w:type="spellEnd"/>
      <w:r w:rsidRPr="00ED49CD">
        <w:rPr>
          <w:sz w:val="28"/>
          <w:szCs w:val="28"/>
          <w:lang w:val="ru-RU"/>
        </w:rPr>
        <w:t xml:space="preserve"> НАН </w:t>
      </w:r>
      <w:proofErr w:type="spellStart"/>
      <w:r w:rsidRPr="00ED49CD">
        <w:rPr>
          <w:sz w:val="28"/>
          <w:szCs w:val="28"/>
          <w:lang w:val="ru-RU"/>
        </w:rPr>
        <w:t>України</w:t>
      </w:r>
      <w:proofErr w:type="spellEnd"/>
      <w:r w:rsidRPr="00ED49CD">
        <w:rPr>
          <w:sz w:val="28"/>
          <w:szCs w:val="28"/>
          <w:lang w:val="ru-RU"/>
        </w:rPr>
        <w:t xml:space="preserve">, 2023. </w:t>
      </w:r>
      <w:r w:rsidRPr="00ED49CD">
        <w:rPr>
          <w:sz w:val="28"/>
          <w:szCs w:val="28"/>
          <w:lang w:val="ru-RU"/>
        </w:rPr>
        <w:lastRenderedPageBreak/>
        <w:t>С. 345‒371.</w:t>
      </w:r>
    </w:p>
    <w:p w14:paraId="2C5A5597" w14:textId="6CD224FF" w:rsidR="00F65C2E" w:rsidRPr="00E91F57" w:rsidRDefault="00000000" w:rsidP="00E91F57">
      <w:pPr>
        <w:pStyle w:val="ae"/>
        <w:widowControl w:val="0"/>
        <w:numPr>
          <w:ilvl w:val="0"/>
          <w:numId w:val="37"/>
        </w:numPr>
        <w:autoSpaceDE w:val="0"/>
        <w:autoSpaceDN w:val="0"/>
        <w:ind w:left="0" w:firstLine="426"/>
        <w:jc w:val="both"/>
        <w:rPr>
          <w:bCs/>
          <w:iCs/>
          <w:sz w:val="28"/>
          <w:szCs w:val="28"/>
        </w:rPr>
      </w:pPr>
      <w:r w:rsidRPr="00E91F57">
        <w:rPr>
          <w:sz w:val="28"/>
          <w:szCs w:val="28"/>
        </w:rPr>
        <w:t>Глущенко В. А., Орел А. С. Порівняльно-історичний метод в українському мовознавстві: Харківська лінгвістична школа: навчальний посібник для здобувачів філологічних факультетів. Слов’янськ: Вид-во Б. І. </w:t>
      </w:r>
      <w:proofErr w:type="spellStart"/>
      <w:r w:rsidRPr="00E91F57">
        <w:rPr>
          <w:sz w:val="28"/>
          <w:szCs w:val="28"/>
        </w:rPr>
        <w:t>Маторіна</w:t>
      </w:r>
      <w:proofErr w:type="spellEnd"/>
      <w:r w:rsidRPr="00E91F57">
        <w:rPr>
          <w:sz w:val="28"/>
          <w:szCs w:val="28"/>
        </w:rPr>
        <w:t>, 2017. 116 с.</w:t>
      </w:r>
    </w:p>
    <w:p w14:paraId="20925241" w14:textId="77777777" w:rsidR="00F65C2E" w:rsidRPr="00E61660" w:rsidRDefault="00000000" w:rsidP="00570FD5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Данилевська </w:t>
      </w:r>
      <w:r w:rsidRPr="00E6166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E61660">
        <w:rPr>
          <w:sz w:val="28"/>
          <w:szCs w:val="28"/>
        </w:rPr>
        <w:t>М. Українська мова в українській школі на початку ХХІ століття: соціолінгвістичні нариси. Київ: Видавничий дім КМА. 2019.</w:t>
      </w:r>
      <w:r>
        <w:rPr>
          <w:sz w:val="28"/>
          <w:szCs w:val="28"/>
        </w:rPr>
        <w:t xml:space="preserve"> 364 с.</w:t>
      </w:r>
    </w:p>
    <w:p w14:paraId="286A5DA2" w14:textId="77777777" w:rsidR="00F65C2E" w:rsidRDefault="00000000" w:rsidP="00570FD5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C609AD">
        <w:rPr>
          <w:sz w:val="28"/>
          <w:szCs w:val="28"/>
        </w:rPr>
        <w:t xml:space="preserve">Дика Л., Шведова М. Синонімія в українській мові і проблеми суржику (на прикладі </w:t>
      </w:r>
      <w:proofErr w:type="spellStart"/>
      <w:r w:rsidRPr="00C609AD">
        <w:rPr>
          <w:sz w:val="28"/>
          <w:szCs w:val="28"/>
        </w:rPr>
        <w:t>синонімійного</w:t>
      </w:r>
      <w:proofErr w:type="spellEnd"/>
      <w:r w:rsidRPr="00C609AD">
        <w:rPr>
          <w:sz w:val="28"/>
          <w:szCs w:val="28"/>
        </w:rPr>
        <w:t xml:space="preserve"> ряду зі значенням ‘мабуть’)</w:t>
      </w:r>
      <w:r>
        <w:rPr>
          <w:sz w:val="28"/>
          <w:szCs w:val="28"/>
        </w:rPr>
        <w:t xml:space="preserve">. </w:t>
      </w:r>
      <w:r w:rsidRPr="00C609AD">
        <w:rPr>
          <w:i/>
          <w:sz w:val="28"/>
          <w:szCs w:val="28"/>
        </w:rPr>
        <w:t>Мова</w:t>
      </w:r>
      <w:r w:rsidRPr="00C609AD">
        <w:rPr>
          <w:sz w:val="28"/>
          <w:szCs w:val="28"/>
        </w:rPr>
        <w:t>:</w:t>
      </w:r>
      <w:r w:rsidRPr="00C609AD">
        <w:rPr>
          <w:i/>
          <w:sz w:val="28"/>
          <w:szCs w:val="28"/>
        </w:rPr>
        <w:t xml:space="preserve"> класичне – модерне – постмодерне</w:t>
      </w:r>
      <w:r w:rsidRPr="00C60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Київ, </w:t>
      </w:r>
      <w:r w:rsidRPr="00C609AD">
        <w:rPr>
          <w:sz w:val="28"/>
          <w:szCs w:val="28"/>
        </w:rPr>
        <w:t>2023. Випуск 9</w:t>
      </w:r>
      <w:r>
        <w:rPr>
          <w:sz w:val="28"/>
          <w:szCs w:val="28"/>
        </w:rPr>
        <w:t>. С. 50‒71.</w:t>
      </w:r>
    </w:p>
    <w:p w14:paraId="1396D769" w14:textId="77777777" w:rsidR="00F65C2E" w:rsidRPr="00C25B8C" w:rsidRDefault="00000000" w:rsidP="00570FD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Добко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 Т.,</w:t>
      </w:r>
      <w:r w:rsidRPr="00C25B8C">
        <w:rPr>
          <w:rFonts w:eastAsia="Times New Roman" w:hAnsi="Calibri" w:cs="Times New Roman"/>
          <w:sz w:val="28"/>
          <w:szCs w:val="28"/>
        </w:rPr>
        <w:t xml:space="preserve">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Шкаріна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 В. Бібліографічний покажчик у системі науково-інформаційного обслуговування користувачів. 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Бібліотечний вісник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. 2015. № 6. С. 48−49. </w:t>
      </w:r>
      <w:r w:rsidRPr="00C25B8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2" w:history="1">
        <w:r w:rsidRPr="00C25B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http://nbuv.gov.ua/UJRN/bv_2015_6_18</w:t>
        </w:r>
      </w:hyperlink>
    </w:p>
    <w:p w14:paraId="1CD29C88" w14:textId="77777777" w:rsidR="00F65C2E" w:rsidRPr="00C25B8C" w:rsidRDefault="00000000" w:rsidP="00570FD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Євтушенко Н. І.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Контрастивний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 та зіставний аспекти досліджень у сучасній лінгвістичній науці. 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Наукові праці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 xml:space="preserve">Чорноморського державного університету імені Петра Могили комплексу 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Києво-Могилянська академія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”. Серія: Філологія. Мовознавство. 2014. Т. 221,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. 209. С. 24−28. </w:t>
      </w:r>
      <w:r w:rsidRPr="00C25B8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>: http://nbuv.gov.ua/j-pdf/Npchdufm_2014_221_209_7.pdf</w:t>
      </w:r>
    </w:p>
    <w:p w14:paraId="56CBC886" w14:textId="77777777" w:rsidR="00F65C2E" w:rsidRDefault="00000000" w:rsidP="00570FD5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Кісс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Н, 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Шумицька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Г. Соціолінгвістичний метод 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мовної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біографії та практика його застосування на Закарпатті. </w:t>
      </w:r>
      <w:r w:rsidRPr="000B01B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Соціальне у мові та мова в соціумі</w:t>
      </w:r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0B01B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монографія на пошану доктора філологічних наук, професора Лариси Масенко</w:t>
      </w:r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О. 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Доценко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, М. 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Жуйкова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, Н. 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Кісс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[та ін.]; наук. ред. та 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упоряд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. Н. 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Ясакова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Київ: </w:t>
      </w:r>
      <w:proofErr w:type="spellStart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>НаУКМА</w:t>
      </w:r>
      <w:proofErr w:type="spellEnd"/>
      <w:r w:rsidRPr="000B0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2023. С. 83‒134. </w:t>
      </w:r>
      <w:r w:rsidRPr="000B01B5">
        <w:rPr>
          <w:rFonts w:ascii="Times New Roman" w:eastAsia="Times New Roman" w:hAnsi="Times New Roman" w:cs="Times New Roman"/>
          <w:sz w:val="28"/>
          <w:szCs w:val="28"/>
          <w:lang w:val="pl-PL"/>
        </w:rPr>
        <w:t>URL</w:t>
      </w:r>
      <w:r w:rsidRPr="000B01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22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33" w:history="1">
        <w:r w:rsidRPr="00692903">
          <w:rPr>
            <w:rStyle w:val="a7"/>
            <w:rFonts w:ascii="Times New Roman" w:eastAsia="Calibri" w:hAnsi="Times New Roman" w:cs="Times New Roman"/>
            <w:sz w:val="28"/>
            <w:szCs w:val="28"/>
            <w:lang w:eastAsia="en-US"/>
          </w:rPr>
          <w:t>https://ekmair.ukma.edu.ua/server/api/core/bitstreams/f98008dd-89a2-4ebb-985e-94852ede74a8/content</w:t>
        </w:r>
      </w:hyperlink>
    </w:p>
    <w:p w14:paraId="62D8A295" w14:textId="77777777" w:rsidR="00F65C2E" w:rsidRPr="00C12992" w:rsidRDefault="00000000" w:rsidP="00570FD5">
      <w:pPr>
        <w:pStyle w:val="af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426" w:right="284" w:hanging="426"/>
        <w:jc w:val="both"/>
        <w:rPr>
          <w:sz w:val="28"/>
          <w:szCs w:val="28"/>
        </w:rPr>
      </w:pPr>
      <w:proofErr w:type="spellStart"/>
      <w:r w:rsidRPr="00C12992">
        <w:rPr>
          <w:sz w:val="28"/>
          <w:szCs w:val="28"/>
        </w:rPr>
        <w:t>Колоїз</w:t>
      </w:r>
      <w:proofErr w:type="spellEnd"/>
      <w:r w:rsidRPr="00C12992">
        <w:rPr>
          <w:sz w:val="28"/>
          <w:szCs w:val="28"/>
        </w:rPr>
        <w:t xml:space="preserve"> Ж. В. Основи академічного письма: практикум. Кривий Ріг: ФОП </w:t>
      </w:r>
      <w:proofErr w:type="spellStart"/>
      <w:r w:rsidRPr="00C12992">
        <w:rPr>
          <w:sz w:val="28"/>
          <w:szCs w:val="28"/>
        </w:rPr>
        <w:t>Маринченко</w:t>
      </w:r>
      <w:proofErr w:type="spellEnd"/>
      <w:r w:rsidRPr="00C12992">
        <w:rPr>
          <w:sz w:val="28"/>
          <w:szCs w:val="28"/>
        </w:rPr>
        <w:t> С. В., 2019. 178 с.</w:t>
      </w:r>
    </w:p>
    <w:p w14:paraId="2BE2092B" w14:textId="77777777" w:rsidR="00F65C2E" w:rsidRDefault="00000000" w:rsidP="00570FD5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424BAF">
        <w:rPr>
          <w:sz w:val="28"/>
          <w:szCs w:val="28"/>
        </w:rPr>
        <w:t>Конкретно-наукові методи лінгвістичних досліджень: методичні рекомендації для студентів 1 курсу магістратури факультету іноземної та слов’янськ</w:t>
      </w:r>
      <w:r>
        <w:rPr>
          <w:sz w:val="28"/>
          <w:szCs w:val="28"/>
        </w:rPr>
        <w:t xml:space="preserve">ої філології / Уклад. </w:t>
      </w:r>
      <w:proofErr w:type="spellStart"/>
      <w:r>
        <w:rPr>
          <w:sz w:val="28"/>
          <w:szCs w:val="28"/>
        </w:rPr>
        <w:t>Алексенко</w:t>
      </w:r>
      <w:proofErr w:type="spellEnd"/>
      <w:r>
        <w:rPr>
          <w:sz w:val="28"/>
          <w:szCs w:val="28"/>
        </w:rPr>
        <w:t> </w:t>
      </w:r>
      <w:r w:rsidRPr="00424BAF">
        <w:rPr>
          <w:sz w:val="28"/>
          <w:szCs w:val="28"/>
        </w:rPr>
        <w:t>С.</w:t>
      </w:r>
      <w:r>
        <w:rPr>
          <w:sz w:val="28"/>
          <w:szCs w:val="28"/>
        </w:rPr>
        <w:t xml:space="preserve"> Ф. Суми: </w:t>
      </w:r>
      <w:proofErr w:type="spellStart"/>
      <w:r>
        <w:rPr>
          <w:sz w:val="28"/>
          <w:szCs w:val="28"/>
        </w:rPr>
        <w:t>СумДПУ</w:t>
      </w:r>
      <w:proofErr w:type="spellEnd"/>
      <w:r>
        <w:rPr>
          <w:sz w:val="28"/>
          <w:szCs w:val="28"/>
        </w:rPr>
        <w:t xml:space="preserve"> імені А. С. Макаренка, 2020. 44 </w:t>
      </w:r>
      <w:r w:rsidRPr="00424BA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198684B3" w14:textId="77777777" w:rsidR="00F65C2E" w:rsidRPr="009D5722" w:rsidRDefault="00000000" w:rsidP="00570FD5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  <w:shd w:val="clear" w:color="auto" w:fill="FFFFFF"/>
        </w:rPr>
      </w:pPr>
      <w:proofErr w:type="spellStart"/>
      <w:r w:rsidRPr="009D5722">
        <w:rPr>
          <w:sz w:val="28"/>
          <w:szCs w:val="28"/>
        </w:rPr>
        <w:t>Межов</w:t>
      </w:r>
      <w:proofErr w:type="spellEnd"/>
      <w:r w:rsidRPr="009D5722">
        <w:rPr>
          <w:sz w:val="28"/>
          <w:szCs w:val="28"/>
        </w:rPr>
        <w:t> О. Г. Теоретичні та прикладні аспекти вивчення мови: методичні рекомендації для підготовки магістрів спеціальності 014 «Середня освіта» освітньої програми «Українська мова та література. Світова література». Луцьк: ФОП Іванюк В. П., 2022. 96 </w:t>
      </w:r>
      <w:r>
        <w:rPr>
          <w:sz w:val="28"/>
          <w:szCs w:val="28"/>
        </w:rPr>
        <w:t>с.</w:t>
      </w:r>
    </w:p>
    <w:p w14:paraId="589D84D8" w14:textId="77777777" w:rsidR="00F65C2E" w:rsidRDefault="00000000" w:rsidP="00570FD5">
      <w:pPr>
        <w:pStyle w:val="ae"/>
        <w:numPr>
          <w:ilvl w:val="0"/>
          <w:numId w:val="37"/>
        </w:numPr>
        <w:ind w:left="426" w:hanging="426"/>
        <w:jc w:val="both"/>
        <w:rPr>
          <w:sz w:val="28"/>
          <w:szCs w:val="28"/>
          <w:shd w:val="clear" w:color="auto" w:fill="FFFFFF"/>
        </w:rPr>
      </w:pPr>
      <w:r w:rsidRPr="008C68B2">
        <w:rPr>
          <w:sz w:val="28"/>
          <w:szCs w:val="28"/>
          <w:shd w:val="clear" w:color="auto" w:fill="FFFFFF"/>
        </w:rPr>
        <w:t xml:space="preserve">Пріцак О. В. </w:t>
      </w:r>
      <w:hyperlink r:id="rId34" w:history="1">
        <w:r w:rsidRPr="008C68B2">
          <w:rPr>
            <w:rStyle w:val="a7"/>
            <w:color w:val="auto"/>
            <w:sz w:val="28"/>
            <w:szCs w:val="28"/>
            <w:u w:val="none"/>
          </w:rPr>
          <w:t>Кримський Агатангел Юхимович</w:t>
        </w:r>
      </w:hyperlink>
      <w:r w:rsidRPr="008C68B2">
        <w:rPr>
          <w:sz w:val="28"/>
          <w:szCs w:val="28"/>
          <w:shd w:val="clear" w:color="auto" w:fill="FFFFFF"/>
        </w:rPr>
        <w:t xml:space="preserve">. </w:t>
      </w:r>
      <w:r>
        <w:fldChar w:fldCharType="begin"/>
      </w:r>
      <w:r>
        <w:instrText>HYPERLINK "https://uk.wikipedia.org/wiki/%D0%95%D0%BD%D1%86%D0%B8%D0%BA%D0%BB%D0%BE%D0%BF%D0%B5%D0%B4%D1%96%D1%8F_%D1%81%D1%83%D1%87%D0%B0%D1%81%D0%BD%D0%BE%D1%97_%D0%A3%D0%BA%D1%80%D0%B0%D1%97%D0%BD%D0%B8" \o "Енциклопедія сучасної України"</w:instrText>
      </w:r>
      <w:r>
        <w:fldChar w:fldCharType="separate"/>
      </w:r>
      <w:r w:rsidRPr="008C68B2">
        <w:rPr>
          <w:rStyle w:val="a7"/>
          <w:i/>
          <w:iCs/>
          <w:color w:val="auto"/>
          <w:sz w:val="28"/>
          <w:szCs w:val="28"/>
          <w:u w:val="none"/>
          <w:shd w:val="clear" w:color="auto" w:fill="FFFFFF"/>
        </w:rPr>
        <w:t>Енциклопедія сучасної України</w:t>
      </w:r>
      <w:r>
        <w:rPr>
          <w:rStyle w:val="a7"/>
          <w:i/>
          <w:i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C68B2">
        <w:rPr>
          <w:sz w:val="28"/>
          <w:szCs w:val="28"/>
          <w:shd w:val="clear" w:color="auto" w:fill="FFFFFF"/>
        </w:rPr>
        <w:t>: у 30-ти</w:t>
      </w:r>
      <w:r>
        <w:rPr>
          <w:sz w:val="28"/>
          <w:szCs w:val="28"/>
          <w:shd w:val="clear" w:color="auto" w:fill="FFFFFF"/>
        </w:rPr>
        <w:t> </w:t>
      </w:r>
      <w:r w:rsidRPr="008C68B2">
        <w:rPr>
          <w:sz w:val="28"/>
          <w:szCs w:val="28"/>
          <w:shd w:val="clear" w:color="auto" w:fill="FFFFFF"/>
        </w:rPr>
        <w:t xml:space="preserve">т. / ред. </w:t>
      </w:r>
      <w:proofErr w:type="spellStart"/>
      <w:r w:rsidRPr="008C68B2">
        <w:rPr>
          <w:sz w:val="28"/>
          <w:szCs w:val="28"/>
          <w:shd w:val="clear" w:color="auto" w:fill="FFFFFF"/>
        </w:rPr>
        <w:t>кол</w:t>
      </w:r>
      <w:proofErr w:type="spellEnd"/>
      <w:r w:rsidRPr="008C68B2">
        <w:rPr>
          <w:sz w:val="28"/>
          <w:szCs w:val="28"/>
          <w:shd w:val="clear" w:color="auto" w:fill="FFFFFF"/>
        </w:rPr>
        <w:t xml:space="preserve">. </w:t>
      </w:r>
      <w:hyperlink r:id="rId35" w:tooltip="Дзюба Іван Михайлович" w:history="1">
        <w:r w:rsidRPr="008C68B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І. М. Дзюба</w:t>
        </w:r>
      </w:hyperlink>
      <w:r>
        <w:rPr>
          <w:sz w:val="28"/>
          <w:szCs w:val="28"/>
          <w:shd w:val="clear" w:color="auto" w:fill="FFFFFF"/>
        </w:rPr>
        <w:t xml:space="preserve"> та </w:t>
      </w:r>
      <w:r w:rsidRPr="008C68B2">
        <w:rPr>
          <w:sz w:val="28"/>
          <w:szCs w:val="28"/>
          <w:shd w:val="clear" w:color="auto" w:fill="FFFFFF"/>
        </w:rPr>
        <w:t xml:space="preserve">ін.; </w:t>
      </w:r>
      <w:r>
        <w:fldChar w:fldCharType="begin"/>
      </w:r>
      <w:r>
        <w:instrText>HYPERLINK "https://uk.wikipedia.org/wiki/%D0%9D%D0%B0%D1%86%D1%96%D0%BE%D0%BD%D0%B0%D0%BB%D1%8C%D0%BD%D0%B0_%D0%B0%D0%BA%D0%B0%D0%B4%D0%B5%D0%BC%D1%96%D1%8F_%D0%BD%D0%B0%D1%83%D0%BA_%D0%A3%D0%BA%D1%80%D0%B0%D1%97%D0%BD%D0%B8" \o "Національна академія наук України"</w:instrText>
      </w:r>
      <w:r>
        <w:fldChar w:fldCharType="separate"/>
      </w:r>
      <w:r w:rsidRPr="008C68B2">
        <w:rPr>
          <w:rStyle w:val="a7"/>
          <w:color w:val="auto"/>
          <w:sz w:val="28"/>
          <w:szCs w:val="28"/>
          <w:u w:val="none"/>
          <w:shd w:val="clear" w:color="auto" w:fill="FFFFFF"/>
        </w:rPr>
        <w:t>НАН України</w:t>
      </w:r>
      <w:r>
        <w:rPr>
          <w:rStyle w:val="a7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C68B2">
        <w:rPr>
          <w:sz w:val="28"/>
          <w:szCs w:val="28"/>
          <w:shd w:val="clear" w:color="auto" w:fill="FFFFFF"/>
        </w:rPr>
        <w:t xml:space="preserve">, </w:t>
      </w:r>
      <w:hyperlink r:id="rId36" w:tooltip="Наукове товариство імені Шевченка" w:history="1">
        <w:r w:rsidRPr="008C68B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НТШ</w:t>
        </w:r>
      </w:hyperlink>
      <w:r w:rsidRPr="008C68B2">
        <w:rPr>
          <w:sz w:val="28"/>
          <w:szCs w:val="28"/>
          <w:shd w:val="clear" w:color="auto" w:fill="FFFFFF"/>
        </w:rPr>
        <w:t>, Координаційне бюро енциклопедії сучасної України НАН України. Київ, 2014. Т. </w:t>
      </w:r>
      <w:r>
        <w:rPr>
          <w:sz w:val="28"/>
          <w:szCs w:val="28"/>
          <w:shd w:val="clear" w:color="auto" w:fill="FFFFFF"/>
        </w:rPr>
        <w:t>15: Кот</w:t>
      </w:r>
      <w:r w:rsidRPr="008C68B2">
        <w:rPr>
          <w:rFonts w:eastAsia="Arial Unicode MS"/>
          <w:sz w:val="28"/>
          <w:szCs w:val="28"/>
          <w:shd w:val="clear" w:color="auto" w:fill="FFFFFF"/>
        </w:rPr>
        <w:t>–</w:t>
      </w:r>
      <w:proofErr w:type="spellStart"/>
      <w:r w:rsidRPr="008C68B2">
        <w:rPr>
          <w:sz w:val="28"/>
          <w:szCs w:val="28"/>
          <w:shd w:val="clear" w:color="auto" w:fill="FFFFFF"/>
        </w:rPr>
        <w:t>Куз</w:t>
      </w:r>
      <w:proofErr w:type="spellEnd"/>
      <w:r w:rsidRPr="008C68B2">
        <w:rPr>
          <w:sz w:val="28"/>
          <w:szCs w:val="28"/>
          <w:shd w:val="clear" w:color="auto" w:fill="FFFFFF"/>
        </w:rPr>
        <w:t>. С. 441–442.</w:t>
      </w:r>
    </w:p>
    <w:p w14:paraId="2DFE26B1" w14:textId="77777777" w:rsidR="00F65C2E" w:rsidRPr="00C25B8C" w:rsidRDefault="00000000" w:rsidP="00570FD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Селігей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 П. О. До проблеми авторської індивідуальності в науковому стилі </w:t>
      </w:r>
      <w:proofErr w:type="spellStart"/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Studia</w:t>
      </w:r>
      <w:proofErr w:type="spellEnd"/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Ucrainica</w:t>
      </w:r>
      <w:proofErr w:type="spellEnd"/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Varsoviensia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. 2016. № 4. С. 249–262.</w:t>
      </w:r>
    </w:p>
    <w:p w14:paraId="0A1F0E13" w14:textId="77777777" w:rsidR="00F65C2E" w:rsidRPr="00C25B8C" w:rsidRDefault="00000000" w:rsidP="00570FD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Селігей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 П. О. Комунікативна потужність і престиж української мови як параметри її життєстійкості. 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>Соціальне у мові та мова в соціумі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 xml:space="preserve"> монографія на пошану доктора філологічних наук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професора Лариси </w:t>
      </w:r>
      <w:r w:rsidRPr="00C25B8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Масенко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 / О. 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Доценк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[та ін.]</w:t>
      </w:r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; наук. ред. та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упоряд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. Н. 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Ясакова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 xml:space="preserve">. Київ: </w:t>
      </w:r>
      <w:proofErr w:type="spellStart"/>
      <w:r w:rsidRPr="00C25B8C">
        <w:rPr>
          <w:rFonts w:ascii="Times New Roman" w:eastAsia="Times New Roman" w:hAnsi="Times New Roman" w:cs="Times New Roman"/>
          <w:sz w:val="28"/>
          <w:szCs w:val="28"/>
        </w:rPr>
        <w:t>НаУКМА</w:t>
      </w:r>
      <w:proofErr w:type="spellEnd"/>
      <w:r w:rsidRPr="00C25B8C">
        <w:rPr>
          <w:rFonts w:ascii="Times New Roman" w:eastAsia="Times New Roman" w:hAnsi="Times New Roman" w:cs="Times New Roman"/>
          <w:sz w:val="28"/>
          <w:szCs w:val="28"/>
        </w:rPr>
        <w:t>, 2023. С. 48‒83.</w:t>
      </w:r>
    </w:p>
    <w:p w14:paraId="646BA419" w14:textId="77777777" w:rsidR="00F65C2E" w:rsidRPr="00C25B8C" w:rsidRDefault="00000000" w:rsidP="00570FD5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5B8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Скри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пник Н. І. Методологія поняття «</w:t>
      </w:r>
      <w:r w:rsidRPr="00C25B8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комуніка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тивно-мовленнєва компетентність»</w:t>
      </w:r>
      <w:r w:rsidRPr="00C25B8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у сучасному освітньому процесі. </w:t>
      </w:r>
      <w:r w:rsidRPr="00C25B8C">
        <w:rPr>
          <w:rFonts w:ascii="Times New Roman" w:eastAsia="Calibri" w:hAnsi="Times New Roman" w:cs="Times New Roman"/>
          <w:i/>
          <w:spacing w:val="-4"/>
          <w:sz w:val="28"/>
          <w:szCs w:val="28"/>
          <w:lang w:eastAsia="en-US"/>
        </w:rPr>
        <w:t>Актуальні проблеми філології та перекладознавства</w:t>
      </w:r>
      <w:r w:rsidRPr="00C25B8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 2021. № 21. Том 1. С. 114‒119</w:t>
      </w:r>
      <w:r w:rsidRPr="00C25B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8351F0" w14:textId="77777777" w:rsidR="00F65C2E" w:rsidRPr="00570FD5" w:rsidRDefault="00000000" w:rsidP="00570FD5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Словник-довідник з української </w:t>
      </w:r>
      <w:proofErr w:type="spellStart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лінгводидактики</w:t>
      </w:r>
      <w:proofErr w:type="spellEnd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</w:t>
      </w:r>
      <w:proofErr w:type="spellEnd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</w:t>
      </w:r>
      <w:proofErr w:type="spellEnd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 </w:t>
      </w:r>
      <w:proofErr w:type="spellStart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proofErr w:type="spellEnd"/>
      <w:r w:rsidRPr="00C2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авторів </w:t>
      </w:r>
      <w:r w:rsidRPr="005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ред. М. І. </w:t>
      </w:r>
      <w:proofErr w:type="spellStart"/>
      <w:r w:rsidRPr="005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Пентилюк</w:t>
      </w:r>
      <w:proofErr w:type="spellEnd"/>
      <w:r w:rsidRPr="005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Київ: </w:t>
      </w:r>
      <w:proofErr w:type="spellStart"/>
      <w:r w:rsidRPr="005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Ленвіт</w:t>
      </w:r>
      <w:proofErr w:type="spellEnd"/>
      <w:r w:rsidRPr="0057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320 с.</w:t>
      </w:r>
    </w:p>
    <w:p w14:paraId="18EB2B86" w14:textId="77777777" w:rsidR="00F65C2E" w:rsidRPr="00570FD5" w:rsidRDefault="00000000" w:rsidP="00570FD5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570FD5">
        <w:rPr>
          <w:bCs/>
          <w:sz w:val="28"/>
          <w:szCs w:val="28"/>
        </w:rPr>
        <w:t xml:space="preserve">Тараненко О. О. </w:t>
      </w:r>
      <w:r w:rsidRPr="00570FD5">
        <w:rPr>
          <w:sz w:val="28"/>
          <w:szCs w:val="28"/>
        </w:rPr>
        <w:t xml:space="preserve">Актуалізовані моделі в системі словотворення сучасної української мови (кінець ХХ – ХХІ ст.). Київ: Видавничий дім Дмитра </w:t>
      </w:r>
      <w:proofErr w:type="spellStart"/>
      <w:r w:rsidRPr="00570FD5">
        <w:rPr>
          <w:sz w:val="28"/>
          <w:szCs w:val="28"/>
        </w:rPr>
        <w:t>Бураго</w:t>
      </w:r>
      <w:proofErr w:type="spellEnd"/>
      <w:r w:rsidRPr="00570FD5">
        <w:rPr>
          <w:sz w:val="28"/>
          <w:szCs w:val="28"/>
        </w:rPr>
        <w:t>, 2015. 248 с.</w:t>
      </w:r>
    </w:p>
    <w:p w14:paraId="10F16429" w14:textId="77777777" w:rsidR="00F65C2E" w:rsidRDefault="00000000" w:rsidP="00570FD5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570FD5">
        <w:rPr>
          <w:color w:val="000000"/>
          <w:sz w:val="28"/>
          <w:szCs w:val="28"/>
        </w:rPr>
        <w:t>Форманова</w:t>
      </w:r>
      <w:proofErr w:type="spellEnd"/>
      <w:r w:rsidRPr="00570FD5">
        <w:rPr>
          <w:color w:val="000000"/>
          <w:sz w:val="28"/>
          <w:szCs w:val="28"/>
        </w:rPr>
        <w:t> С. В. Компонентний</w:t>
      </w:r>
      <w:r w:rsidRPr="009D5722">
        <w:rPr>
          <w:color w:val="000000"/>
          <w:sz w:val="28"/>
          <w:szCs w:val="28"/>
        </w:rPr>
        <w:t xml:space="preserve"> аналіз як одна із </w:t>
      </w:r>
      <w:proofErr w:type="spellStart"/>
      <w:r w:rsidRPr="009D5722">
        <w:rPr>
          <w:color w:val="000000"/>
          <w:sz w:val="28"/>
          <w:szCs w:val="28"/>
        </w:rPr>
        <w:t>методик</w:t>
      </w:r>
      <w:proofErr w:type="spellEnd"/>
      <w:r w:rsidRPr="009D5722">
        <w:rPr>
          <w:color w:val="000000"/>
          <w:sz w:val="28"/>
          <w:szCs w:val="28"/>
        </w:rPr>
        <w:t xml:space="preserve"> структурного методу. </w:t>
      </w:r>
      <w:r w:rsidRPr="009D5722">
        <w:rPr>
          <w:i/>
          <w:color w:val="000000"/>
          <w:sz w:val="28"/>
          <w:szCs w:val="28"/>
        </w:rPr>
        <w:t>Записки. з українського мовознавства</w:t>
      </w:r>
      <w:r w:rsidRPr="009D5722">
        <w:rPr>
          <w:color w:val="000000"/>
          <w:sz w:val="28"/>
          <w:szCs w:val="28"/>
        </w:rPr>
        <w:t xml:space="preserve">: </w:t>
      </w:r>
      <w:proofErr w:type="spellStart"/>
      <w:r w:rsidRPr="009D5722">
        <w:rPr>
          <w:color w:val="000000"/>
          <w:sz w:val="28"/>
          <w:szCs w:val="28"/>
        </w:rPr>
        <w:t>зб</w:t>
      </w:r>
      <w:proofErr w:type="spellEnd"/>
      <w:r w:rsidRPr="009D5722">
        <w:rPr>
          <w:color w:val="000000"/>
          <w:sz w:val="28"/>
          <w:szCs w:val="28"/>
        </w:rPr>
        <w:t xml:space="preserve">. наук. пр. 2021. </w:t>
      </w:r>
      <w:proofErr w:type="spellStart"/>
      <w:r w:rsidRPr="009D5722">
        <w:rPr>
          <w:color w:val="000000"/>
          <w:sz w:val="28"/>
          <w:szCs w:val="28"/>
        </w:rPr>
        <w:t>Вип</w:t>
      </w:r>
      <w:proofErr w:type="spellEnd"/>
      <w:r w:rsidRPr="009D5722">
        <w:rPr>
          <w:color w:val="000000"/>
          <w:sz w:val="28"/>
          <w:szCs w:val="28"/>
        </w:rPr>
        <w:t xml:space="preserve">. 28. С. 41‒52. URL: </w:t>
      </w:r>
      <w:hyperlink r:id="rId37" w:history="1">
        <w:r w:rsidRPr="00274568">
          <w:rPr>
            <w:rStyle w:val="a7"/>
            <w:sz w:val="28"/>
            <w:szCs w:val="28"/>
          </w:rPr>
          <w:t>http://zum.onu.edu.ua/article/view/235544</w:t>
        </w:r>
      </w:hyperlink>
    </w:p>
    <w:p w14:paraId="179C4061" w14:textId="77777777" w:rsidR="00F65C2E" w:rsidRPr="009D5722" w:rsidRDefault="00000000" w:rsidP="00570FD5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9D5722">
        <w:rPr>
          <w:color w:val="000000"/>
          <w:sz w:val="28"/>
          <w:szCs w:val="28"/>
        </w:rPr>
        <w:t>Ш</w:t>
      </w:r>
      <w:r w:rsidRPr="009D5722">
        <w:rPr>
          <w:rFonts w:eastAsia="Calibri"/>
          <w:sz w:val="28"/>
          <w:szCs w:val="28"/>
          <w:lang w:eastAsia="en-US"/>
        </w:rPr>
        <w:t>ведова М. О.</w:t>
      </w:r>
      <w:r w:rsidRPr="009D5722">
        <w:rPr>
          <w:rFonts w:eastAsia="Calibri"/>
          <w:b/>
          <w:sz w:val="28"/>
          <w:szCs w:val="28"/>
          <w:lang w:eastAsia="en-US"/>
        </w:rPr>
        <w:t xml:space="preserve"> </w:t>
      </w:r>
      <w:r w:rsidRPr="009D5722">
        <w:rPr>
          <w:rFonts w:eastAsia="Calibri"/>
          <w:sz w:val="28"/>
          <w:szCs w:val="28"/>
          <w:lang w:eastAsia="en-US"/>
        </w:rPr>
        <w:t>Мова прози Миколи Зерова на тлі корпусу текстів 1910‒1935 років.</w:t>
      </w:r>
      <w:r w:rsidRPr="009D5722">
        <w:rPr>
          <w:rFonts w:ascii="PalatinoLinotype-Roman" w:eastAsia="Calibri" w:hAnsi="PalatinoLinotype-Roman" w:cs="PalatinoLinotype-Roman"/>
          <w:sz w:val="19"/>
          <w:szCs w:val="19"/>
          <w:lang w:eastAsia="en-US"/>
        </w:rPr>
        <w:t xml:space="preserve"> </w:t>
      </w:r>
      <w:proofErr w:type="spellStart"/>
      <w:r w:rsidRPr="009D5722">
        <w:rPr>
          <w:rFonts w:eastAsia="Calibri"/>
          <w:i/>
          <w:sz w:val="28"/>
          <w:szCs w:val="28"/>
          <w:lang w:eastAsia="en-US"/>
        </w:rPr>
        <w:t>Мовна</w:t>
      </w:r>
      <w:proofErr w:type="spellEnd"/>
      <w:r w:rsidRPr="009D5722">
        <w:rPr>
          <w:rFonts w:eastAsia="Calibri"/>
          <w:i/>
          <w:sz w:val="28"/>
          <w:szCs w:val="28"/>
          <w:lang w:eastAsia="en-US"/>
        </w:rPr>
        <w:t xml:space="preserve"> особистість: лінгвістика і </w:t>
      </w:r>
      <w:proofErr w:type="spellStart"/>
      <w:r w:rsidRPr="009D5722">
        <w:rPr>
          <w:rFonts w:eastAsia="Calibri"/>
          <w:i/>
          <w:sz w:val="28"/>
          <w:szCs w:val="28"/>
          <w:lang w:eastAsia="en-US"/>
        </w:rPr>
        <w:t>лінгводидактика</w:t>
      </w:r>
      <w:proofErr w:type="spellEnd"/>
      <w:r w:rsidRPr="009D5722">
        <w:rPr>
          <w:rFonts w:eastAsia="Calibri"/>
          <w:sz w:val="28"/>
          <w:szCs w:val="28"/>
          <w:lang w:eastAsia="en-US"/>
        </w:rPr>
        <w:t>. Київ‒Черкаси: вид-во ФОП Гордієнко Є. І., 2020. С. 240‒244.</w:t>
      </w:r>
    </w:p>
    <w:p w14:paraId="605E87A7" w14:textId="77777777" w:rsidR="00F65C2E" w:rsidRDefault="00000000" w:rsidP="00570FD5">
      <w:pPr>
        <w:pStyle w:val="ae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Широков</w:t>
      </w:r>
      <w:proofErr w:type="spellEnd"/>
      <w:r>
        <w:rPr>
          <w:color w:val="000000"/>
          <w:sz w:val="28"/>
          <w:szCs w:val="28"/>
        </w:rPr>
        <w:t> </w:t>
      </w:r>
      <w:r w:rsidRPr="009D5722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 А., </w:t>
      </w:r>
      <w:proofErr w:type="spellStart"/>
      <w:r>
        <w:rPr>
          <w:color w:val="000000"/>
          <w:sz w:val="28"/>
          <w:szCs w:val="28"/>
        </w:rPr>
        <w:t>Лучик</w:t>
      </w:r>
      <w:proofErr w:type="spellEnd"/>
      <w:r>
        <w:rPr>
          <w:color w:val="000000"/>
          <w:sz w:val="28"/>
          <w:szCs w:val="28"/>
        </w:rPr>
        <w:t> </w:t>
      </w:r>
      <w:r w:rsidRPr="009D572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9D5722">
        <w:rPr>
          <w:color w:val="000000"/>
          <w:sz w:val="28"/>
          <w:szCs w:val="28"/>
        </w:rPr>
        <w:t xml:space="preserve">А. </w:t>
      </w:r>
      <w:proofErr w:type="spellStart"/>
      <w:r w:rsidRPr="009D5722">
        <w:rPr>
          <w:color w:val="000000"/>
          <w:sz w:val="28"/>
          <w:szCs w:val="28"/>
        </w:rPr>
        <w:t>Парадигмальні</w:t>
      </w:r>
      <w:proofErr w:type="spellEnd"/>
      <w:r w:rsidRPr="009D5722">
        <w:rPr>
          <w:color w:val="000000"/>
          <w:sz w:val="28"/>
          <w:szCs w:val="28"/>
        </w:rPr>
        <w:t xml:space="preserve"> засади лінгвістики </w:t>
      </w:r>
      <w:r>
        <w:rPr>
          <w:color w:val="000000"/>
          <w:sz w:val="28"/>
          <w:szCs w:val="28"/>
        </w:rPr>
        <w:t xml:space="preserve">першої половини ХХ1 століття. </w:t>
      </w:r>
      <w:r w:rsidRPr="009D5722">
        <w:rPr>
          <w:i/>
          <w:color w:val="000000"/>
          <w:sz w:val="28"/>
          <w:szCs w:val="28"/>
        </w:rPr>
        <w:t>Мовознавство</w:t>
      </w:r>
      <w:r>
        <w:rPr>
          <w:color w:val="000000"/>
          <w:sz w:val="28"/>
          <w:szCs w:val="28"/>
        </w:rPr>
        <w:t>. 2021.</w:t>
      </w:r>
      <w:r w:rsidRPr="009D572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5. С. 3‒</w:t>
      </w:r>
      <w:r w:rsidRPr="009D5722">
        <w:rPr>
          <w:color w:val="000000"/>
          <w:sz w:val="28"/>
          <w:szCs w:val="28"/>
        </w:rPr>
        <w:t>16.</w:t>
      </w:r>
    </w:p>
    <w:p w14:paraId="2586F746" w14:textId="77777777" w:rsidR="00F65C2E" w:rsidRDefault="00F65C2E" w:rsidP="00570FD5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8F798" w14:textId="77777777" w:rsidR="00F65C2E" w:rsidRDefault="00000000" w:rsidP="00570FD5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Інформаційні ресурси</w:t>
      </w:r>
    </w:p>
    <w:p w14:paraId="7AAFDBC2" w14:textId="77777777" w:rsidR="00F65C2E" w:rsidRDefault="00F65C2E" w:rsidP="00570FD5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094F9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327C40">
        <w:rPr>
          <w:sz w:val="28"/>
          <w:szCs w:val="28"/>
        </w:rPr>
        <w:t>Гораш</w:t>
      </w:r>
      <w:proofErr w:type="spellEnd"/>
      <w:r w:rsidRPr="00327C40">
        <w:rPr>
          <w:sz w:val="28"/>
          <w:szCs w:val="28"/>
        </w:rPr>
        <w:t> К. В. Складові інформаційного забезпечення науково-дослідницької діяльності студентів вищих навчальних закладів. URL: https://www.narodnaosvita.kiev.ua/?page_id=2179</w:t>
      </w:r>
    </w:p>
    <w:p w14:paraId="2B4A7CAB" w14:textId="4ED8F11D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>Записки Науков</w:t>
      </w:r>
      <w:r>
        <w:rPr>
          <w:sz w:val="28"/>
          <w:szCs w:val="28"/>
        </w:rPr>
        <w:t>ого товариства імені Шевченка («Записки НТШ»</w:t>
      </w:r>
      <w:r w:rsidRPr="00327C40">
        <w:rPr>
          <w:sz w:val="28"/>
          <w:szCs w:val="28"/>
        </w:rPr>
        <w:t xml:space="preserve">).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38" w:history="1">
        <w:r w:rsidRPr="00327C40">
          <w:rPr>
            <w:color w:val="0000FF"/>
            <w:sz w:val="28"/>
            <w:szCs w:val="28"/>
            <w:u w:val="single"/>
          </w:rPr>
          <w:t>https://chtyvo.org.ua/authors/Naukove_tovarystvo_imeni_Shevchenka/</w:t>
        </w:r>
      </w:hyperlink>
    </w:p>
    <w:p w14:paraId="639D8044" w14:textId="06D3DD20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Журнал «</w:t>
      </w:r>
      <w:proofErr w:type="spellStart"/>
      <w:r>
        <w:rPr>
          <w:sz w:val="28"/>
          <w:szCs w:val="28"/>
        </w:rPr>
        <w:t>Дивослово</w:t>
      </w:r>
      <w:proofErr w:type="spellEnd"/>
      <w:r>
        <w:rPr>
          <w:sz w:val="28"/>
          <w:szCs w:val="28"/>
        </w:rPr>
        <w:t>»</w:t>
      </w:r>
      <w:r w:rsidRPr="00327C40">
        <w:rPr>
          <w:sz w:val="28"/>
          <w:szCs w:val="28"/>
        </w:rPr>
        <w:t>.</w:t>
      </w:r>
      <w:r w:rsidRPr="00327C40">
        <w:rPr>
          <w:sz w:val="28"/>
          <w:szCs w:val="28"/>
          <w:lang w:val="ru-RU"/>
        </w:rPr>
        <w:t xml:space="preserve"> </w:t>
      </w:r>
      <w:r w:rsidRPr="00327C40">
        <w:rPr>
          <w:sz w:val="28"/>
          <w:szCs w:val="28"/>
          <w:lang w:val="en-US"/>
        </w:rPr>
        <w:t>URL</w:t>
      </w:r>
      <w:r w:rsidRPr="00327C40">
        <w:rPr>
          <w:sz w:val="28"/>
          <w:szCs w:val="28"/>
        </w:rPr>
        <w:t xml:space="preserve">: </w:t>
      </w:r>
      <w:hyperlink r:id="rId39" w:history="1">
        <w:r w:rsidRPr="00327C40">
          <w:rPr>
            <w:color w:val="0000FF"/>
            <w:sz w:val="28"/>
            <w:szCs w:val="28"/>
            <w:u w:val="single"/>
          </w:rPr>
          <w:t>https://dyvoslovo.com.ua/</w:t>
        </w:r>
      </w:hyperlink>
    </w:p>
    <w:p w14:paraId="2C4E89DF" w14:textId="5EFDCEB0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Журнал «</w:t>
      </w:r>
      <w:r w:rsidRPr="00327C40">
        <w:rPr>
          <w:sz w:val="28"/>
          <w:szCs w:val="28"/>
        </w:rPr>
        <w:t>Мовознавство</w:t>
      </w:r>
      <w:r>
        <w:rPr>
          <w:sz w:val="28"/>
          <w:szCs w:val="28"/>
        </w:rPr>
        <w:t>»</w:t>
      </w:r>
      <w:r w:rsidRPr="00327C40">
        <w:rPr>
          <w:sz w:val="28"/>
          <w:szCs w:val="28"/>
        </w:rPr>
        <w:t>.</w:t>
      </w:r>
      <w:r w:rsidRPr="00327C40">
        <w:rPr>
          <w:sz w:val="28"/>
          <w:szCs w:val="28"/>
          <w:lang w:val="ru-RU"/>
        </w:rPr>
        <w:t xml:space="preserve"> </w:t>
      </w:r>
      <w:r w:rsidRPr="00327C40">
        <w:rPr>
          <w:sz w:val="28"/>
          <w:szCs w:val="28"/>
          <w:lang w:val="en-US"/>
        </w:rPr>
        <w:t>URL</w:t>
      </w:r>
      <w:r w:rsidRPr="00327C40">
        <w:rPr>
          <w:sz w:val="28"/>
          <w:szCs w:val="28"/>
        </w:rPr>
        <w:t xml:space="preserve">: </w:t>
      </w:r>
      <w:hyperlink r:id="rId40" w:history="1">
        <w:r w:rsidRPr="00327C40">
          <w:rPr>
            <w:sz w:val="28"/>
            <w:szCs w:val="28"/>
          </w:rPr>
          <w:t>http://www.inmo.org.ua/jm.html</w:t>
        </w:r>
      </w:hyperlink>
    </w:p>
    <w:p w14:paraId="428ACA7E" w14:textId="17862061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Журнал «Українська мова»</w:t>
      </w:r>
      <w:r w:rsidRPr="00327C40">
        <w:rPr>
          <w:sz w:val="28"/>
          <w:szCs w:val="28"/>
          <w:lang w:val="ru-RU"/>
        </w:rPr>
        <w:t xml:space="preserve">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41" w:history="1">
        <w:r w:rsidRPr="00327C40">
          <w:rPr>
            <w:rStyle w:val="a7"/>
            <w:sz w:val="28"/>
            <w:szCs w:val="28"/>
          </w:rPr>
          <w:t>https://ukrmova.iul-nasu.org.ua/</w:t>
        </w:r>
      </w:hyperlink>
    </w:p>
    <w:p w14:paraId="6325BC3B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 xml:space="preserve">Збірник «Культура слова».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>:</w:t>
      </w:r>
      <w:r w:rsidRPr="00327C40">
        <w:t xml:space="preserve"> </w:t>
      </w:r>
      <w:hyperlink r:id="rId42" w:history="1">
        <w:r w:rsidRPr="00327C40">
          <w:rPr>
            <w:rStyle w:val="a7"/>
            <w:sz w:val="28"/>
            <w:szCs w:val="28"/>
          </w:rPr>
          <w:t>https://iul-nasu.org.ua/periodychni-vydannya/zbirnyk-kultura-slova.html</w:t>
        </w:r>
      </w:hyperlink>
    </w:p>
    <w:p w14:paraId="1AF28422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pl-PL"/>
        </w:rPr>
      </w:pPr>
      <w:r w:rsidRPr="00327C40">
        <w:rPr>
          <w:sz w:val="28"/>
          <w:szCs w:val="28"/>
        </w:rPr>
        <w:t>Збірник наукових праць «Лексикографічний бюлетень»</w:t>
      </w:r>
      <w:r w:rsidRPr="00327C40">
        <w:rPr>
          <w:sz w:val="28"/>
          <w:szCs w:val="28"/>
          <w:lang w:val="ru-RU"/>
        </w:rPr>
        <w:t xml:space="preserve">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43" w:history="1">
        <w:r w:rsidRPr="00327C40">
          <w:rPr>
            <w:rStyle w:val="a7"/>
            <w:sz w:val="28"/>
            <w:szCs w:val="28"/>
            <w:lang w:val="pl-PL"/>
          </w:rPr>
          <w:t>https://iul-nasu.org.ua/periodychni-vydannya/zbirnyk-naukovyh-prats-leksykografichnyj-byuleten.html</w:t>
        </w:r>
      </w:hyperlink>
    </w:p>
    <w:p w14:paraId="26D4B67E" w14:textId="0DE618E6" w:rsidR="00F65C2E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>Інститут українознавства ім. І. </w:t>
      </w:r>
      <w:proofErr w:type="spellStart"/>
      <w:r w:rsidRPr="00327C40">
        <w:rPr>
          <w:sz w:val="28"/>
          <w:szCs w:val="28"/>
        </w:rPr>
        <w:t>Крипʼякевича</w:t>
      </w:r>
      <w:proofErr w:type="spellEnd"/>
      <w:r w:rsidRPr="00327C40">
        <w:rPr>
          <w:sz w:val="28"/>
          <w:szCs w:val="28"/>
        </w:rPr>
        <w:t xml:space="preserve"> НАН Украї</w:t>
      </w:r>
      <w:r>
        <w:rPr>
          <w:sz w:val="28"/>
          <w:szCs w:val="28"/>
        </w:rPr>
        <w:t xml:space="preserve">ни. Відділ української мови. </w:t>
      </w:r>
      <w:r w:rsidRPr="00F81AF4">
        <w:rPr>
          <w:sz w:val="28"/>
          <w:szCs w:val="28"/>
          <w:lang w:val="pl-PL"/>
        </w:rPr>
        <w:t>URL</w:t>
      </w:r>
      <w:r>
        <w:rPr>
          <w:sz w:val="28"/>
          <w:szCs w:val="28"/>
        </w:rPr>
        <w:t xml:space="preserve">: </w:t>
      </w:r>
      <w:hyperlink r:id="rId44" w:history="1">
        <w:r w:rsidRPr="006A0054">
          <w:rPr>
            <w:rStyle w:val="a7"/>
            <w:sz w:val="28"/>
            <w:szCs w:val="28"/>
          </w:rPr>
          <w:t>http://www.inst-ukr.lviv.ua/uk/organization/departments/info/?ci_locationid=4</w:t>
        </w:r>
      </w:hyperlink>
    </w:p>
    <w:p w14:paraId="4969C4DB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pl-PL"/>
        </w:rPr>
      </w:pPr>
      <w:r w:rsidRPr="00327C40">
        <w:rPr>
          <w:sz w:val="28"/>
          <w:szCs w:val="28"/>
        </w:rPr>
        <w:t>Історія Інституту мовознавства ім. О. О. Потебні НАН України</w:t>
      </w:r>
      <w:r w:rsidRPr="00327C40">
        <w:rPr>
          <w:sz w:val="28"/>
          <w:szCs w:val="28"/>
          <w:lang w:val="ru-RU"/>
        </w:rPr>
        <w:t xml:space="preserve">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>:</w:t>
      </w:r>
      <w:r w:rsidRPr="00327C40">
        <w:rPr>
          <w:rFonts w:ascii="Calibri" w:hAnsi="Calibri"/>
          <w:sz w:val="28"/>
          <w:szCs w:val="28"/>
          <w:lang w:val="pl-PL"/>
        </w:rPr>
        <w:t xml:space="preserve"> </w:t>
      </w:r>
      <w:hyperlink r:id="rId45" w:history="1">
        <w:r w:rsidRPr="00327C40">
          <w:rPr>
            <w:sz w:val="28"/>
            <w:szCs w:val="28"/>
          </w:rPr>
          <w:t>http://www.inmo.org.ua/history.html</w:t>
        </w:r>
      </w:hyperlink>
    </w:p>
    <w:p w14:paraId="7674ACEC" w14:textId="31FEB6D4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pl-PL"/>
        </w:rPr>
      </w:pPr>
      <w:r w:rsidRPr="00327C40">
        <w:rPr>
          <w:sz w:val="28"/>
          <w:szCs w:val="28"/>
        </w:rPr>
        <w:t>Історія Інституту української мови</w:t>
      </w:r>
      <w:r w:rsidRPr="00327C40">
        <w:rPr>
          <w:rFonts w:ascii="Calibri" w:hAnsi="Calibri"/>
          <w:sz w:val="28"/>
          <w:szCs w:val="28"/>
        </w:rPr>
        <w:t xml:space="preserve"> </w:t>
      </w:r>
      <w:r w:rsidRPr="00327C40">
        <w:rPr>
          <w:sz w:val="28"/>
          <w:szCs w:val="28"/>
        </w:rPr>
        <w:t>НАН України</w:t>
      </w:r>
      <w:r w:rsidRPr="00327C40">
        <w:rPr>
          <w:sz w:val="28"/>
          <w:szCs w:val="28"/>
          <w:lang w:val="ru-RU"/>
        </w:rPr>
        <w:t xml:space="preserve">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46" w:history="1">
        <w:r w:rsidRPr="00327C40">
          <w:rPr>
            <w:rStyle w:val="a7"/>
            <w:sz w:val="28"/>
            <w:szCs w:val="28"/>
            <w:lang w:val="pl-PL"/>
          </w:rPr>
          <w:t>https://iul-nasu.org.ua/pro-instytut/istoriya-instytutu.html</w:t>
        </w:r>
      </w:hyperlink>
    </w:p>
    <w:p w14:paraId="7F395244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 xml:space="preserve">Мельничук О. С. Методологія у мовознавстві.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47" w:history="1">
        <w:r w:rsidRPr="00327C40">
          <w:rPr>
            <w:rStyle w:val="a7"/>
            <w:sz w:val="28"/>
            <w:szCs w:val="28"/>
          </w:rPr>
          <w:t>http://litopys.org.ua/ukrmova/um45.htm</w:t>
        </w:r>
      </w:hyperlink>
    </w:p>
    <w:p w14:paraId="45505E96" w14:textId="77777777" w:rsidR="00F65C2E" w:rsidRPr="00327C40" w:rsidRDefault="00000000" w:rsidP="00716AC6">
      <w:pPr>
        <w:pStyle w:val="ae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lastRenderedPageBreak/>
        <w:t xml:space="preserve">Мірошник С. І. Послідовність організації та категоріальний апарат учнівського наукового дослідження (на прикладі досліджень у філології та мистецтвознавстві). </w:t>
      </w:r>
      <w:r w:rsidRPr="00327C40">
        <w:rPr>
          <w:sz w:val="28"/>
          <w:szCs w:val="28"/>
          <w:lang w:val="en-US"/>
        </w:rPr>
        <w:t>URL</w:t>
      </w:r>
      <w:r w:rsidRPr="00327C40">
        <w:rPr>
          <w:sz w:val="28"/>
          <w:szCs w:val="28"/>
        </w:rPr>
        <w:t>: https://www.narodnaosvita.kiev.ua/?page_id=2775.</w:t>
      </w:r>
    </w:p>
    <w:p w14:paraId="17AD8EA6" w14:textId="77777777" w:rsidR="00F65C2E" w:rsidRPr="00327C40" w:rsidRDefault="00000000" w:rsidP="00716AC6">
      <w:pPr>
        <w:pStyle w:val="ae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  <w:lang w:val="ru-RU"/>
        </w:rPr>
      </w:pPr>
      <w:proofErr w:type="spellStart"/>
      <w:r w:rsidRPr="00327C40">
        <w:rPr>
          <w:sz w:val="28"/>
          <w:szCs w:val="28"/>
        </w:rPr>
        <w:t>Нідзельська</w:t>
      </w:r>
      <w:proofErr w:type="spellEnd"/>
      <w:r w:rsidRPr="00327C40">
        <w:rPr>
          <w:sz w:val="28"/>
          <w:szCs w:val="28"/>
        </w:rPr>
        <w:t xml:space="preserve"> Ю. М. </w:t>
      </w:r>
      <w:proofErr w:type="spellStart"/>
      <w:r w:rsidRPr="00327C40">
        <w:rPr>
          <w:sz w:val="28"/>
          <w:szCs w:val="28"/>
        </w:rPr>
        <w:t>Концептологія</w:t>
      </w:r>
      <w:proofErr w:type="spellEnd"/>
      <w:r w:rsidRPr="00327C40">
        <w:rPr>
          <w:sz w:val="28"/>
          <w:szCs w:val="28"/>
        </w:rPr>
        <w:t xml:space="preserve"> як провідний напрям сучасної лінгвістики</w:t>
      </w:r>
      <w:r w:rsidRPr="00327C40">
        <w:rPr>
          <w:sz w:val="28"/>
          <w:szCs w:val="28"/>
          <w:lang w:val="ru-RU"/>
        </w:rPr>
        <w:t>.</w:t>
      </w:r>
      <w:r w:rsidRPr="00327C40">
        <w:rPr>
          <w:sz w:val="28"/>
          <w:szCs w:val="28"/>
        </w:rPr>
        <w:t xml:space="preserve"> </w:t>
      </w:r>
      <w:r w:rsidRPr="00327C40">
        <w:rPr>
          <w:i/>
          <w:sz w:val="28"/>
          <w:szCs w:val="28"/>
        </w:rPr>
        <w:t>Вісник Житомирського державного університету імені Івана Франка</w:t>
      </w:r>
      <w:r w:rsidRPr="00327C40">
        <w:rPr>
          <w:sz w:val="28"/>
          <w:szCs w:val="28"/>
        </w:rPr>
        <w:t xml:space="preserve">. 2013. </w:t>
      </w:r>
      <w:proofErr w:type="spellStart"/>
      <w:r w:rsidRPr="00327C40">
        <w:rPr>
          <w:sz w:val="28"/>
          <w:szCs w:val="28"/>
        </w:rPr>
        <w:t>Вип</w:t>
      </w:r>
      <w:proofErr w:type="spellEnd"/>
      <w:r w:rsidRPr="00327C40">
        <w:rPr>
          <w:sz w:val="28"/>
          <w:szCs w:val="28"/>
        </w:rPr>
        <w:t>. 4. С</w:t>
      </w:r>
      <w:r w:rsidRPr="00327C40">
        <w:rPr>
          <w:sz w:val="28"/>
          <w:szCs w:val="28"/>
          <w:lang w:val="ru-RU"/>
        </w:rPr>
        <w:t>.</w:t>
      </w:r>
      <w:r w:rsidRPr="00327C40">
        <w:rPr>
          <w:sz w:val="28"/>
          <w:szCs w:val="28"/>
        </w:rPr>
        <w:t> </w:t>
      </w:r>
      <w:r w:rsidRPr="00327C40">
        <w:rPr>
          <w:sz w:val="28"/>
          <w:szCs w:val="28"/>
          <w:lang w:val="ru-RU"/>
        </w:rPr>
        <w:t>168</w:t>
      </w:r>
      <w:r w:rsidRPr="00327C40">
        <w:rPr>
          <w:sz w:val="28"/>
          <w:szCs w:val="28"/>
        </w:rPr>
        <w:t>−</w:t>
      </w:r>
      <w:r w:rsidRPr="00327C40">
        <w:rPr>
          <w:sz w:val="28"/>
          <w:szCs w:val="28"/>
          <w:lang w:val="ru-RU"/>
        </w:rPr>
        <w:t xml:space="preserve">171. </w:t>
      </w:r>
      <w:r w:rsidRPr="00327C40">
        <w:rPr>
          <w:sz w:val="28"/>
          <w:szCs w:val="28"/>
          <w:lang w:val="en-US"/>
        </w:rPr>
        <w:t>URL</w:t>
      </w:r>
      <w:r w:rsidRPr="00327C40">
        <w:rPr>
          <w:sz w:val="28"/>
          <w:szCs w:val="28"/>
          <w:lang w:val="ru-RU"/>
        </w:rPr>
        <w:t xml:space="preserve">: </w:t>
      </w:r>
      <w:r w:rsidRPr="00327C40">
        <w:rPr>
          <w:sz w:val="28"/>
          <w:szCs w:val="28"/>
          <w:lang w:val="en-US"/>
        </w:rPr>
        <w:t>http</w:t>
      </w:r>
      <w:r w:rsidRPr="00327C40">
        <w:rPr>
          <w:sz w:val="28"/>
          <w:szCs w:val="28"/>
          <w:lang w:val="ru-RU"/>
        </w:rPr>
        <w:t>://</w:t>
      </w:r>
      <w:proofErr w:type="spellStart"/>
      <w:r w:rsidRPr="00327C40">
        <w:rPr>
          <w:sz w:val="28"/>
          <w:szCs w:val="28"/>
          <w:lang w:val="en-US"/>
        </w:rPr>
        <w:t>nbuv</w:t>
      </w:r>
      <w:proofErr w:type="spellEnd"/>
      <w:r w:rsidRPr="00327C40">
        <w:rPr>
          <w:sz w:val="28"/>
          <w:szCs w:val="28"/>
          <w:lang w:val="ru-RU"/>
        </w:rPr>
        <w:t>.</w:t>
      </w:r>
      <w:r w:rsidRPr="00327C40">
        <w:rPr>
          <w:sz w:val="28"/>
          <w:szCs w:val="28"/>
          <w:lang w:val="en-US"/>
        </w:rPr>
        <w:t>gov</w:t>
      </w:r>
      <w:r w:rsidRPr="00327C40">
        <w:rPr>
          <w:sz w:val="28"/>
          <w:szCs w:val="28"/>
          <w:lang w:val="ru-RU"/>
        </w:rPr>
        <w:t>.</w:t>
      </w:r>
      <w:proofErr w:type="spellStart"/>
      <w:r w:rsidRPr="00327C40">
        <w:rPr>
          <w:sz w:val="28"/>
          <w:szCs w:val="28"/>
          <w:lang w:val="en-US"/>
        </w:rPr>
        <w:t>ua</w:t>
      </w:r>
      <w:proofErr w:type="spellEnd"/>
      <w:r w:rsidRPr="00327C40">
        <w:rPr>
          <w:sz w:val="28"/>
          <w:szCs w:val="28"/>
          <w:lang w:val="ru-RU"/>
        </w:rPr>
        <w:t>/</w:t>
      </w:r>
      <w:r w:rsidRPr="00327C40">
        <w:rPr>
          <w:sz w:val="28"/>
          <w:szCs w:val="28"/>
          <w:lang w:val="en-US"/>
        </w:rPr>
        <w:t>j</w:t>
      </w:r>
      <w:r w:rsidRPr="00327C40">
        <w:rPr>
          <w:sz w:val="28"/>
          <w:szCs w:val="28"/>
          <w:lang w:val="ru-RU"/>
        </w:rPr>
        <w:t>-</w:t>
      </w:r>
      <w:r w:rsidRPr="00327C40">
        <w:rPr>
          <w:sz w:val="28"/>
          <w:szCs w:val="28"/>
          <w:lang w:val="en-US"/>
        </w:rPr>
        <w:t>pdf</w:t>
      </w:r>
      <w:r w:rsidRPr="00327C40">
        <w:rPr>
          <w:sz w:val="28"/>
          <w:szCs w:val="28"/>
          <w:lang w:val="ru-RU"/>
        </w:rPr>
        <w:t>/</w:t>
      </w:r>
      <w:proofErr w:type="spellStart"/>
      <w:r w:rsidRPr="00327C40">
        <w:rPr>
          <w:sz w:val="28"/>
          <w:szCs w:val="28"/>
          <w:lang w:val="en-US"/>
        </w:rPr>
        <w:t>VZhDU</w:t>
      </w:r>
      <w:proofErr w:type="spellEnd"/>
      <w:r w:rsidRPr="00327C40">
        <w:rPr>
          <w:sz w:val="28"/>
          <w:szCs w:val="28"/>
          <w:lang w:val="ru-RU"/>
        </w:rPr>
        <w:t>_2013_4_33.</w:t>
      </w:r>
      <w:r w:rsidRPr="00327C40">
        <w:rPr>
          <w:sz w:val="28"/>
          <w:szCs w:val="28"/>
          <w:lang w:val="en-US"/>
        </w:rPr>
        <w:t>pdf</w:t>
      </w:r>
      <w:r w:rsidRPr="00327C40">
        <w:rPr>
          <w:sz w:val="28"/>
          <w:szCs w:val="28"/>
        </w:rPr>
        <w:t>.</w:t>
      </w:r>
    </w:p>
    <w:p w14:paraId="3ABFE129" w14:textId="77777777" w:rsidR="00F65C2E" w:rsidRPr="00327C40" w:rsidRDefault="00000000" w:rsidP="00716AC6">
      <w:pPr>
        <w:pStyle w:val="ae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327C40">
        <w:rPr>
          <w:sz w:val="28"/>
          <w:szCs w:val="28"/>
        </w:rPr>
        <w:t>Перебийніс</w:t>
      </w:r>
      <w:proofErr w:type="spellEnd"/>
      <w:r w:rsidRPr="00327C40">
        <w:rPr>
          <w:sz w:val="28"/>
          <w:szCs w:val="28"/>
        </w:rPr>
        <w:t xml:space="preserve"> В. І. Статистичні методи для лінгвістів: </w:t>
      </w:r>
      <w:proofErr w:type="spellStart"/>
      <w:r w:rsidRPr="00327C40">
        <w:rPr>
          <w:sz w:val="28"/>
          <w:szCs w:val="28"/>
        </w:rPr>
        <w:t>навч</w:t>
      </w:r>
      <w:proofErr w:type="spellEnd"/>
      <w:r w:rsidRPr="00327C40">
        <w:rPr>
          <w:sz w:val="28"/>
          <w:szCs w:val="28"/>
        </w:rPr>
        <w:t xml:space="preserve">. </w:t>
      </w:r>
      <w:proofErr w:type="spellStart"/>
      <w:r w:rsidRPr="00327C40">
        <w:rPr>
          <w:sz w:val="28"/>
          <w:szCs w:val="28"/>
        </w:rPr>
        <w:t>посіб</w:t>
      </w:r>
      <w:proofErr w:type="spellEnd"/>
      <w:r w:rsidRPr="00327C40">
        <w:rPr>
          <w:sz w:val="28"/>
          <w:szCs w:val="28"/>
        </w:rPr>
        <w:t xml:space="preserve">. Вінниця: Нова книга, 2001.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>: 168 с.</w:t>
      </w:r>
      <w:r w:rsidRPr="00327C40">
        <w:rPr>
          <w:sz w:val="28"/>
          <w:szCs w:val="28"/>
          <w:lang w:val="ru-RU"/>
        </w:rPr>
        <w:t xml:space="preserve"> </w:t>
      </w:r>
      <w:proofErr w:type="gramStart"/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  <w:lang w:val="ru-RU"/>
        </w:rPr>
        <w:t xml:space="preserve">: </w:t>
      </w:r>
      <w:r w:rsidRPr="00327C40">
        <w:rPr>
          <w:rFonts w:ascii="Calibri" w:hAnsi="Calibri"/>
        </w:rPr>
        <w:t xml:space="preserve"> </w:t>
      </w:r>
      <w:r w:rsidRPr="00327C40">
        <w:rPr>
          <w:sz w:val="28"/>
          <w:szCs w:val="28"/>
        </w:rPr>
        <w:t>http://nk.in.ua/pdf/1201r.pdf</w:t>
      </w:r>
      <w:proofErr w:type="gramEnd"/>
      <w:r w:rsidRPr="00327C40">
        <w:rPr>
          <w:sz w:val="28"/>
          <w:szCs w:val="28"/>
        </w:rPr>
        <w:t>.</w:t>
      </w:r>
    </w:p>
    <w:p w14:paraId="6E2DADF2" w14:textId="7BB4535A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>Українська мо</w:t>
      </w:r>
      <w:r>
        <w:rPr>
          <w:sz w:val="28"/>
          <w:szCs w:val="28"/>
        </w:rPr>
        <w:t>ва: Енциклопедія. Київ: Вид-во «</w:t>
      </w:r>
      <w:proofErr w:type="spellStart"/>
      <w:r w:rsidRPr="00327C40">
        <w:rPr>
          <w:sz w:val="28"/>
          <w:szCs w:val="28"/>
        </w:rPr>
        <w:t>Укр</w:t>
      </w:r>
      <w:proofErr w:type="spellEnd"/>
      <w:r w:rsidRPr="00327C40">
        <w:rPr>
          <w:sz w:val="28"/>
          <w:szCs w:val="28"/>
        </w:rPr>
        <w:t xml:space="preserve">. </w:t>
      </w:r>
      <w:proofErr w:type="spellStart"/>
      <w:r w:rsidRPr="00327C40">
        <w:rPr>
          <w:sz w:val="28"/>
          <w:szCs w:val="28"/>
        </w:rPr>
        <w:t>енцикл</w:t>
      </w:r>
      <w:proofErr w:type="spellEnd"/>
      <w:r w:rsidRPr="00327C4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327C40">
        <w:rPr>
          <w:sz w:val="28"/>
          <w:szCs w:val="28"/>
        </w:rPr>
        <w:t xml:space="preserve"> ім. М. П. Бажана, 2004. 824 с. </w:t>
      </w:r>
      <w:r w:rsidRPr="00327C40">
        <w:rPr>
          <w:sz w:val="28"/>
          <w:szCs w:val="28"/>
          <w:lang w:val="en-US"/>
        </w:rPr>
        <w:t>URL</w:t>
      </w:r>
      <w:r w:rsidRPr="00327C40">
        <w:rPr>
          <w:sz w:val="28"/>
          <w:szCs w:val="28"/>
        </w:rPr>
        <w:t xml:space="preserve">: </w:t>
      </w:r>
      <w:hyperlink r:id="rId48" w:history="1">
        <w:r w:rsidRPr="00327C40">
          <w:rPr>
            <w:sz w:val="28"/>
            <w:szCs w:val="28"/>
          </w:rPr>
          <w:t>http://izbornyk.org.ua/ukrmova/um.htm</w:t>
        </w:r>
      </w:hyperlink>
      <w:r w:rsidRPr="00327C40">
        <w:rPr>
          <w:sz w:val="28"/>
          <w:szCs w:val="28"/>
        </w:rPr>
        <w:t>.</w:t>
      </w:r>
    </w:p>
    <w:p w14:paraId="697704C3" w14:textId="77777777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>Український мовно-інформаційний фонд НАН України</w:t>
      </w:r>
      <w:r w:rsidRPr="00327C40">
        <w:rPr>
          <w:sz w:val="28"/>
          <w:szCs w:val="28"/>
          <w:lang w:val="ru-RU"/>
        </w:rPr>
        <w:t xml:space="preserve">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49" w:history="1">
        <w:r w:rsidRPr="00327C40">
          <w:rPr>
            <w:color w:val="0000FF"/>
            <w:sz w:val="28"/>
            <w:szCs w:val="28"/>
            <w:u w:val="single"/>
          </w:rPr>
          <w:t>http://www.ulif.org.ua/</w:t>
        </w:r>
      </w:hyperlink>
    </w:p>
    <w:p w14:paraId="1DAF33DC" w14:textId="3F0BE27F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</w:pPr>
      <w:r w:rsidRPr="00327C40">
        <w:rPr>
          <w:sz w:val="28"/>
          <w:szCs w:val="28"/>
        </w:rPr>
        <w:t xml:space="preserve">Українська мова і література в школах України: </w:t>
      </w:r>
      <w:proofErr w:type="spellStart"/>
      <w:r w:rsidRPr="00327C40">
        <w:rPr>
          <w:sz w:val="28"/>
          <w:szCs w:val="28"/>
        </w:rPr>
        <w:t>щоміс</w:t>
      </w:r>
      <w:proofErr w:type="spellEnd"/>
      <w:r w:rsidRPr="00327C40">
        <w:rPr>
          <w:sz w:val="28"/>
          <w:szCs w:val="28"/>
        </w:rPr>
        <w:t>. наук.-метод. та літ.-</w:t>
      </w:r>
      <w:proofErr w:type="spellStart"/>
      <w:r w:rsidRPr="00327C40">
        <w:rPr>
          <w:sz w:val="28"/>
          <w:szCs w:val="28"/>
        </w:rPr>
        <w:t>мистец</w:t>
      </w:r>
      <w:proofErr w:type="spellEnd"/>
      <w:r w:rsidRPr="00327C40">
        <w:rPr>
          <w:sz w:val="28"/>
          <w:szCs w:val="28"/>
        </w:rPr>
        <w:t xml:space="preserve">. </w:t>
      </w:r>
      <w:proofErr w:type="spellStart"/>
      <w:r w:rsidRPr="00327C40">
        <w:rPr>
          <w:sz w:val="28"/>
          <w:szCs w:val="28"/>
        </w:rPr>
        <w:t>журн</w:t>
      </w:r>
      <w:proofErr w:type="spellEnd"/>
      <w:r w:rsidRPr="00327C40">
        <w:rPr>
          <w:sz w:val="28"/>
          <w:szCs w:val="28"/>
        </w:rPr>
        <w:t>. / М-во освіти і науки</w:t>
      </w:r>
      <w:r>
        <w:rPr>
          <w:sz w:val="28"/>
          <w:szCs w:val="28"/>
        </w:rPr>
        <w:t xml:space="preserve"> України, ДІВП вид-во «Пед. преса»</w:t>
      </w:r>
      <w:r w:rsidRPr="00327C40">
        <w:rPr>
          <w:sz w:val="28"/>
          <w:szCs w:val="28"/>
        </w:rPr>
        <w:t xml:space="preserve">; </w:t>
      </w:r>
      <w:proofErr w:type="spellStart"/>
      <w:r w:rsidRPr="00327C40">
        <w:rPr>
          <w:sz w:val="28"/>
          <w:szCs w:val="28"/>
        </w:rPr>
        <w:t>голов</w:t>
      </w:r>
      <w:proofErr w:type="spellEnd"/>
      <w:r w:rsidRPr="00327C40">
        <w:rPr>
          <w:sz w:val="28"/>
          <w:szCs w:val="28"/>
        </w:rPr>
        <w:t>. ред. С. </w:t>
      </w:r>
      <w:proofErr w:type="spellStart"/>
      <w:r w:rsidRPr="00327C40">
        <w:rPr>
          <w:sz w:val="28"/>
          <w:szCs w:val="28"/>
        </w:rPr>
        <w:t>Караман</w:t>
      </w:r>
      <w:proofErr w:type="spellEnd"/>
      <w:r w:rsidRPr="00327C40">
        <w:rPr>
          <w:sz w:val="28"/>
          <w:szCs w:val="28"/>
        </w:rPr>
        <w:t xml:space="preserve">. Київ: Педагогічна преса, 1999. </w:t>
      </w:r>
      <w:r w:rsidRPr="00327C40">
        <w:rPr>
          <w:sz w:val="28"/>
          <w:szCs w:val="28"/>
          <w:lang w:val="pl-PL"/>
        </w:rPr>
        <w:t>URL</w:t>
      </w:r>
      <w:r w:rsidRPr="00327C40">
        <w:rPr>
          <w:sz w:val="28"/>
          <w:szCs w:val="28"/>
        </w:rPr>
        <w:t xml:space="preserve">: </w:t>
      </w:r>
      <w:hyperlink r:id="rId50" w:history="1">
        <w:r w:rsidRPr="00327C40">
          <w:rPr>
            <w:color w:val="0000FF"/>
            <w:sz w:val="28"/>
            <w:szCs w:val="28"/>
            <w:u w:val="single"/>
          </w:rPr>
          <w:t>http://www.irbis-nbuv.gov.ua/cgi-bin/irbis_nbuv/cgiirbis_64.exe?I21DBN=JRN&amp;P21DBN=JRN&amp;S21STN=1&amp;S21REF=10&amp;S21FMT=fullwebr&amp;C21COM=S&amp;S21CNR=20&amp;S21P01=0&amp;S21P02=0&amp;S21P03=I=&amp;S21COLORTERMS=0&amp;S21STR=%D0%9616518</w:t>
        </w:r>
      </w:hyperlink>
    </w:p>
    <w:p w14:paraId="2EE4A9BE" w14:textId="0E063E89" w:rsidR="00F65C2E" w:rsidRPr="00327C40" w:rsidRDefault="00000000" w:rsidP="00327C40">
      <w:pPr>
        <w:pStyle w:val="ae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27C40">
        <w:rPr>
          <w:sz w:val="28"/>
          <w:szCs w:val="28"/>
        </w:rPr>
        <w:t xml:space="preserve">Шліхта Н., Шліхта І. Методичні </w:t>
      </w:r>
      <w:r>
        <w:rPr>
          <w:sz w:val="28"/>
          <w:szCs w:val="28"/>
        </w:rPr>
        <w:t>рекомендації та програма курсу «Основи академічного письма»</w:t>
      </w:r>
      <w:r w:rsidRPr="00327C40">
        <w:rPr>
          <w:sz w:val="28"/>
          <w:szCs w:val="28"/>
        </w:rPr>
        <w:t xml:space="preserve">. URL: </w:t>
      </w:r>
      <w:hyperlink r:id="rId51" w:history="1">
        <w:r w:rsidRPr="00327C40">
          <w:rPr>
            <w:rStyle w:val="a7"/>
            <w:sz w:val="28"/>
            <w:szCs w:val="28"/>
          </w:rPr>
          <w:t>https://naqa.gov.ua/wp-content/uploads/2019/05/Academic_Writing_Course.pdf</w:t>
        </w:r>
      </w:hyperlink>
    </w:p>
    <w:p w14:paraId="75F3943F" w14:textId="77777777" w:rsidR="00F65C2E" w:rsidRPr="00327C40" w:rsidRDefault="00F65C2E" w:rsidP="00327C40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623D9" w14:textId="77777777" w:rsidR="00F65C2E" w:rsidRDefault="00F65C2E" w:rsidP="00570FD5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7D3CB" w14:textId="77777777" w:rsidR="00F65C2E" w:rsidRPr="00CE2EB1" w:rsidRDefault="00000000" w:rsidP="00570FD5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B1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14:paraId="4AF4CB2B" w14:textId="77777777" w:rsidR="00F65C2E" w:rsidRPr="00CE2EB1" w:rsidRDefault="00F65C2E" w:rsidP="00570FD5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2301D8" w14:textId="77777777" w:rsidR="00F65C2E" w:rsidRPr="00CE2EB1" w:rsidRDefault="00000000" w:rsidP="00570F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B1"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учасників освітнього процесу під час вивчення навчальної дисципліни регламентують такі документи:</w:t>
      </w:r>
    </w:p>
    <w:p w14:paraId="560A9169" w14:textId="77777777" w:rsidR="00F65C2E" w:rsidRPr="00CE2EB1" w:rsidRDefault="00000000" w:rsidP="00570F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B1">
        <w:rPr>
          <w:rFonts w:ascii="Times New Roman" w:eastAsia="MS Gothic" w:hAnsi="Times New Roman" w:cs="Times New Roman" w:hint="eastAsia"/>
          <w:sz w:val="28"/>
          <w:szCs w:val="28"/>
        </w:rPr>
        <w:t>✔</w:t>
      </w:r>
      <w:r>
        <w:rPr>
          <w:rFonts w:ascii="Times New Roman" w:hAnsi="Times New Roman" w:cs="Times New Roman"/>
          <w:sz w:val="28"/>
          <w:szCs w:val="28"/>
        </w:rPr>
        <w:tab/>
        <w:t xml:space="preserve">«Етичний кодекс Чернівецького національного університету імені Юрія Федьковича» https://www.chnu.edu.ua/media/jxdbs0zb/etychnyi-kodeks-chernivetskoho-natsionalnoho-universytetu.pdf </w:t>
      </w:r>
    </w:p>
    <w:p w14:paraId="6E795018" w14:textId="77777777" w:rsidR="00F65C2E" w:rsidRPr="008C68B2" w:rsidRDefault="00000000" w:rsidP="00570F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B1">
        <w:rPr>
          <w:rFonts w:ascii="Times New Roman" w:eastAsia="MS Gothic" w:hAnsi="Times New Roman" w:cs="Times New Roman" w:hint="eastAsia"/>
          <w:sz w:val="28"/>
          <w:szCs w:val="28"/>
        </w:rPr>
        <w:t>✔</w:t>
      </w:r>
      <w:r>
        <w:rPr>
          <w:rFonts w:ascii="Times New Roman" w:hAnsi="Times New Roman" w:cs="Times New Roman"/>
          <w:sz w:val="28"/>
          <w:szCs w:val="28"/>
        </w:rPr>
        <w:tab/>
        <w:t>Положенням про виявлення та запобігання академічного плагіату у Чернівецькому національному університету імені Юрія Федьковича» https://www.chnu.edu.ua/media/f5eleobm/polozhennya-pro-zapobihannia-plahiatu_2024.pdf</w:t>
      </w:r>
    </w:p>
    <w:sectPr w:rsidR="00F65C2E" w:rsidRPr="008C68B2" w:rsidSect="00E12196">
      <w:headerReference w:type="default" r:id="rId52"/>
      <w:footerReference w:type="even" r:id="rId53"/>
      <w:footerReference w:type="default" r:id="rId54"/>
      <w:type w:val="continuous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13AF" w14:textId="77777777" w:rsidR="00B003EF" w:rsidRDefault="00B003EF" w:rsidP="0028050B">
      <w:pPr>
        <w:spacing w:after="0" w:line="240" w:lineRule="auto"/>
      </w:pPr>
      <w:r>
        <w:separator/>
      </w:r>
    </w:p>
  </w:endnote>
  <w:endnote w:type="continuationSeparator" w:id="0">
    <w:p w14:paraId="0FF80E21" w14:textId="77777777" w:rsidR="00B003EF" w:rsidRDefault="00B003EF" w:rsidP="0028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alatinoLinotype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4553" w14:textId="77777777" w:rsidR="00F65C2E" w:rsidRDefault="00000000" w:rsidP="000906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0F60EA" w14:textId="77777777" w:rsidR="00F65C2E" w:rsidRDefault="00F65C2E" w:rsidP="000906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31AB" w14:textId="77777777" w:rsidR="00F65C2E" w:rsidRDefault="00F65C2E" w:rsidP="000906F5">
    <w:pPr>
      <w:pStyle w:val="a3"/>
      <w:framePr w:wrap="around" w:vAnchor="text" w:hAnchor="margin" w:xAlign="right" w:y="1"/>
      <w:rPr>
        <w:rStyle w:val="a5"/>
      </w:rPr>
    </w:pPr>
  </w:p>
  <w:p w14:paraId="57773294" w14:textId="77777777" w:rsidR="00F65C2E" w:rsidRDefault="00F65C2E" w:rsidP="000906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F2E5" w14:textId="77777777" w:rsidR="00B003EF" w:rsidRDefault="00B003EF" w:rsidP="0028050B">
      <w:pPr>
        <w:spacing w:after="0" w:line="240" w:lineRule="auto"/>
      </w:pPr>
      <w:r>
        <w:separator/>
      </w:r>
    </w:p>
  </w:footnote>
  <w:footnote w:type="continuationSeparator" w:id="0">
    <w:p w14:paraId="5D2E04E0" w14:textId="77777777" w:rsidR="00B003EF" w:rsidRDefault="00B003EF" w:rsidP="0028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B946" w14:textId="77777777" w:rsidR="00F65C2E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7BB4806D" w14:textId="77777777" w:rsidR="00F65C2E" w:rsidRDefault="00F65C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92BFE"/>
    <w:multiLevelType w:val="hybridMultilevel"/>
    <w:tmpl w:val="1A126E18"/>
    <w:lvl w:ilvl="0" w:tplc="2C9CB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21"/>
    <w:multiLevelType w:val="hybridMultilevel"/>
    <w:tmpl w:val="02F6D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F664D"/>
    <w:multiLevelType w:val="hybridMultilevel"/>
    <w:tmpl w:val="1B2494B2"/>
    <w:lvl w:ilvl="0" w:tplc="1D360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1509E"/>
    <w:multiLevelType w:val="hybridMultilevel"/>
    <w:tmpl w:val="ECE6B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41B0"/>
    <w:multiLevelType w:val="multilevel"/>
    <w:tmpl w:val="55227A0A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3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398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5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1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1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478" w:hanging="2160"/>
      </w:pPr>
      <w:rPr>
        <w:rFonts w:hint="default"/>
        <w:b w:val="0"/>
        <w:i w:val="0"/>
      </w:rPr>
    </w:lvl>
  </w:abstractNum>
  <w:abstractNum w:abstractNumId="6" w15:restartNumberingAfterBreak="0">
    <w:nsid w:val="0F75328C"/>
    <w:multiLevelType w:val="hybridMultilevel"/>
    <w:tmpl w:val="D2EAF1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E160A"/>
    <w:multiLevelType w:val="hybridMultilevel"/>
    <w:tmpl w:val="8A1A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2B33A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D6334"/>
    <w:multiLevelType w:val="hybridMultilevel"/>
    <w:tmpl w:val="450646F4"/>
    <w:lvl w:ilvl="0" w:tplc="4F3407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54F25BC"/>
    <w:multiLevelType w:val="hybridMultilevel"/>
    <w:tmpl w:val="CD1E9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8A1255"/>
    <w:multiLevelType w:val="hybridMultilevel"/>
    <w:tmpl w:val="54DC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163F2"/>
    <w:multiLevelType w:val="hybridMultilevel"/>
    <w:tmpl w:val="C984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F4166E"/>
    <w:multiLevelType w:val="hybridMultilevel"/>
    <w:tmpl w:val="3AA4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70D67"/>
    <w:multiLevelType w:val="hybridMultilevel"/>
    <w:tmpl w:val="AABA1A52"/>
    <w:lvl w:ilvl="0" w:tplc="483A394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25AF6CCF"/>
    <w:multiLevelType w:val="hybridMultilevel"/>
    <w:tmpl w:val="6E341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2B409B"/>
    <w:multiLevelType w:val="hybridMultilevel"/>
    <w:tmpl w:val="98602402"/>
    <w:lvl w:ilvl="0" w:tplc="835CCB4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2AC335DA"/>
    <w:multiLevelType w:val="hybridMultilevel"/>
    <w:tmpl w:val="CEB6D9D6"/>
    <w:lvl w:ilvl="0" w:tplc="D506C28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9" w15:restartNumberingAfterBreak="0">
    <w:nsid w:val="2D75295F"/>
    <w:multiLevelType w:val="hybridMultilevel"/>
    <w:tmpl w:val="AF6A058A"/>
    <w:lvl w:ilvl="0" w:tplc="71B821A0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2F0E638A"/>
    <w:multiLevelType w:val="hybridMultilevel"/>
    <w:tmpl w:val="86946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17F91"/>
    <w:multiLevelType w:val="hybridMultilevel"/>
    <w:tmpl w:val="D46488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B4A70"/>
    <w:multiLevelType w:val="hybridMultilevel"/>
    <w:tmpl w:val="B8DA36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B2B4F"/>
    <w:multiLevelType w:val="hybridMultilevel"/>
    <w:tmpl w:val="DD2A4D3A"/>
    <w:lvl w:ilvl="0" w:tplc="21681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456CA"/>
    <w:multiLevelType w:val="multilevel"/>
    <w:tmpl w:val="D81E8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3C681C6A"/>
    <w:multiLevelType w:val="hybridMultilevel"/>
    <w:tmpl w:val="9F54E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5779"/>
    <w:multiLevelType w:val="hybridMultilevel"/>
    <w:tmpl w:val="2A9047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50B91"/>
    <w:multiLevelType w:val="hybridMultilevel"/>
    <w:tmpl w:val="D1AC31FC"/>
    <w:lvl w:ilvl="0" w:tplc="62A0F49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49335D47"/>
    <w:multiLevelType w:val="hybridMultilevel"/>
    <w:tmpl w:val="D046A51E"/>
    <w:lvl w:ilvl="0" w:tplc="D98C8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2D6499"/>
    <w:multiLevelType w:val="hybridMultilevel"/>
    <w:tmpl w:val="3DF8CF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F722DC"/>
    <w:multiLevelType w:val="hybridMultilevel"/>
    <w:tmpl w:val="85F20CF8"/>
    <w:lvl w:ilvl="0" w:tplc="77EC3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4629C"/>
    <w:multiLevelType w:val="hybridMultilevel"/>
    <w:tmpl w:val="0C1258F6"/>
    <w:lvl w:ilvl="0" w:tplc="6B6C9B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A743D4"/>
    <w:multiLevelType w:val="hybridMultilevel"/>
    <w:tmpl w:val="C81C52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17F56"/>
    <w:multiLevelType w:val="hybridMultilevel"/>
    <w:tmpl w:val="C19ABAE6"/>
    <w:lvl w:ilvl="0" w:tplc="0422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94A227B"/>
    <w:multiLevelType w:val="hybridMultilevel"/>
    <w:tmpl w:val="E1668D84"/>
    <w:lvl w:ilvl="0" w:tplc="A10EFF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95B60"/>
    <w:multiLevelType w:val="hybridMultilevel"/>
    <w:tmpl w:val="27509060"/>
    <w:lvl w:ilvl="0" w:tplc="083C4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FB469F"/>
    <w:multiLevelType w:val="hybridMultilevel"/>
    <w:tmpl w:val="E9CE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504BB"/>
    <w:multiLevelType w:val="hybridMultilevel"/>
    <w:tmpl w:val="F3A6E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131E2"/>
    <w:multiLevelType w:val="hybridMultilevel"/>
    <w:tmpl w:val="43600E00"/>
    <w:lvl w:ilvl="0" w:tplc="0422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9" w15:restartNumberingAfterBreak="0">
    <w:nsid w:val="6AC027A8"/>
    <w:multiLevelType w:val="hybridMultilevel"/>
    <w:tmpl w:val="EDE866B8"/>
    <w:lvl w:ilvl="0" w:tplc="39F853F6">
      <w:start w:val="1"/>
      <w:numFmt w:val="decimal"/>
      <w:lvlText w:val="%1."/>
      <w:lvlJc w:val="left"/>
      <w:pPr>
        <w:ind w:left="63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0" w15:restartNumberingAfterBreak="0">
    <w:nsid w:val="6B02799B"/>
    <w:multiLevelType w:val="hybridMultilevel"/>
    <w:tmpl w:val="1B2494B2"/>
    <w:lvl w:ilvl="0" w:tplc="1D360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F35E3"/>
    <w:multiLevelType w:val="hybridMultilevel"/>
    <w:tmpl w:val="260E2D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C2A34"/>
    <w:multiLevelType w:val="hybridMultilevel"/>
    <w:tmpl w:val="239C6EA6"/>
    <w:lvl w:ilvl="0" w:tplc="E062A06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3" w15:restartNumberingAfterBreak="0">
    <w:nsid w:val="75493986"/>
    <w:multiLevelType w:val="hybridMultilevel"/>
    <w:tmpl w:val="2F345C7C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FC6D86"/>
    <w:multiLevelType w:val="hybridMultilevel"/>
    <w:tmpl w:val="ECB478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C8A026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D2648"/>
    <w:multiLevelType w:val="hybridMultilevel"/>
    <w:tmpl w:val="8C2E2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82557">
    <w:abstractNumId w:val="37"/>
  </w:num>
  <w:num w:numId="2" w16cid:durableId="536623171">
    <w:abstractNumId w:val="12"/>
  </w:num>
  <w:num w:numId="3" w16cid:durableId="465440098">
    <w:abstractNumId w:val="31"/>
  </w:num>
  <w:num w:numId="4" w16cid:durableId="403259830">
    <w:abstractNumId w:val="9"/>
  </w:num>
  <w:num w:numId="5" w16cid:durableId="196823311">
    <w:abstractNumId w:val="22"/>
  </w:num>
  <w:num w:numId="6" w16cid:durableId="591594997">
    <w:abstractNumId w:val="32"/>
  </w:num>
  <w:num w:numId="7" w16cid:durableId="1927423326">
    <w:abstractNumId w:val="43"/>
  </w:num>
  <w:num w:numId="8" w16cid:durableId="424804749">
    <w:abstractNumId w:val="24"/>
  </w:num>
  <w:num w:numId="9" w16cid:durableId="1407918402">
    <w:abstractNumId w:val="41"/>
  </w:num>
  <w:num w:numId="10" w16cid:durableId="706838102">
    <w:abstractNumId w:val="21"/>
  </w:num>
  <w:num w:numId="11" w16cid:durableId="674386798">
    <w:abstractNumId w:val="25"/>
  </w:num>
  <w:num w:numId="12" w16cid:durableId="1512184723">
    <w:abstractNumId w:val="34"/>
  </w:num>
  <w:num w:numId="13" w16cid:durableId="1622885410">
    <w:abstractNumId w:val="40"/>
  </w:num>
  <w:num w:numId="14" w16cid:durableId="149757650">
    <w:abstractNumId w:val="11"/>
  </w:num>
  <w:num w:numId="15" w16cid:durableId="1526559940">
    <w:abstractNumId w:val="14"/>
  </w:num>
  <w:num w:numId="16" w16cid:durableId="1439133399">
    <w:abstractNumId w:val="36"/>
  </w:num>
  <w:num w:numId="17" w16cid:durableId="362246491">
    <w:abstractNumId w:val="7"/>
  </w:num>
  <w:num w:numId="18" w16cid:durableId="312871933">
    <w:abstractNumId w:val="2"/>
  </w:num>
  <w:num w:numId="19" w16cid:durableId="1415592440">
    <w:abstractNumId w:val="16"/>
  </w:num>
  <w:num w:numId="20" w16cid:durableId="1930192534">
    <w:abstractNumId w:val="8"/>
  </w:num>
  <w:num w:numId="21" w16cid:durableId="393743791">
    <w:abstractNumId w:val="20"/>
  </w:num>
  <w:num w:numId="22" w16cid:durableId="605503333">
    <w:abstractNumId w:val="17"/>
  </w:num>
  <w:num w:numId="23" w16cid:durableId="638806476">
    <w:abstractNumId w:val="5"/>
  </w:num>
  <w:num w:numId="24" w16cid:durableId="89862885">
    <w:abstractNumId w:val="15"/>
  </w:num>
  <w:num w:numId="25" w16cid:durableId="1556240819">
    <w:abstractNumId w:val="39"/>
  </w:num>
  <w:num w:numId="26" w16cid:durableId="1982689072">
    <w:abstractNumId w:val="27"/>
  </w:num>
  <w:num w:numId="27" w16cid:durableId="1393387883">
    <w:abstractNumId w:val="18"/>
  </w:num>
  <w:num w:numId="28" w16cid:durableId="1108307636">
    <w:abstractNumId w:val="42"/>
  </w:num>
  <w:num w:numId="29" w16cid:durableId="2136484448">
    <w:abstractNumId w:val="44"/>
  </w:num>
  <w:num w:numId="30" w16cid:durableId="259991477">
    <w:abstractNumId w:val="38"/>
  </w:num>
  <w:num w:numId="31" w16cid:durableId="65035395">
    <w:abstractNumId w:val="0"/>
  </w:num>
  <w:num w:numId="32" w16cid:durableId="442850704">
    <w:abstractNumId w:val="10"/>
  </w:num>
  <w:num w:numId="33" w16cid:durableId="347022525">
    <w:abstractNumId w:val="13"/>
  </w:num>
  <w:num w:numId="34" w16cid:durableId="1292981410">
    <w:abstractNumId w:val="33"/>
  </w:num>
  <w:num w:numId="35" w16cid:durableId="1343358956">
    <w:abstractNumId w:val="30"/>
  </w:num>
  <w:num w:numId="36" w16cid:durableId="1402409301">
    <w:abstractNumId w:val="19"/>
  </w:num>
  <w:num w:numId="37" w16cid:durableId="142552757">
    <w:abstractNumId w:val="46"/>
  </w:num>
  <w:num w:numId="38" w16cid:durableId="1109742223">
    <w:abstractNumId w:val="28"/>
  </w:num>
  <w:num w:numId="39" w16cid:durableId="2140024792">
    <w:abstractNumId w:val="26"/>
  </w:num>
  <w:num w:numId="40" w16cid:durableId="119954446">
    <w:abstractNumId w:val="45"/>
  </w:num>
  <w:num w:numId="41" w16cid:durableId="167646934">
    <w:abstractNumId w:val="29"/>
  </w:num>
  <w:num w:numId="42" w16cid:durableId="484247060">
    <w:abstractNumId w:val="23"/>
  </w:num>
  <w:num w:numId="43" w16cid:durableId="1129321068">
    <w:abstractNumId w:val="35"/>
  </w:num>
  <w:num w:numId="44" w16cid:durableId="84425766">
    <w:abstractNumId w:val="3"/>
  </w:num>
  <w:num w:numId="45" w16cid:durableId="1649359786">
    <w:abstractNumId w:val="4"/>
  </w:num>
  <w:num w:numId="46" w16cid:durableId="1728607479">
    <w:abstractNumId w:val="1"/>
  </w:num>
  <w:num w:numId="47" w16cid:durableId="869801162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BE"/>
    <w:rsid w:val="000238D0"/>
    <w:rsid w:val="000E78A1"/>
    <w:rsid w:val="002116BE"/>
    <w:rsid w:val="0031541B"/>
    <w:rsid w:val="00B003EF"/>
    <w:rsid w:val="00B6119B"/>
    <w:rsid w:val="00BA13EF"/>
    <w:rsid w:val="00D84ED8"/>
    <w:rsid w:val="00F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D01"/>
  <w15:docId w15:val="{4AEB1327-FD2A-4795-8F84-C019542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link w:val="10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link w:val="20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link w:val="40"/>
    <w:qFormat/>
    <w:rsid w:val="00517B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17B85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17B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B85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17B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17B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17B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7B85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1">
    <w:name w:val="Нет списка1"/>
    <w:next w:val="a2"/>
    <w:semiHidden/>
    <w:unhideWhenUsed/>
    <w:rsid w:val="00517B85"/>
  </w:style>
  <w:style w:type="paragraph" w:styleId="30">
    <w:name w:val="Body Text Indent 3"/>
    <w:basedOn w:val="a"/>
    <w:link w:val="31"/>
    <w:rsid w:val="00517B85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517B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51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rsid w:val="00517B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17B85"/>
  </w:style>
  <w:style w:type="table" w:styleId="a6">
    <w:name w:val="Table Grid"/>
    <w:basedOn w:val="a1"/>
    <w:uiPriority w:val="59"/>
    <w:rsid w:val="0051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17B85"/>
    <w:rPr>
      <w:color w:val="0000FF"/>
      <w:u w:val="single"/>
    </w:rPr>
  </w:style>
  <w:style w:type="paragraph" w:styleId="a8">
    <w:name w:val="Body Text"/>
    <w:basedOn w:val="a"/>
    <w:link w:val="a9"/>
    <w:rsid w:val="00517B8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517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17B85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2">
    <w:name w:val="Body Text 3"/>
    <w:basedOn w:val="a"/>
    <w:link w:val="33"/>
    <w:rsid w:val="00517B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ий текст 3 Знак"/>
    <w:basedOn w:val="a0"/>
    <w:link w:val="32"/>
    <w:rsid w:val="00517B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7B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17B85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7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ій колонтитул Знак"/>
    <w:basedOn w:val="a0"/>
    <w:link w:val="ac"/>
    <w:uiPriority w:val="99"/>
    <w:rsid w:val="00517B8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17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517B8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17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17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17B8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517B8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ітка таблиці1"/>
    <w:basedOn w:val="a1"/>
    <w:next w:val="a6"/>
    <w:uiPriority w:val="39"/>
    <w:rsid w:val="00854EAC"/>
    <w:pPr>
      <w:suppressAutoHyphens/>
      <w:spacing w:after="0" w:line="1" w:lineRule="atLeast"/>
      <w:ind w:left="-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7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DD61CE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D062C2"/>
    <w:rPr>
      <w:color w:val="605E5C"/>
      <w:shd w:val="clear" w:color="auto" w:fill="E1DFDD"/>
    </w:rPr>
  </w:style>
  <w:style w:type="paragraph" w:styleId="af2">
    <w:name w:val="Title"/>
    <w:basedOn w:val="a"/>
    <w:pPr>
      <w:spacing w:after="300"/>
    </w:pPr>
    <w:rPr>
      <w:color w:val="17365D"/>
      <w:sz w:val="52"/>
    </w:rPr>
  </w:style>
  <w:style w:type="paragraph" w:styleId="af3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ilol.vernadskyjournals.in.ua/journals/2020/3_2020/part_1/22.pdf" TargetMode="External"/><Relationship Id="rId18" Type="http://schemas.openxmlformats.org/officeDocument/2006/relationships/hyperlink" Target="https://ruj.uj.edu.pl/xmlui/bitstream/handle/item/16163/budziak_pravopisni_idei_2012." TargetMode="External"/><Relationship Id="rId26" Type="http://schemas.openxmlformats.org/officeDocument/2006/relationships/hyperlink" Target="https://naurok.com.ua/biblioteka" TargetMode="External"/><Relationship Id="rId39" Type="http://schemas.openxmlformats.org/officeDocument/2006/relationships/hyperlink" Target="https://dyvoslovo.com.ua/" TargetMode="External"/><Relationship Id="rId21" Type="http://schemas.openxmlformats.org/officeDocument/2006/relationships/hyperlink" Target="https://uk.wikipedia.org/wiki/%D0%94%D0%B7%D1%8E%D0%B1%D0%B0_%D0%86%D0%B2%D0%B0%D0%BD_%D0%9C%D0%B8%D1%85%D0%B0%D0%B9%D0%BB%D0%BE%D0%B2%D0%B8%D1%87" TargetMode="External"/><Relationship Id="rId34" Type="http://schemas.openxmlformats.org/officeDocument/2006/relationships/hyperlink" Target="http://esu.com.ua/search_articles.php?id=1082" TargetMode="External"/><Relationship Id="rId42" Type="http://schemas.openxmlformats.org/officeDocument/2006/relationships/hyperlink" Target="https://iul-nasu.org.ua/periodychni-vydannya/zbirnyk-kultura-slova.html" TargetMode="External"/><Relationship Id="rId47" Type="http://schemas.openxmlformats.org/officeDocument/2006/relationships/hyperlink" Target="http://litopys.org.ua/ukrmova/um45.htm" TargetMode="External"/><Relationship Id="rId50" Type="http://schemas.openxmlformats.org/officeDocument/2006/relationships/hyperlink" Target="http://www.irbis-nbuv.gov.ua/cgi-bin/irbis_nbuv/cgiirbis_64.exe?I21DBN=JRN&amp;P21DBN=JRN&amp;S21STN=1&amp;S21REF=10&amp;S21FMT=fullwebr&amp;C21COM=S&amp;S21CNR=20&amp;S21P01=0&amp;S21P02=0&amp;S21P03=I=&amp;S21COLORTERMS=0&amp;S21STR=%D0%9616518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mo.org.ua/history/famous-workers/olena-borisivna-kurilo.html" TargetMode="External"/><Relationship Id="rId29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11" Type="http://schemas.openxmlformats.org/officeDocument/2006/relationships/hyperlink" Target="https://elibrary.kdpu.edu.ua/xmlui/handle/0564/1468?show=full" TargetMode="External"/><Relationship Id="rId24" Type="http://schemas.openxmlformats.org/officeDocument/2006/relationships/hyperlink" Target="https://dyvoslovo.com.ua/" TargetMode="External"/><Relationship Id="rId32" Type="http://schemas.openxmlformats.org/officeDocument/2006/relationships/hyperlink" Target="http://nbuv.gov.ua/UJRN/bv_2015_6_18" TargetMode="External"/><Relationship Id="rId37" Type="http://schemas.openxmlformats.org/officeDocument/2006/relationships/hyperlink" Target="http://zum.onu.edu.ua/article/view/235544" TargetMode="External"/><Relationship Id="rId40" Type="http://schemas.openxmlformats.org/officeDocument/2006/relationships/hyperlink" Target="http://www.inmo.org.ua/jm.html" TargetMode="External"/><Relationship Id="rId45" Type="http://schemas.openxmlformats.org/officeDocument/2006/relationships/hyperlink" Target="http://www.inmo.org.ua/history.htm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4lFGlSHBv4" TargetMode="External"/><Relationship Id="rId19" Type="http://schemas.openxmlformats.org/officeDocument/2006/relationships/hyperlink" Target="http://resource.history.org.ua/item/0007914" TargetMode="External"/><Relationship Id="rId31" Type="http://schemas.openxmlformats.org/officeDocument/2006/relationships/hyperlink" Target="https://agro.snau.edu.ua/wp-content/uploads/2020/11/20201113_100711.pdf" TargetMode="External"/><Relationship Id="rId44" Type="http://schemas.openxmlformats.org/officeDocument/2006/relationships/hyperlink" Target="http://www.inst-ukr.lviv.ua/uk/organization/departments/info/?ci_locationid=4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86bziSGHmc&amp;t=13s" TargetMode="External"/><Relationship Id="rId14" Type="http://schemas.openxmlformats.org/officeDocument/2006/relationships/hyperlink" Target="https://diasporiana.org.ua/movoznavstvo/1617-shereh-yu-vsevolod-gantsov-olena-kurilo/" TargetMode="External"/><Relationship Id="rId22" Type="http://schemas.openxmlformats.org/officeDocument/2006/relationships/hyperlink" Target="https://uk.wikipedia.org/wiki/%D0%9D%D0%B0%D1%83%D0%BA%D0%BE%D0%B2%D0%B5_%D1%82%D0%BE%D0%B2%D0%B0%D1%80%D0%B8%D1%81%D1%82%D0%B2%D0%BE_%D1%96%D0%BC%D0%B5%D0%BD%D1%96_%D0%A8%D0%B5%D0%B2%D1%87%D0%B5%D0%BD%D0%BA%D0%B0" TargetMode="External"/><Relationship Id="rId27" Type="http://schemas.openxmlformats.org/officeDocument/2006/relationships/hyperlink" Target="https://archer.chnu.edu.ua/xmlui/handle/123456789/9990?show=full" TargetMode="External"/><Relationship Id="rId30" Type="http://schemas.openxmlformats.org/officeDocument/2006/relationships/hyperlink" Target="http://surl.li/vbyrmq" TargetMode="External"/><Relationship Id="rId35" Type="http://schemas.openxmlformats.org/officeDocument/2006/relationships/hyperlink" Target="https://uk.wikipedia.org/wiki/%D0%94%D0%B7%D1%8E%D0%B1%D0%B0_%D0%86%D0%B2%D0%B0%D0%BD_%D0%9C%D0%B8%D1%85%D0%B0%D0%B9%D0%BB%D0%BE%D0%B2%D0%B8%D1%87" TargetMode="External"/><Relationship Id="rId43" Type="http://schemas.openxmlformats.org/officeDocument/2006/relationships/hyperlink" Target="https://iul-nasu.org.ua/periodychni-vydannya/zbirnyk-naukovyh-prats-leksykografichnyj-byuleten.html" TargetMode="External"/><Relationship Id="rId48" Type="http://schemas.openxmlformats.org/officeDocument/2006/relationships/hyperlink" Target="http://izbornyk.org.ua/ukrmova/um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url.li/yvwyiw" TargetMode="External"/><Relationship Id="rId51" Type="http://schemas.openxmlformats.org/officeDocument/2006/relationships/hyperlink" Target="https://naqa.gov.ua/wp-content/uploads/2019/05/Academic_Writing_Cours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qa.gov.ua/wp-content/uploads/2019/05/Academic_Writing_Course.pdf" TargetMode="External"/><Relationship Id="rId17" Type="http://schemas.openxmlformats.org/officeDocument/2006/relationships/hyperlink" Target="https://irbis-nbuv.gov.ua/ulib/item/UKR0008884" TargetMode="External"/><Relationship Id="rId25" Type="http://schemas.openxmlformats.org/officeDocument/2006/relationships/hyperlink" Target="https://osvitoria.org/" TargetMode="External"/><Relationship Id="rId33" Type="http://schemas.openxmlformats.org/officeDocument/2006/relationships/hyperlink" Target="https://ekmair.ukma.edu.ua/server/api/core/bitstreams/f98008dd-89a2-4ebb-985e-94852ede74a8/content" TargetMode="External"/><Relationship Id="rId38" Type="http://schemas.openxmlformats.org/officeDocument/2006/relationships/hyperlink" Target="https://chtyvo.org.ua/authors/Naukove_tovarystvo_imeni_Shevchenka/" TargetMode="External"/><Relationship Id="rId46" Type="http://schemas.openxmlformats.org/officeDocument/2006/relationships/hyperlink" Target="https://iul-nasu.org.ua/pro-instytut/istoriya-instytutu.html" TargetMode="External"/><Relationship Id="rId20" Type="http://schemas.openxmlformats.org/officeDocument/2006/relationships/hyperlink" Target="http://esu.com.ua/search_articles.php?id=1082" TargetMode="External"/><Relationship Id="rId41" Type="http://schemas.openxmlformats.org/officeDocument/2006/relationships/hyperlink" Target="https://ukrmova.iul-nasu.org.ua/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IJpr6qiziB8" TargetMode="External"/><Relationship Id="rId23" Type="http://schemas.openxmlformats.org/officeDocument/2006/relationships/hyperlink" Target="https://chtyvo.org.ua/authors/Naukove_tovarystvo_imeni_Shevchenka/" TargetMode="External"/><Relationship Id="rId28" Type="http://schemas.openxmlformats.org/officeDocument/2006/relationships/hyperlink" Target="https://mulanguage.chnu.edu.ua/?_gl" TargetMode="External"/><Relationship Id="rId36" Type="http://schemas.openxmlformats.org/officeDocument/2006/relationships/hyperlink" Target="https://uk.wikipedia.org/wiki/%D0%9D%D0%B0%D1%83%D0%BA%D0%BE%D0%B2%D0%B5_%D1%82%D0%BE%D0%B2%D0%B0%D1%80%D0%B8%D1%81%D1%82%D0%B2%D0%BE_%D1%96%D0%BC%D0%B5%D0%BD%D1%96_%D0%A8%D0%B5%D0%B2%D1%87%D0%B5%D0%BD%D0%BA%D0%B0" TargetMode="External"/><Relationship Id="rId49" Type="http://schemas.openxmlformats.org/officeDocument/2006/relationships/hyperlink" Target="http://www.ulif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2D5-3D42-4E3F-900C-2209D080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29</Pages>
  <Words>38964</Words>
  <Characters>22211</Characters>
  <Application>Microsoft Office Word</Application>
  <DocSecurity>0</DocSecurity>
  <Lines>185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В М</cp:lastModifiedBy>
  <cp:revision>52</cp:revision>
  <cp:lastPrinted>2018-11-19T21:02:00Z</cp:lastPrinted>
  <dcterms:created xsi:type="dcterms:W3CDTF">2025-01-09T13:20:00Z</dcterms:created>
  <dcterms:modified xsi:type="dcterms:W3CDTF">2025-04-21T10:33:00Z</dcterms:modified>
</cp:coreProperties>
</file>