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E7F7" w14:textId="77777777" w:rsidR="00970F06" w:rsidRPr="004C084D" w:rsidRDefault="00970F06" w:rsidP="00B92FD3">
      <w:pPr>
        <w:widowControl w:val="0"/>
        <w:jc w:val="center"/>
        <w:rPr>
          <w:b/>
          <w:bCs/>
          <w:iCs/>
          <w:sz w:val="24"/>
          <w:lang w:val="uk-UA"/>
        </w:rPr>
      </w:pPr>
      <w:r w:rsidRPr="004C084D">
        <w:rPr>
          <w:b/>
          <w:bCs/>
          <w:iCs/>
          <w:sz w:val="24"/>
          <w:lang w:val="uk-UA"/>
        </w:rPr>
        <w:t>Чернівецький національний університет імені Юрія Федьковича</w:t>
      </w:r>
    </w:p>
    <w:p w14:paraId="51B3E7F8" w14:textId="788358FB" w:rsidR="00970F06" w:rsidRPr="004C084D" w:rsidRDefault="00C70D2E" w:rsidP="00B92FD3">
      <w:pPr>
        <w:widowControl w:val="0"/>
        <w:jc w:val="center"/>
        <w:rPr>
          <w:bCs/>
          <w:iCs/>
          <w:sz w:val="24"/>
          <w:lang w:val="uk-UA"/>
        </w:rPr>
      </w:pPr>
      <w:r w:rsidRPr="004C084D">
        <w:rPr>
          <w:bCs/>
          <w:iCs/>
          <w:sz w:val="24"/>
          <w:lang w:val="uk-UA"/>
        </w:rPr>
        <w:t xml:space="preserve">Філологічний </w:t>
      </w:r>
      <w:r w:rsidR="00970F06" w:rsidRPr="004C084D">
        <w:rPr>
          <w:bCs/>
          <w:iCs/>
          <w:sz w:val="24"/>
          <w:lang w:val="uk-UA"/>
        </w:rPr>
        <w:t>факультет</w:t>
      </w:r>
    </w:p>
    <w:p w14:paraId="51B3E7F9" w14:textId="77777777" w:rsidR="00970F06" w:rsidRPr="004C084D" w:rsidRDefault="00970F06" w:rsidP="00B92FD3">
      <w:pPr>
        <w:widowControl w:val="0"/>
        <w:jc w:val="center"/>
        <w:rPr>
          <w:bCs/>
          <w:iCs/>
          <w:sz w:val="24"/>
          <w:lang w:val="uk-UA"/>
        </w:rPr>
      </w:pPr>
      <w:r w:rsidRPr="00D816CB">
        <w:rPr>
          <w:iCs/>
          <w:sz w:val="24"/>
          <w:lang w:val="uk-UA"/>
        </w:rPr>
        <w:t>Кафедра</w:t>
      </w:r>
      <w:r w:rsidRPr="004C084D">
        <w:rPr>
          <w:bCs/>
          <w:iCs/>
          <w:sz w:val="24"/>
          <w:lang w:val="uk-UA"/>
        </w:rPr>
        <w:t xml:space="preserve"> зарубіжної літератури та теорії літератури</w:t>
      </w:r>
    </w:p>
    <w:p w14:paraId="51B3E7FA" w14:textId="77777777" w:rsidR="00970F06" w:rsidRPr="004C084D" w:rsidRDefault="00970F06" w:rsidP="00B92FD3">
      <w:pPr>
        <w:widowControl w:val="0"/>
        <w:jc w:val="center"/>
        <w:rPr>
          <w:bCs/>
          <w:iCs/>
          <w:sz w:val="24"/>
          <w:lang w:val="uk-UA"/>
        </w:rPr>
      </w:pPr>
    </w:p>
    <w:p w14:paraId="51B3E7FB" w14:textId="77777777" w:rsidR="00970F06" w:rsidRPr="004C084D" w:rsidRDefault="00970F06" w:rsidP="00B92FD3">
      <w:pPr>
        <w:widowControl w:val="0"/>
        <w:jc w:val="center"/>
        <w:rPr>
          <w:bCs/>
          <w:iCs/>
          <w:sz w:val="24"/>
          <w:lang w:val="uk-UA"/>
        </w:rPr>
      </w:pPr>
    </w:p>
    <w:p w14:paraId="51B3E7FC" w14:textId="77777777" w:rsidR="00970F06" w:rsidRPr="004C084D" w:rsidRDefault="00970F06" w:rsidP="00B92FD3">
      <w:pPr>
        <w:widowControl w:val="0"/>
        <w:jc w:val="center"/>
        <w:rPr>
          <w:bCs/>
          <w:iCs/>
          <w:sz w:val="24"/>
          <w:lang w:val="uk-UA"/>
        </w:rPr>
      </w:pPr>
    </w:p>
    <w:p w14:paraId="51B3E7FD" w14:textId="77777777" w:rsidR="00E042D6" w:rsidRPr="004C084D" w:rsidRDefault="00E042D6" w:rsidP="00B92FD3">
      <w:pPr>
        <w:widowControl w:val="0"/>
        <w:jc w:val="center"/>
        <w:rPr>
          <w:bCs/>
          <w:iCs/>
          <w:sz w:val="24"/>
          <w:lang w:val="uk-UA"/>
        </w:rPr>
      </w:pPr>
    </w:p>
    <w:p w14:paraId="51B3E7FE" w14:textId="77777777" w:rsidR="00970F06" w:rsidRPr="004C084D" w:rsidRDefault="00970F06" w:rsidP="00B92FD3">
      <w:pPr>
        <w:widowControl w:val="0"/>
        <w:jc w:val="center"/>
        <w:rPr>
          <w:bCs/>
          <w:iCs/>
          <w:sz w:val="24"/>
          <w:lang w:val="uk-UA"/>
        </w:rPr>
      </w:pPr>
    </w:p>
    <w:p w14:paraId="3FEE2D4B" w14:textId="77777777" w:rsidR="005902ED" w:rsidRDefault="005902ED" w:rsidP="005902ED">
      <w:pPr>
        <w:jc w:val="right"/>
        <w:rPr>
          <w:b/>
          <w:sz w:val="24"/>
          <w:lang w:val="uk-UA"/>
        </w:rPr>
      </w:pPr>
      <w:r>
        <w:rPr>
          <w:b/>
          <w:sz w:val="24"/>
          <w:lang w:val="uk-UA"/>
        </w:rPr>
        <w:t>“ЗАТВЕРДЖУЮ”</w:t>
      </w:r>
    </w:p>
    <w:p w14:paraId="2F4C5EDA" w14:textId="77777777" w:rsidR="005902ED" w:rsidRDefault="005902ED" w:rsidP="005902ED">
      <w:pPr>
        <w:ind w:firstLine="5387"/>
        <w:jc w:val="right"/>
        <w:rPr>
          <w:b/>
          <w:sz w:val="24"/>
          <w:lang w:val="uk-UA"/>
        </w:rPr>
      </w:pPr>
      <w:r>
        <w:rPr>
          <w:b/>
          <w:sz w:val="24"/>
          <w:lang w:val="uk-UA"/>
        </w:rPr>
        <w:t>Декан філологічного факультету</w:t>
      </w:r>
    </w:p>
    <w:p w14:paraId="1FDFAB69" w14:textId="77777777" w:rsidR="005902ED" w:rsidRDefault="005902ED" w:rsidP="005902ED">
      <w:pPr>
        <w:ind w:firstLine="5954"/>
        <w:jc w:val="right"/>
        <w:rPr>
          <w:b/>
          <w:u w:val="single"/>
          <w:lang w:val="uk-UA"/>
        </w:rPr>
      </w:pPr>
      <w:r>
        <w:rPr>
          <w:b/>
          <w:sz w:val="24"/>
          <w:u w:val="single"/>
          <w:lang w:val="uk-UA"/>
        </w:rPr>
        <w:t>Ярослав РЕДЬКВА</w:t>
      </w:r>
    </w:p>
    <w:p w14:paraId="62BFA94B" w14:textId="77777777" w:rsidR="005902ED" w:rsidRDefault="005902ED" w:rsidP="005902ED">
      <w:pPr>
        <w:jc w:val="right"/>
        <w:rPr>
          <w:b/>
          <w:sz w:val="24"/>
          <w:lang w:val="uk-UA"/>
        </w:rPr>
      </w:pPr>
      <w:r>
        <w:rPr>
          <w:b/>
          <w:sz w:val="24"/>
          <w:lang w:val="uk-UA"/>
        </w:rPr>
        <w:t>“____”</w:t>
      </w:r>
      <w:r>
        <w:rPr>
          <w:b/>
          <w:sz w:val="24"/>
          <w:u w:val="single"/>
          <w:lang w:val="uk-UA"/>
        </w:rPr>
        <w:t>_________ 2025</w:t>
      </w:r>
      <w:r>
        <w:rPr>
          <w:b/>
          <w:sz w:val="24"/>
          <w:lang w:val="uk-UA"/>
        </w:rPr>
        <w:t xml:space="preserve"> року</w:t>
      </w:r>
    </w:p>
    <w:p w14:paraId="6DCE8D64" w14:textId="77777777" w:rsidR="005902ED" w:rsidRDefault="005902ED" w:rsidP="005902ED"/>
    <w:p w14:paraId="51B3E803" w14:textId="77777777" w:rsidR="00970F06" w:rsidRPr="005902ED" w:rsidRDefault="00970F06" w:rsidP="00B92FD3">
      <w:pPr>
        <w:widowControl w:val="0"/>
        <w:jc w:val="right"/>
        <w:rPr>
          <w:b/>
          <w:bCs/>
          <w:iCs/>
          <w:sz w:val="24"/>
        </w:rPr>
      </w:pPr>
    </w:p>
    <w:p w14:paraId="51B3E804" w14:textId="77777777" w:rsidR="00970F06" w:rsidRPr="004C084D" w:rsidRDefault="00970F06" w:rsidP="00B92FD3">
      <w:pPr>
        <w:widowControl w:val="0"/>
        <w:jc w:val="right"/>
        <w:rPr>
          <w:b/>
          <w:bCs/>
          <w:iCs/>
          <w:sz w:val="24"/>
          <w:lang w:val="uk-UA"/>
        </w:rPr>
      </w:pPr>
    </w:p>
    <w:p w14:paraId="51B3E805" w14:textId="77777777" w:rsidR="00970F06" w:rsidRPr="004C084D" w:rsidRDefault="00970F06" w:rsidP="00B92FD3">
      <w:pPr>
        <w:widowControl w:val="0"/>
        <w:jc w:val="right"/>
        <w:rPr>
          <w:b/>
          <w:bCs/>
          <w:iCs/>
          <w:sz w:val="24"/>
          <w:lang w:val="uk-UA"/>
        </w:rPr>
      </w:pPr>
    </w:p>
    <w:p w14:paraId="51B3E806" w14:textId="77777777" w:rsidR="00E042D6" w:rsidRPr="004C084D" w:rsidRDefault="00E042D6" w:rsidP="00B92FD3">
      <w:pPr>
        <w:widowControl w:val="0"/>
        <w:jc w:val="right"/>
        <w:rPr>
          <w:b/>
          <w:bCs/>
          <w:iCs/>
          <w:sz w:val="24"/>
          <w:lang w:val="uk-UA"/>
        </w:rPr>
      </w:pPr>
    </w:p>
    <w:p w14:paraId="51B3E807" w14:textId="77777777" w:rsidR="00E042D6" w:rsidRPr="004C084D" w:rsidRDefault="00E042D6" w:rsidP="00B92FD3">
      <w:pPr>
        <w:widowControl w:val="0"/>
        <w:jc w:val="right"/>
        <w:rPr>
          <w:b/>
          <w:bCs/>
          <w:iCs/>
          <w:sz w:val="24"/>
          <w:lang w:val="uk-UA"/>
        </w:rPr>
      </w:pPr>
    </w:p>
    <w:p w14:paraId="51B3E808" w14:textId="77777777" w:rsidR="00970F06" w:rsidRPr="004C084D" w:rsidRDefault="00970F06" w:rsidP="00B92FD3">
      <w:pPr>
        <w:widowControl w:val="0"/>
        <w:jc w:val="center"/>
        <w:rPr>
          <w:b/>
          <w:bCs/>
          <w:iCs/>
          <w:sz w:val="24"/>
          <w:lang w:val="uk-UA"/>
        </w:rPr>
      </w:pPr>
      <w:r w:rsidRPr="004C084D">
        <w:rPr>
          <w:b/>
          <w:bCs/>
          <w:iCs/>
          <w:sz w:val="24"/>
          <w:lang w:val="uk-UA"/>
        </w:rPr>
        <w:t>РОБОЧА ПРОГРАМА</w:t>
      </w:r>
    </w:p>
    <w:p w14:paraId="51B3E809" w14:textId="77777777" w:rsidR="00970F06" w:rsidRPr="004C084D" w:rsidRDefault="00970F06" w:rsidP="00B92FD3">
      <w:pPr>
        <w:widowControl w:val="0"/>
        <w:jc w:val="center"/>
        <w:rPr>
          <w:b/>
          <w:bCs/>
          <w:iCs/>
          <w:sz w:val="24"/>
          <w:lang w:val="uk-UA"/>
        </w:rPr>
      </w:pPr>
      <w:r w:rsidRPr="004C084D">
        <w:rPr>
          <w:b/>
          <w:bCs/>
          <w:iCs/>
          <w:sz w:val="24"/>
          <w:lang w:val="uk-UA"/>
        </w:rPr>
        <w:t>навчальної дисципліни</w:t>
      </w:r>
    </w:p>
    <w:p w14:paraId="51B3E80A" w14:textId="77777777" w:rsidR="00970F06" w:rsidRPr="004C084D" w:rsidRDefault="00970F06" w:rsidP="00B92FD3">
      <w:pPr>
        <w:widowControl w:val="0"/>
        <w:jc w:val="center"/>
        <w:rPr>
          <w:b/>
          <w:bCs/>
          <w:iCs/>
          <w:sz w:val="24"/>
          <w:lang w:val="uk-UA"/>
        </w:rPr>
      </w:pPr>
      <w:r w:rsidRPr="004C084D">
        <w:rPr>
          <w:b/>
          <w:bCs/>
          <w:iCs/>
          <w:sz w:val="24"/>
          <w:lang w:val="uk-UA"/>
        </w:rPr>
        <w:t>Зарубіжна література</w:t>
      </w:r>
    </w:p>
    <w:p w14:paraId="51B3E80B" w14:textId="77777777" w:rsidR="00970F06" w:rsidRPr="004C084D" w:rsidRDefault="00970F06" w:rsidP="00B92FD3">
      <w:pPr>
        <w:widowControl w:val="0"/>
        <w:jc w:val="center"/>
        <w:rPr>
          <w:b/>
          <w:bCs/>
          <w:iCs/>
          <w:sz w:val="24"/>
          <w:lang w:val="uk-UA"/>
        </w:rPr>
      </w:pPr>
      <w:r w:rsidRPr="004C084D">
        <w:rPr>
          <w:b/>
          <w:bCs/>
          <w:iCs/>
          <w:sz w:val="24"/>
          <w:lang w:val="uk-UA"/>
        </w:rPr>
        <w:t>обов’язкова</w:t>
      </w:r>
    </w:p>
    <w:p w14:paraId="51B3E80C" w14:textId="77777777" w:rsidR="00970F06" w:rsidRPr="004C084D" w:rsidRDefault="00970F06" w:rsidP="00B92FD3">
      <w:pPr>
        <w:widowControl w:val="0"/>
        <w:jc w:val="center"/>
        <w:rPr>
          <w:b/>
          <w:bCs/>
          <w:iCs/>
          <w:sz w:val="24"/>
          <w:lang w:val="uk-UA"/>
        </w:rPr>
      </w:pPr>
    </w:p>
    <w:p w14:paraId="51B3E80D" w14:textId="77777777" w:rsidR="00970F06" w:rsidRPr="004C084D" w:rsidRDefault="00970F06" w:rsidP="00B92FD3">
      <w:pPr>
        <w:widowControl w:val="0"/>
        <w:ind w:left="1418"/>
        <w:rPr>
          <w:b/>
          <w:bCs/>
          <w:iCs/>
          <w:sz w:val="24"/>
          <w:lang w:val="uk-UA"/>
        </w:rPr>
      </w:pPr>
      <w:r w:rsidRPr="004C084D">
        <w:rPr>
          <w:b/>
          <w:bCs/>
          <w:iCs/>
          <w:sz w:val="24"/>
          <w:lang w:val="uk-UA"/>
        </w:rPr>
        <w:t>Освітньо-професійна програма Українська мова та література</w:t>
      </w:r>
    </w:p>
    <w:p w14:paraId="1B90F34F" w14:textId="77777777" w:rsidR="005902ED" w:rsidRDefault="005902ED" w:rsidP="005902ED">
      <w:pPr>
        <w:ind w:firstLine="1418"/>
        <w:rPr>
          <w:rFonts w:cs="Arial"/>
          <w:b/>
          <w:bCs/>
          <w:szCs w:val="28"/>
          <w:lang w:val="uk-UA"/>
        </w:rPr>
      </w:pPr>
      <w:r>
        <w:rPr>
          <w:rFonts w:cs="Arial"/>
          <w:b/>
          <w:bCs/>
          <w:szCs w:val="28"/>
          <w:lang w:val="uk-UA"/>
        </w:rPr>
        <w:t xml:space="preserve">Спеціальність </w:t>
      </w:r>
      <w:r>
        <w:rPr>
          <w:rFonts w:cs="Arial"/>
          <w:b/>
          <w:bCs/>
          <w:szCs w:val="28"/>
          <w:u w:val="single"/>
          <w:lang w:val="uk-UA"/>
        </w:rPr>
        <w:t xml:space="preserve">А4 Середня освіта </w:t>
      </w:r>
    </w:p>
    <w:p w14:paraId="22D2D11A" w14:textId="77777777" w:rsidR="005902ED" w:rsidRDefault="005902ED" w:rsidP="005902ED">
      <w:pPr>
        <w:ind w:firstLine="1418"/>
        <w:rPr>
          <w:rFonts w:cs="Arial"/>
          <w:b/>
          <w:bCs/>
          <w:szCs w:val="28"/>
          <w:lang w:val="uk-UA"/>
        </w:rPr>
      </w:pPr>
      <w:r>
        <w:rPr>
          <w:rFonts w:cs="Arial"/>
          <w:b/>
          <w:bCs/>
          <w:szCs w:val="28"/>
          <w:lang w:val="uk-UA"/>
        </w:rPr>
        <w:t xml:space="preserve">Галузь знань </w:t>
      </w:r>
      <w:r>
        <w:rPr>
          <w:rFonts w:cs="Arial"/>
          <w:b/>
          <w:bCs/>
          <w:szCs w:val="28"/>
          <w:u w:val="single"/>
          <w:lang w:val="uk-UA"/>
        </w:rPr>
        <w:t>А Освіта</w:t>
      </w:r>
    </w:p>
    <w:p w14:paraId="51B3E810" w14:textId="77777777" w:rsidR="00970F06" w:rsidRPr="004C084D" w:rsidRDefault="00970F06" w:rsidP="00B92FD3">
      <w:pPr>
        <w:widowControl w:val="0"/>
        <w:ind w:left="1418"/>
        <w:rPr>
          <w:b/>
          <w:bCs/>
          <w:iCs/>
          <w:sz w:val="24"/>
          <w:lang w:val="uk-UA"/>
        </w:rPr>
      </w:pPr>
      <w:r w:rsidRPr="004C084D">
        <w:rPr>
          <w:b/>
          <w:bCs/>
          <w:iCs/>
          <w:sz w:val="24"/>
          <w:lang w:val="uk-UA"/>
        </w:rPr>
        <w:t>Рівень вищої освіти перший (бакалаврський)</w:t>
      </w:r>
    </w:p>
    <w:p w14:paraId="51B3E811" w14:textId="77777777" w:rsidR="00970F06" w:rsidRPr="004C084D" w:rsidRDefault="00970F06" w:rsidP="00B92FD3">
      <w:pPr>
        <w:widowControl w:val="0"/>
        <w:ind w:left="2834" w:firstLine="1135"/>
        <w:rPr>
          <w:b/>
          <w:bCs/>
          <w:iCs/>
          <w:sz w:val="24"/>
          <w:lang w:val="uk-UA"/>
        </w:rPr>
      </w:pPr>
      <w:r w:rsidRPr="004C084D">
        <w:rPr>
          <w:b/>
          <w:bCs/>
          <w:iCs/>
          <w:sz w:val="24"/>
          <w:lang w:val="uk-UA"/>
        </w:rPr>
        <w:t>філологічний факультет</w:t>
      </w:r>
    </w:p>
    <w:p w14:paraId="51B3E812" w14:textId="77777777" w:rsidR="00970F06" w:rsidRPr="004C084D" w:rsidRDefault="00970F06" w:rsidP="00B92FD3">
      <w:pPr>
        <w:widowControl w:val="0"/>
        <w:ind w:left="2834" w:firstLine="706"/>
        <w:rPr>
          <w:b/>
          <w:bCs/>
          <w:iCs/>
          <w:sz w:val="24"/>
          <w:lang w:val="uk-UA"/>
        </w:rPr>
      </w:pPr>
    </w:p>
    <w:p w14:paraId="51B3E813" w14:textId="77777777" w:rsidR="00970F06" w:rsidRPr="004C084D" w:rsidRDefault="00970F06" w:rsidP="00B92FD3">
      <w:pPr>
        <w:widowControl w:val="0"/>
        <w:ind w:left="2834" w:firstLine="706"/>
        <w:rPr>
          <w:b/>
          <w:bCs/>
          <w:iCs/>
          <w:sz w:val="24"/>
          <w:lang w:val="uk-UA"/>
        </w:rPr>
      </w:pPr>
    </w:p>
    <w:p w14:paraId="51B3E814" w14:textId="77777777" w:rsidR="00970F06" w:rsidRPr="004C084D" w:rsidRDefault="00970F06" w:rsidP="00B92FD3">
      <w:pPr>
        <w:widowControl w:val="0"/>
        <w:ind w:left="1418"/>
        <w:jc w:val="both"/>
        <w:rPr>
          <w:b/>
          <w:bCs/>
          <w:iCs/>
          <w:sz w:val="24"/>
          <w:lang w:val="uk-UA"/>
        </w:rPr>
      </w:pPr>
      <w:r w:rsidRPr="004C084D">
        <w:rPr>
          <w:b/>
          <w:bCs/>
          <w:iCs/>
          <w:sz w:val="24"/>
          <w:lang w:val="uk-UA"/>
        </w:rPr>
        <w:t>Мова навчання українська</w:t>
      </w:r>
    </w:p>
    <w:p w14:paraId="51B3E815" w14:textId="77777777" w:rsidR="00970F06" w:rsidRPr="004C084D" w:rsidRDefault="00970F06" w:rsidP="00B92FD3">
      <w:pPr>
        <w:widowControl w:val="0"/>
        <w:rPr>
          <w:b/>
          <w:bCs/>
          <w:iCs/>
          <w:sz w:val="24"/>
          <w:lang w:val="uk-UA"/>
        </w:rPr>
      </w:pPr>
    </w:p>
    <w:p w14:paraId="51B3E816" w14:textId="77777777" w:rsidR="00970F06" w:rsidRPr="004C084D" w:rsidRDefault="00970F06" w:rsidP="00B92FD3">
      <w:pPr>
        <w:widowControl w:val="0"/>
        <w:rPr>
          <w:b/>
          <w:bCs/>
          <w:iCs/>
          <w:sz w:val="24"/>
          <w:lang w:val="uk-UA"/>
        </w:rPr>
      </w:pPr>
    </w:p>
    <w:p w14:paraId="51B3E817" w14:textId="77777777" w:rsidR="00970F06" w:rsidRPr="004C084D" w:rsidRDefault="00970F06" w:rsidP="00B92FD3">
      <w:pPr>
        <w:widowControl w:val="0"/>
        <w:rPr>
          <w:b/>
          <w:bCs/>
          <w:iCs/>
          <w:sz w:val="24"/>
          <w:lang w:val="uk-UA"/>
        </w:rPr>
      </w:pPr>
    </w:p>
    <w:p w14:paraId="51B3E818" w14:textId="77777777" w:rsidR="00970F06" w:rsidRPr="004C084D" w:rsidRDefault="00970F06" w:rsidP="00B92FD3">
      <w:pPr>
        <w:widowControl w:val="0"/>
        <w:rPr>
          <w:b/>
          <w:bCs/>
          <w:iCs/>
          <w:sz w:val="24"/>
          <w:lang w:val="uk-UA"/>
        </w:rPr>
      </w:pPr>
    </w:p>
    <w:p w14:paraId="51B3E819" w14:textId="77777777" w:rsidR="00970F06" w:rsidRPr="004C084D" w:rsidRDefault="00970F06" w:rsidP="00B92FD3">
      <w:pPr>
        <w:widowControl w:val="0"/>
        <w:rPr>
          <w:b/>
          <w:bCs/>
          <w:iCs/>
          <w:sz w:val="24"/>
          <w:lang w:val="uk-UA"/>
        </w:rPr>
      </w:pPr>
    </w:p>
    <w:p w14:paraId="51B3E81A" w14:textId="77777777" w:rsidR="00970F06" w:rsidRPr="004C084D" w:rsidRDefault="00970F06" w:rsidP="00B92FD3">
      <w:pPr>
        <w:widowControl w:val="0"/>
        <w:rPr>
          <w:b/>
          <w:bCs/>
          <w:iCs/>
          <w:sz w:val="24"/>
          <w:lang w:val="uk-UA"/>
        </w:rPr>
      </w:pPr>
    </w:p>
    <w:p w14:paraId="51B3E81B" w14:textId="77777777" w:rsidR="00970F06" w:rsidRPr="004C084D" w:rsidRDefault="00970F06" w:rsidP="00B92FD3">
      <w:pPr>
        <w:widowControl w:val="0"/>
        <w:rPr>
          <w:b/>
          <w:bCs/>
          <w:iCs/>
          <w:sz w:val="24"/>
          <w:lang w:val="uk-UA"/>
        </w:rPr>
      </w:pPr>
    </w:p>
    <w:p w14:paraId="51B3E81C" w14:textId="77777777" w:rsidR="00970F06" w:rsidRPr="004C084D" w:rsidRDefault="00970F06" w:rsidP="00B92FD3">
      <w:pPr>
        <w:widowControl w:val="0"/>
        <w:rPr>
          <w:b/>
          <w:bCs/>
          <w:iCs/>
          <w:sz w:val="24"/>
          <w:lang w:val="uk-UA"/>
        </w:rPr>
      </w:pPr>
    </w:p>
    <w:p w14:paraId="51B3E81D" w14:textId="77777777" w:rsidR="00970F06" w:rsidRPr="00B92FD3" w:rsidRDefault="00970F06" w:rsidP="00B92FD3">
      <w:pPr>
        <w:widowControl w:val="0"/>
        <w:rPr>
          <w:b/>
          <w:bCs/>
          <w:iCs/>
          <w:sz w:val="24"/>
          <w:lang w:val="uk-UA"/>
        </w:rPr>
      </w:pPr>
    </w:p>
    <w:p w14:paraId="51B3E81E" w14:textId="77777777" w:rsidR="00970F06" w:rsidRPr="00B92FD3" w:rsidRDefault="00970F06" w:rsidP="00B92FD3">
      <w:pPr>
        <w:widowControl w:val="0"/>
        <w:rPr>
          <w:b/>
          <w:bCs/>
          <w:iCs/>
          <w:sz w:val="24"/>
          <w:lang w:val="uk-UA"/>
        </w:rPr>
      </w:pPr>
    </w:p>
    <w:p w14:paraId="51B3E81F" w14:textId="77777777" w:rsidR="00970F06" w:rsidRPr="00B92FD3" w:rsidRDefault="00970F06" w:rsidP="00B92FD3">
      <w:pPr>
        <w:widowControl w:val="0"/>
        <w:rPr>
          <w:b/>
          <w:bCs/>
          <w:iCs/>
          <w:sz w:val="24"/>
          <w:lang w:val="uk-UA"/>
        </w:rPr>
      </w:pPr>
    </w:p>
    <w:p w14:paraId="51B3E820" w14:textId="77777777" w:rsidR="00970F06" w:rsidRPr="00B92FD3" w:rsidRDefault="00970F06" w:rsidP="00B92FD3">
      <w:pPr>
        <w:widowControl w:val="0"/>
        <w:rPr>
          <w:b/>
          <w:bCs/>
          <w:iCs/>
          <w:sz w:val="24"/>
          <w:lang w:val="uk-UA"/>
        </w:rPr>
      </w:pPr>
    </w:p>
    <w:p w14:paraId="51B3E821" w14:textId="77777777" w:rsidR="00E042D6" w:rsidRPr="00B92FD3" w:rsidRDefault="00E042D6" w:rsidP="00B92FD3">
      <w:pPr>
        <w:widowControl w:val="0"/>
        <w:jc w:val="center"/>
        <w:rPr>
          <w:b/>
          <w:bCs/>
          <w:iCs/>
          <w:sz w:val="24"/>
          <w:lang w:val="uk-UA"/>
        </w:rPr>
      </w:pPr>
    </w:p>
    <w:p w14:paraId="51B3E822" w14:textId="77777777" w:rsidR="00E042D6" w:rsidRPr="00B92FD3" w:rsidRDefault="00E042D6" w:rsidP="00B92FD3">
      <w:pPr>
        <w:widowControl w:val="0"/>
        <w:jc w:val="center"/>
        <w:rPr>
          <w:b/>
          <w:bCs/>
          <w:iCs/>
          <w:sz w:val="24"/>
          <w:lang w:val="uk-UA"/>
        </w:rPr>
      </w:pPr>
    </w:p>
    <w:p w14:paraId="51B3E823" w14:textId="77777777" w:rsidR="00E042D6" w:rsidRPr="00B92FD3" w:rsidRDefault="00E042D6" w:rsidP="00B92FD3">
      <w:pPr>
        <w:widowControl w:val="0"/>
        <w:jc w:val="center"/>
        <w:rPr>
          <w:b/>
          <w:bCs/>
          <w:iCs/>
          <w:sz w:val="24"/>
          <w:lang w:val="uk-UA"/>
        </w:rPr>
      </w:pPr>
    </w:p>
    <w:p w14:paraId="51B3E824" w14:textId="3B9C12ED" w:rsidR="00970F06" w:rsidRPr="00B92FD3" w:rsidRDefault="00970F06" w:rsidP="00B92FD3">
      <w:pPr>
        <w:widowControl w:val="0"/>
        <w:jc w:val="center"/>
        <w:rPr>
          <w:b/>
          <w:bCs/>
          <w:iCs/>
          <w:sz w:val="24"/>
          <w:lang w:val="uk-UA"/>
        </w:rPr>
      </w:pPr>
      <w:r w:rsidRPr="00B92FD3">
        <w:rPr>
          <w:b/>
          <w:bCs/>
          <w:iCs/>
          <w:sz w:val="24"/>
          <w:lang w:val="uk-UA"/>
        </w:rPr>
        <w:t>Чернівці 202</w:t>
      </w:r>
      <w:r w:rsidR="005902ED">
        <w:rPr>
          <w:b/>
          <w:bCs/>
          <w:iCs/>
          <w:sz w:val="24"/>
          <w:lang w:val="uk-UA"/>
        </w:rPr>
        <w:t>5</w:t>
      </w:r>
      <w:r w:rsidRPr="00B92FD3">
        <w:rPr>
          <w:b/>
          <w:bCs/>
          <w:iCs/>
          <w:sz w:val="24"/>
          <w:lang w:val="uk-UA"/>
        </w:rPr>
        <w:t xml:space="preserve"> рік</w:t>
      </w:r>
    </w:p>
    <w:p w14:paraId="51B3E825" w14:textId="77777777" w:rsidR="00970F06" w:rsidRPr="00B92FD3" w:rsidRDefault="00970F06" w:rsidP="00B92FD3">
      <w:pPr>
        <w:widowControl w:val="0"/>
        <w:rPr>
          <w:b/>
          <w:bCs/>
          <w:iCs/>
          <w:sz w:val="24"/>
          <w:lang w:val="uk-UA"/>
        </w:rPr>
      </w:pPr>
    </w:p>
    <w:p w14:paraId="51B3E826" w14:textId="77777777" w:rsidR="00970F06" w:rsidRPr="00B92FD3" w:rsidRDefault="00970F06" w:rsidP="00B92FD3">
      <w:pPr>
        <w:widowControl w:val="0"/>
        <w:rPr>
          <w:b/>
          <w:bCs/>
          <w:iCs/>
          <w:sz w:val="24"/>
          <w:lang w:val="uk-UA"/>
        </w:rPr>
      </w:pPr>
    </w:p>
    <w:p w14:paraId="51B3E827" w14:textId="77777777" w:rsidR="00970F06" w:rsidRPr="00B92FD3" w:rsidRDefault="00970F06" w:rsidP="00B92FD3">
      <w:pPr>
        <w:widowControl w:val="0"/>
        <w:rPr>
          <w:b/>
          <w:bCs/>
          <w:iCs/>
          <w:sz w:val="24"/>
          <w:lang w:val="uk-UA"/>
        </w:rPr>
      </w:pPr>
      <w:r w:rsidRPr="00B92FD3">
        <w:rPr>
          <w:b/>
          <w:bCs/>
          <w:iCs/>
          <w:sz w:val="24"/>
          <w:lang w:val="uk-UA"/>
        </w:rPr>
        <w:br w:type="page"/>
      </w:r>
    </w:p>
    <w:p w14:paraId="51B3E829" w14:textId="39276AA5" w:rsidR="00970F06" w:rsidRPr="00B92FD3" w:rsidRDefault="009E6DE2" w:rsidP="00B92FD3">
      <w:pPr>
        <w:widowControl w:val="0"/>
        <w:ind w:firstLine="709"/>
        <w:jc w:val="both"/>
        <w:rPr>
          <w:bCs/>
          <w:iCs/>
          <w:sz w:val="24"/>
          <w:lang w:val="uk-UA"/>
        </w:rPr>
      </w:pPr>
      <w:r w:rsidRPr="009E6DE2">
        <w:rPr>
          <w:bCs/>
          <w:iCs/>
          <w:sz w:val="24"/>
          <w:lang w:val="uk-UA"/>
        </w:rPr>
        <w:lastRenderedPageBreak/>
        <w:t>Робоча програма навчальної дисципліни „</w:t>
      </w:r>
      <w:r>
        <w:rPr>
          <w:bCs/>
          <w:iCs/>
          <w:sz w:val="24"/>
          <w:lang w:val="uk-UA"/>
        </w:rPr>
        <w:t>Зарубіжна література</w:t>
      </w:r>
      <w:r w:rsidRPr="009E6DE2">
        <w:rPr>
          <w:bCs/>
          <w:iCs/>
          <w:sz w:val="24"/>
          <w:lang w:val="uk-UA"/>
        </w:rPr>
        <w:t xml:space="preserve">” складена відповідно до освітньо-професійної програми „Українська мова та література” (спец. </w:t>
      </w:r>
      <w:r w:rsidR="005902ED">
        <w:rPr>
          <w:bCs/>
          <w:iCs/>
          <w:sz w:val="24"/>
          <w:lang w:val="uk-UA"/>
        </w:rPr>
        <w:t>А4</w:t>
      </w:r>
      <w:r w:rsidRPr="009E6DE2">
        <w:rPr>
          <w:bCs/>
          <w:iCs/>
          <w:sz w:val="24"/>
          <w:lang w:val="uk-UA"/>
        </w:rPr>
        <w:t xml:space="preserve"> „Середня освіта (Українська мова і література)”), затвердженої Вченою радою Чернівецького (протокол № </w:t>
      </w:r>
      <w:r w:rsidR="004D1593">
        <w:rPr>
          <w:bCs/>
          <w:iCs/>
          <w:sz w:val="24"/>
          <w:lang w:val="uk-UA"/>
        </w:rPr>
        <w:t>____</w:t>
      </w:r>
      <w:r w:rsidRPr="009E6DE2">
        <w:rPr>
          <w:bCs/>
          <w:iCs/>
          <w:sz w:val="24"/>
          <w:lang w:val="uk-UA"/>
        </w:rPr>
        <w:t xml:space="preserve"> від </w:t>
      </w:r>
      <w:r w:rsidR="004D1593">
        <w:rPr>
          <w:bCs/>
          <w:iCs/>
          <w:sz w:val="24"/>
          <w:lang w:val="uk-UA"/>
        </w:rPr>
        <w:t>_____________</w:t>
      </w:r>
      <w:r w:rsidRPr="009E6DE2">
        <w:rPr>
          <w:bCs/>
          <w:iCs/>
          <w:sz w:val="24"/>
          <w:lang w:val="uk-UA"/>
        </w:rPr>
        <w:t xml:space="preserve"> 202</w:t>
      </w:r>
      <w:r w:rsidR="004D1593">
        <w:rPr>
          <w:bCs/>
          <w:iCs/>
          <w:sz w:val="24"/>
          <w:lang w:val="uk-UA"/>
        </w:rPr>
        <w:t>___</w:t>
      </w:r>
      <w:r w:rsidRPr="009E6DE2">
        <w:rPr>
          <w:bCs/>
          <w:iCs/>
          <w:sz w:val="24"/>
          <w:lang w:val="uk-UA"/>
        </w:rPr>
        <w:t xml:space="preserve"> року).</w:t>
      </w:r>
    </w:p>
    <w:p w14:paraId="51B3E82A" w14:textId="77777777" w:rsidR="00970F06" w:rsidRPr="00B92FD3" w:rsidRDefault="00970F06" w:rsidP="00B92FD3">
      <w:pPr>
        <w:widowControl w:val="0"/>
        <w:ind w:firstLine="709"/>
        <w:jc w:val="both"/>
        <w:rPr>
          <w:bCs/>
          <w:iCs/>
          <w:sz w:val="24"/>
          <w:lang w:val="uk-UA"/>
        </w:rPr>
      </w:pPr>
    </w:p>
    <w:p w14:paraId="51B3E82B" w14:textId="77777777" w:rsidR="00970F06" w:rsidRPr="00B92FD3" w:rsidRDefault="007F10FE" w:rsidP="00B92FD3">
      <w:pPr>
        <w:widowControl w:val="0"/>
        <w:ind w:firstLine="709"/>
        <w:jc w:val="both"/>
        <w:rPr>
          <w:bCs/>
          <w:iCs/>
          <w:sz w:val="24"/>
          <w:lang w:val="uk-UA"/>
        </w:rPr>
      </w:pPr>
      <w:r w:rsidRPr="00B92FD3">
        <w:rPr>
          <w:bCs/>
          <w:iCs/>
          <w:sz w:val="24"/>
          <w:lang w:val="uk-UA"/>
        </w:rPr>
        <w:t>Розробники:</w:t>
      </w:r>
    </w:p>
    <w:p w14:paraId="51B3E82C" w14:textId="77777777" w:rsidR="007F10FE" w:rsidRPr="00B92FD3" w:rsidRDefault="007F10FE" w:rsidP="00B92FD3">
      <w:pPr>
        <w:widowControl w:val="0"/>
        <w:ind w:firstLine="709"/>
        <w:jc w:val="both"/>
        <w:rPr>
          <w:bCs/>
          <w:iCs/>
          <w:sz w:val="24"/>
          <w:lang w:val="uk-UA"/>
        </w:rPr>
      </w:pPr>
    </w:p>
    <w:p w14:paraId="51B3E82D" w14:textId="77777777" w:rsidR="007F10FE" w:rsidRPr="00B92FD3" w:rsidRDefault="007F10FE" w:rsidP="00B92FD3">
      <w:pPr>
        <w:widowControl w:val="0"/>
        <w:ind w:left="1985"/>
        <w:jc w:val="both"/>
        <w:rPr>
          <w:bCs/>
          <w:iCs/>
          <w:sz w:val="24"/>
          <w:lang w:val="uk-UA"/>
        </w:rPr>
      </w:pPr>
      <w:r w:rsidRPr="00B92FD3">
        <w:rPr>
          <w:bCs/>
          <w:iCs/>
          <w:sz w:val="24"/>
          <w:lang w:val="uk-UA"/>
        </w:rPr>
        <w:t>Рихло П. В. – доктор філологічних наук, професор кафедри зарубіжної літератури та теорії літератури.</w:t>
      </w:r>
    </w:p>
    <w:p w14:paraId="51B3E82E" w14:textId="77777777" w:rsidR="007F10FE" w:rsidRPr="00B92FD3" w:rsidRDefault="007F10FE" w:rsidP="00B92FD3">
      <w:pPr>
        <w:widowControl w:val="0"/>
        <w:ind w:left="1985"/>
        <w:jc w:val="both"/>
        <w:rPr>
          <w:bCs/>
          <w:iCs/>
          <w:sz w:val="24"/>
          <w:lang w:val="uk-UA"/>
        </w:rPr>
      </w:pPr>
    </w:p>
    <w:p w14:paraId="51B3E82F" w14:textId="77777777" w:rsidR="007F10FE" w:rsidRPr="00B92FD3" w:rsidRDefault="007F10FE" w:rsidP="00B92FD3">
      <w:pPr>
        <w:widowControl w:val="0"/>
        <w:ind w:left="1985"/>
        <w:jc w:val="both"/>
        <w:rPr>
          <w:bCs/>
          <w:iCs/>
          <w:sz w:val="24"/>
          <w:lang w:val="uk-UA"/>
        </w:rPr>
      </w:pPr>
      <w:proofErr w:type="spellStart"/>
      <w:r w:rsidRPr="00B92FD3">
        <w:rPr>
          <w:bCs/>
          <w:iCs/>
          <w:sz w:val="24"/>
          <w:lang w:val="uk-UA"/>
        </w:rPr>
        <w:t>Матійчук</w:t>
      </w:r>
      <w:proofErr w:type="spellEnd"/>
      <w:r w:rsidRPr="00B92FD3">
        <w:rPr>
          <w:bCs/>
          <w:iCs/>
          <w:sz w:val="24"/>
          <w:lang w:val="uk-UA"/>
        </w:rPr>
        <w:t> О. М. – кандидат філологічних наук, асистент кафедри зарубіжної літератури та теорії літератури.</w:t>
      </w:r>
    </w:p>
    <w:p w14:paraId="51B3E830" w14:textId="77777777" w:rsidR="007F10FE" w:rsidRPr="00B92FD3" w:rsidRDefault="007F10FE" w:rsidP="00B92FD3">
      <w:pPr>
        <w:widowControl w:val="0"/>
        <w:ind w:left="2410"/>
        <w:jc w:val="both"/>
        <w:rPr>
          <w:bCs/>
          <w:iCs/>
          <w:sz w:val="24"/>
          <w:lang w:val="uk-UA"/>
        </w:rPr>
      </w:pPr>
    </w:p>
    <w:p w14:paraId="51B3E831" w14:textId="77777777" w:rsidR="007F10FE" w:rsidRPr="00B92FD3" w:rsidRDefault="007F10FE" w:rsidP="00B92FD3">
      <w:pPr>
        <w:widowControl w:val="0"/>
        <w:ind w:left="2410"/>
        <w:jc w:val="both"/>
        <w:rPr>
          <w:bCs/>
          <w:iCs/>
          <w:sz w:val="24"/>
          <w:lang w:val="uk-UA"/>
        </w:rPr>
      </w:pPr>
    </w:p>
    <w:p w14:paraId="51B3E832" w14:textId="77777777" w:rsidR="007F10FE" w:rsidRPr="004C084D" w:rsidRDefault="007F10FE" w:rsidP="00B92FD3">
      <w:pPr>
        <w:widowControl w:val="0"/>
        <w:ind w:left="709"/>
        <w:jc w:val="both"/>
        <w:rPr>
          <w:bCs/>
          <w:iCs/>
          <w:sz w:val="24"/>
          <w:lang w:val="uk-UA"/>
        </w:rPr>
      </w:pPr>
      <w:r w:rsidRPr="00B92FD3">
        <w:rPr>
          <w:bCs/>
          <w:iCs/>
          <w:sz w:val="24"/>
          <w:lang w:val="uk-UA"/>
        </w:rPr>
        <w:t xml:space="preserve">Погоджено з гарантом ОП і затверджено на засіданні </w:t>
      </w:r>
      <w:r w:rsidRPr="004C084D">
        <w:rPr>
          <w:bCs/>
          <w:iCs/>
          <w:sz w:val="24"/>
          <w:lang w:val="uk-UA"/>
        </w:rPr>
        <w:t>кафедри зарубіжної літератури та теорії літератури</w:t>
      </w:r>
    </w:p>
    <w:p w14:paraId="51B3E833" w14:textId="77777777" w:rsidR="007F10FE" w:rsidRPr="00B92FD3" w:rsidRDefault="007F10FE" w:rsidP="00B92FD3">
      <w:pPr>
        <w:widowControl w:val="0"/>
        <w:ind w:left="709"/>
        <w:jc w:val="both"/>
        <w:rPr>
          <w:bCs/>
          <w:iCs/>
          <w:sz w:val="24"/>
          <w:u w:val="single"/>
          <w:lang w:val="uk-UA"/>
        </w:rPr>
      </w:pPr>
    </w:p>
    <w:p w14:paraId="51B3E834" w14:textId="0ABA7B1D" w:rsidR="007F10FE" w:rsidRPr="00B92FD3" w:rsidRDefault="007F10FE" w:rsidP="00B92FD3">
      <w:pPr>
        <w:widowControl w:val="0"/>
        <w:ind w:left="709"/>
        <w:jc w:val="both"/>
        <w:rPr>
          <w:bCs/>
          <w:iCs/>
          <w:sz w:val="24"/>
          <w:lang w:val="uk-UA"/>
        </w:rPr>
      </w:pPr>
      <w:r w:rsidRPr="00B92FD3">
        <w:rPr>
          <w:bCs/>
          <w:iCs/>
          <w:sz w:val="24"/>
          <w:lang w:val="uk-UA"/>
        </w:rPr>
        <w:t>Протокол № </w:t>
      </w:r>
      <w:r w:rsidR="004D1593">
        <w:rPr>
          <w:bCs/>
          <w:iCs/>
          <w:sz w:val="24"/>
          <w:lang w:val="uk-UA"/>
        </w:rPr>
        <w:t>____</w:t>
      </w:r>
      <w:r w:rsidRPr="00B92FD3">
        <w:rPr>
          <w:bCs/>
          <w:iCs/>
          <w:sz w:val="24"/>
          <w:lang w:val="uk-UA"/>
        </w:rPr>
        <w:t>від «</w:t>
      </w:r>
      <w:r w:rsidR="004D1593">
        <w:rPr>
          <w:bCs/>
          <w:iCs/>
          <w:sz w:val="24"/>
          <w:lang w:val="uk-UA"/>
        </w:rPr>
        <w:t>____</w:t>
      </w:r>
      <w:r w:rsidRPr="00B92FD3">
        <w:rPr>
          <w:bCs/>
          <w:iCs/>
          <w:sz w:val="24"/>
          <w:lang w:val="uk-UA"/>
        </w:rPr>
        <w:t xml:space="preserve">» </w:t>
      </w:r>
      <w:r w:rsidR="004D1593">
        <w:rPr>
          <w:bCs/>
          <w:iCs/>
          <w:sz w:val="24"/>
          <w:lang w:val="uk-UA"/>
        </w:rPr>
        <w:t>______________</w:t>
      </w:r>
      <w:r w:rsidRPr="00B92FD3">
        <w:rPr>
          <w:bCs/>
          <w:iCs/>
          <w:sz w:val="24"/>
          <w:lang w:val="uk-UA"/>
        </w:rPr>
        <w:t xml:space="preserve"> 202</w:t>
      </w:r>
      <w:r w:rsidR="004D1593">
        <w:rPr>
          <w:bCs/>
          <w:iCs/>
          <w:sz w:val="24"/>
          <w:lang w:val="uk-UA"/>
        </w:rPr>
        <w:t>5</w:t>
      </w:r>
      <w:r w:rsidRPr="00B92FD3">
        <w:rPr>
          <w:bCs/>
          <w:iCs/>
          <w:sz w:val="24"/>
          <w:lang w:val="uk-UA"/>
        </w:rPr>
        <w:t xml:space="preserve"> року</w:t>
      </w:r>
    </w:p>
    <w:p w14:paraId="51B3E835" w14:textId="77777777" w:rsidR="007F10FE" w:rsidRPr="00B92FD3" w:rsidRDefault="007F10FE" w:rsidP="00B92FD3">
      <w:pPr>
        <w:widowControl w:val="0"/>
        <w:ind w:left="709"/>
        <w:jc w:val="both"/>
        <w:rPr>
          <w:bCs/>
          <w:iCs/>
          <w:sz w:val="24"/>
          <w:lang w:val="uk-UA"/>
        </w:rPr>
      </w:pPr>
    </w:p>
    <w:p w14:paraId="5A9BB0FC" w14:textId="77777777" w:rsidR="00C70D2E" w:rsidRDefault="00C70D2E" w:rsidP="00B92FD3">
      <w:pPr>
        <w:widowControl w:val="0"/>
        <w:ind w:left="709"/>
        <w:jc w:val="both"/>
        <w:rPr>
          <w:bCs/>
          <w:iCs/>
          <w:sz w:val="24"/>
          <w:lang w:val="uk-UA"/>
        </w:rPr>
      </w:pPr>
    </w:p>
    <w:p w14:paraId="51B3E836" w14:textId="6F6A2C96" w:rsidR="007F10FE" w:rsidRPr="00B92FD3" w:rsidRDefault="007F10FE" w:rsidP="00B92FD3">
      <w:pPr>
        <w:widowControl w:val="0"/>
        <w:ind w:left="709"/>
        <w:jc w:val="both"/>
        <w:rPr>
          <w:bCs/>
          <w:iCs/>
          <w:sz w:val="24"/>
          <w:lang w:val="uk-UA"/>
        </w:rPr>
      </w:pPr>
      <w:r w:rsidRPr="00B92FD3">
        <w:rPr>
          <w:bCs/>
          <w:iCs/>
          <w:sz w:val="24"/>
          <w:lang w:val="uk-UA"/>
        </w:rPr>
        <w:t>Завідувач кафедри</w:t>
      </w:r>
      <w:r w:rsidRPr="00B92FD3">
        <w:rPr>
          <w:bCs/>
          <w:iCs/>
          <w:sz w:val="24"/>
          <w:lang w:val="uk-UA"/>
        </w:rPr>
        <w:tab/>
        <w:t xml:space="preserve"> _________</w:t>
      </w:r>
      <w:r w:rsidR="00C70D2E">
        <w:rPr>
          <w:bCs/>
          <w:iCs/>
          <w:sz w:val="24"/>
          <w:lang w:val="uk-UA"/>
        </w:rPr>
        <w:t>_____</w:t>
      </w:r>
      <w:r w:rsidRPr="00B92FD3">
        <w:rPr>
          <w:bCs/>
          <w:iCs/>
          <w:sz w:val="24"/>
          <w:lang w:val="uk-UA"/>
        </w:rPr>
        <w:t xml:space="preserve"> </w:t>
      </w:r>
      <w:r w:rsidR="00E042D6" w:rsidRPr="00B92FD3">
        <w:rPr>
          <w:bCs/>
          <w:iCs/>
          <w:sz w:val="24"/>
          <w:lang w:val="uk-UA"/>
        </w:rPr>
        <w:tab/>
      </w:r>
      <w:r w:rsidRPr="00B92FD3">
        <w:rPr>
          <w:bCs/>
          <w:iCs/>
          <w:sz w:val="24"/>
          <w:lang w:val="uk-UA"/>
        </w:rPr>
        <w:t>Роман ДЗИК</w:t>
      </w:r>
    </w:p>
    <w:p w14:paraId="51B3E837" w14:textId="77777777" w:rsidR="007F10FE" w:rsidRPr="00B92FD3" w:rsidRDefault="007F10FE" w:rsidP="00B92FD3">
      <w:pPr>
        <w:widowControl w:val="0"/>
        <w:ind w:left="709"/>
        <w:jc w:val="both"/>
        <w:rPr>
          <w:bCs/>
          <w:iCs/>
          <w:sz w:val="24"/>
          <w:u w:val="single"/>
          <w:lang w:val="uk-UA"/>
        </w:rPr>
      </w:pPr>
    </w:p>
    <w:p w14:paraId="51B3E838" w14:textId="77777777" w:rsidR="007F10FE" w:rsidRPr="00B92FD3" w:rsidRDefault="007F10FE" w:rsidP="00B92FD3">
      <w:pPr>
        <w:widowControl w:val="0"/>
        <w:ind w:left="709"/>
        <w:jc w:val="both"/>
        <w:rPr>
          <w:bCs/>
          <w:iCs/>
          <w:sz w:val="24"/>
          <w:u w:val="single"/>
          <w:lang w:val="uk-UA"/>
        </w:rPr>
      </w:pPr>
    </w:p>
    <w:p w14:paraId="51B3E839" w14:textId="77777777" w:rsidR="007F10FE" w:rsidRPr="00B92FD3" w:rsidRDefault="007F10FE" w:rsidP="00B92FD3">
      <w:pPr>
        <w:widowControl w:val="0"/>
        <w:ind w:left="709"/>
        <w:jc w:val="both"/>
        <w:rPr>
          <w:bCs/>
          <w:iCs/>
          <w:sz w:val="24"/>
          <w:u w:val="single"/>
          <w:lang w:val="uk-UA"/>
        </w:rPr>
      </w:pPr>
    </w:p>
    <w:p w14:paraId="51B3E83A" w14:textId="77777777" w:rsidR="007F10FE" w:rsidRPr="004C084D" w:rsidRDefault="00E042D6" w:rsidP="00B92FD3">
      <w:pPr>
        <w:widowControl w:val="0"/>
        <w:ind w:left="709"/>
        <w:jc w:val="both"/>
        <w:rPr>
          <w:bCs/>
          <w:iCs/>
          <w:sz w:val="24"/>
          <w:lang w:val="uk-UA"/>
        </w:rPr>
      </w:pPr>
      <w:r w:rsidRPr="004C084D">
        <w:rPr>
          <w:bCs/>
          <w:iCs/>
          <w:sz w:val="24"/>
          <w:lang w:val="uk-UA"/>
        </w:rPr>
        <w:t>Схвалено методичною радою філологічного факультету, що забезпечує читання ОК</w:t>
      </w:r>
    </w:p>
    <w:p w14:paraId="51B3E83B" w14:textId="77777777" w:rsidR="00E042D6" w:rsidRPr="00B92FD3" w:rsidRDefault="00E042D6" w:rsidP="00B92FD3">
      <w:pPr>
        <w:widowControl w:val="0"/>
        <w:ind w:left="709"/>
        <w:jc w:val="both"/>
        <w:rPr>
          <w:bCs/>
          <w:iCs/>
          <w:sz w:val="24"/>
          <w:lang w:val="uk-UA"/>
        </w:rPr>
      </w:pPr>
    </w:p>
    <w:p w14:paraId="51B3E83C" w14:textId="083A870F" w:rsidR="00E042D6" w:rsidRPr="00B92FD3" w:rsidRDefault="00E042D6" w:rsidP="00B92FD3">
      <w:pPr>
        <w:widowControl w:val="0"/>
        <w:ind w:left="709"/>
        <w:jc w:val="both"/>
        <w:rPr>
          <w:bCs/>
          <w:iCs/>
          <w:sz w:val="24"/>
          <w:lang w:val="uk-UA"/>
        </w:rPr>
      </w:pPr>
      <w:r w:rsidRPr="00B92FD3">
        <w:rPr>
          <w:bCs/>
          <w:iCs/>
          <w:sz w:val="24"/>
          <w:lang w:val="uk-UA"/>
        </w:rPr>
        <w:t>Протокол № </w:t>
      </w:r>
      <w:r w:rsidR="004D1593">
        <w:rPr>
          <w:bCs/>
          <w:iCs/>
          <w:sz w:val="24"/>
          <w:lang w:val="uk-UA"/>
        </w:rPr>
        <w:t>____</w:t>
      </w:r>
      <w:r w:rsidRPr="00B92FD3">
        <w:rPr>
          <w:bCs/>
          <w:iCs/>
          <w:sz w:val="24"/>
          <w:lang w:val="uk-UA"/>
        </w:rPr>
        <w:t xml:space="preserve"> від «</w:t>
      </w:r>
      <w:r w:rsidR="004D1593">
        <w:rPr>
          <w:bCs/>
          <w:iCs/>
          <w:sz w:val="24"/>
          <w:lang w:val="uk-UA"/>
        </w:rPr>
        <w:t>____</w:t>
      </w:r>
      <w:r w:rsidRPr="00B92FD3">
        <w:rPr>
          <w:bCs/>
          <w:iCs/>
          <w:sz w:val="24"/>
          <w:lang w:val="uk-UA"/>
        </w:rPr>
        <w:t xml:space="preserve">» </w:t>
      </w:r>
      <w:r w:rsidR="004D1593">
        <w:rPr>
          <w:bCs/>
          <w:iCs/>
          <w:sz w:val="24"/>
          <w:lang w:val="uk-UA"/>
        </w:rPr>
        <w:t>__________</w:t>
      </w:r>
      <w:r w:rsidRPr="00B92FD3">
        <w:rPr>
          <w:bCs/>
          <w:iCs/>
          <w:sz w:val="24"/>
          <w:lang w:val="uk-UA"/>
        </w:rPr>
        <w:t xml:space="preserve"> 202</w:t>
      </w:r>
      <w:r w:rsidR="004D1593">
        <w:rPr>
          <w:bCs/>
          <w:iCs/>
          <w:sz w:val="24"/>
          <w:lang w:val="uk-UA"/>
        </w:rPr>
        <w:t>5</w:t>
      </w:r>
      <w:r w:rsidRPr="00B92FD3">
        <w:rPr>
          <w:bCs/>
          <w:iCs/>
          <w:sz w:val="24"/>
          <w:lang w:val="uk-UA"/>
        </w:rPr>
        <w:t xml:space="preserve"> року</w:t>
      </w:r>
    </w:p>
    <w:p w14:paraId="51B3E83D" w14:textId="77777777" w:rsidR="00E042D6" w:rsidRPr="00B92FD3" w:rsidRDefault="00E042D6" w:rsidP="00B92FD3">
      <w:pPr>
        <w:widowControl w:val="0"/>
        <w:ind w:left="709"/>
        <w:jc w:val="both"/>
        <w:rPr>
          <w:bCs/>
          <w:iCs/>
          <w:sz w:val="24"/>
          <w:lang w:val="uk-UA"/>
        </w:rPr>
      </w:pPr>
    </w:p>
    <w:p w14:paraId="67F67E3C" w14:textId="77777777" w:rsidR="00C70D2E" w:rsidRDefault="00C70D2E" w:rsidP="00B92FD3">
      <w:pPr>
        <w:widowControl w:val="0"/>
        <w:ind w:left="709"/>
        <w:jc w:val="both"/>
        <w:rPr>
          <w:bCs/>
          <w:iCs/>
          <w:sz w:val="24"/>
          <w:lang w:val="uk-UA"/>
        </w:rPr>
      </w:pPr>
    </w:p>
    <w:p w14:paraId="51B3E83E" w14:textId="4D74A17A" w:rsidR="00E042D6" w:rsidRPr="00B92FD3" w:rsidRDefault="00E042D6" w:rsidP="00B92FD3">
      <w:pPr>
        <w:widowControl w:val="0"/>
        <w:ind w:left="709"/>
        <w:jc w:val="both"/>
        <w:rPr>
          <w:bCs/>
          <w:iCs/>
          <w:sz w:val="24"/>
          <w:lang w:val="uk-UA"/>
        </w:rPr>
      </w:pPr>
      <w:r w:rsidRPr="00B92FD3">
        <w:rPr>
          <w:bCs/>
          <w:iCs/>
          <w:sz w:val="24"/>
          <w:lang w:val="uk-UA"/>
        </w:rPr>
        <w:t>Голова методичної ради філологічного факультету ______</w:t>
      </w:r>
      <w:r w:rsidR="00C70D2E">
        <w:rPr>
          <w:bCs/>
          <w:iCs/>
          <w:sz w:val="24"/>
          <w:lang w:val="uk-UA"/>
        </w:rPr>
        <w:t>______</w:t>
      </w:r>
      <w:r w:rsidRPr="00B92FD3">
        <w:rPr>
          <w:bCs/>
          <w:iCs/>
          <w:sz w:val="24"/>
          <w:lang w:val="uk-UA"/>
        </w:rPr>
        <w:t xml:space="preserve"> Алла АНТОФІЙЧУК</w:t>
      </w:r>
    </w:p>
    <w:p w14:paraId="51B3E83F" w14:textId="77777777" w:rsidR="00E042D6" w:rsidRPr="00B92FD3" w:rsidRDefault="00E042D6" w:rsidP="00B92FD3">
      <w:pPr>
        <w:widowControl w:val="0"/>
        <w:ind w:left="709"/>
        <w:jc w:val="both"/>
        <w:rPr>
          <w:bCs/>
          <w:iCs/>
          <w:sz w:val="24"/>
          <w:lang w:val="uk-UA"/>
        </w:rPr>
      </w:pPr>
    </w:p>
    <w:p w14:paraId="51B3E840" w14:textId="77777777" w:rsidR="00E042D6" w:rsidRPr="00B92FD3" w:rsidRDefault="00E042D6" w:rsidP="00B92FD3">
      <w:pPr>
        <w:widowControl w:val="0"/>
        <w:ind w:left="709"/>
        <w:jc w:val="both"/>
        <w:rPr>
          <w:bCs/>
          <w:iCs/>
          <w:sz w:val="24"/>
          <w:lang w:val="uk-UA"/>
        </w:rPr>
      </w:pPr>
    </w:p>
    <w:p w14:paraId="51B3E841" w14:textId="77777777" w:rsidR="00E042D6" w:rsidRPr="00B92FD3" w:rsidRDefault="00E042D6" w:rsidP="00B92FD3">
      <w:pPr>
        <w:widowControl w:val="0"/>
        <w:ind w:left="709"/>
        <w:jc w:val="both"/>
        <w:rPr>
          <w:bCs/>
          <w:iCs/>
          <w:sz w:val="24"/>
          <w:lang w:val="uk-UA"/>
        </w:rPr>
      </w:pPr>
    </w:p>
    <w:p w14:paraId="51B3E842" w14:textId="77777777" w:rsidR="00E042D6" w:rsidRPr="00B92FD3" w:rsidRDefault="00E042D6" w:rsidP="00B92FD3">
      <w:pPr>
        <w:widowControl w:val="0"/>
        <w:ind w:left="709"/>
        <w:jc w:val="both"/>
        <w:rPr>
          <w:bCs/>
          <w:iCs/>
          <w:sz w:val="24"/>
          <w:lang w:val="uk-UA"/>
        </w:rPr>
      </w:pPr>
    </w:p>
    <w:p w14:paraId="51B3E843" w14:textId="77777777" w:rsidR="00E042D6" w:rsidRPr="00B92FD3" w:rsidRDefault="00E042D6" w:rsidP="00B92FD3">
      <w:pPr>
        <w:widowControl w:val="0"/>
        <w:ind w:left="709"/>
        <w:jc w:val="both"/>
        <w:rPr>
          <w:bCs/>
          <w:iCs/>
          <w:sz w:val="24"/>
          <w:lang w:val="uk-UA"/>
        </w:rPr>
      </w:pPr>
    </w:p>
    <w:p w14:paraId="51B3E844" w14:textId="77777777" w:rsidR="00E042D6" w:rsidRPr="00B92FD3" w:rsidRDefault="00E042D6" w:rsidP="00B92FD3">
      <w:pPr>
        <w:widowControl w:val="0"/>
        <w:ind w:left="709"/>
        <w:jc w:val="both"/>
        <w:rPr>
          <w:bCs/>
          <w:iCs/>
          <w:sz w:val="24"/>
          <w:lang w:val="uk-UA"/>
        </w:rPr>
      </w:pPr>
    </w:p>
    <w:p w14:paraId="51B3E845" w14:textId="77777777" w:rsidR="00E042D6" w:rsidRPr="00B92FD3" w:rsidRDefault="00E042D6" w:rsidP="00B92FD3">
      <w:pPr>
        <w:widowControl w:val="0"/>
        <w:ind w:left="709"/>
        <w:jc w:val="both"/>
        <w:rPr>
          <w:bCs/>
          <w:iCs/>
          <w:sz w:val="24"/>
          <w:lang w:val="uk-UA"/>
        </w:rPr>
      </w:pPr>
    </w:p>
    <w:p w14:paraId="51B3E846" w14:textId="77777777" w:rsidR="00E042D6" w:rsidRPr="00B92FD3" w:rsidRDefault="00E042D6" w:rsidP="00B92FD3">
      <w:pPr>
        <w:widowControl w:val="0"/>
        <w:ind w:left="709"/>
        <w:jc w:val="both"/>
        <w:rPr>
          <w:bCs/>
          <w:iCs/>
          <w:sz w:val="24"/>
          <w:lang w:val="uk-UA"/>
        </w:rPr>
      </w:pPr>
    </w:p>
    <w:p w14:paraId="51B3E847" w14:textId="77777777" w:rsidR="00E042D6" w:rsidRPr="00B92FD3" w:rsidRDefault="00E042D6" w:rsidP="00B92FD3">
      <w:pPr>
        <w:widowControl w:val="0"/>
        <w:ind w:left="709"/>
        <w:jc w:val="both"/>
        <w:rPr>
          <w:bCs/>
          <w:iCs/>
          <w:sz w:val="24"/>
          <w:lang w:val="uk-UA"/>
        </w:rPr>
      </w:pPr>
    </w:p>
    <w:p w14:paraId="51B3E848" w14:textId="77777777" w:rsidR="00E042D6" w:rsidRDefault="00E042D6" w:rsidP="00B92FD3">
      <w:pPr>
        <w:widowControl w:val="0"/>
        <w:ind w:left="709"/>
        <w:jc w:val="both"/>
        <w:rPr>
          <w:bCs/>
          <w:iCs/>
          <w:sz w:val="24"/>
          <w:lang w:val="uk-UA"/>
        </w:rPr>
      </w:pPr>
    </w:p>
    <w:p w14:paraId="0F86F257" w14:textId="77777777" w:rsidR="004D1593" w:rsidRDefault="004D1593" w:rsidP="00B92FD3">
      <w:pPr>
        <w:widowControl w:val="0"/>
        <w:ind w:left="709"/>
        <w:jc w:val="both"/>
        <w:rPr>
          <w:bCs/>
          <w:iCs/>
          <w:sz w:val="24"/>
          <w:lang w:val="uk-UA"/>
        </w:rPr>
      </w:pPr>
    </w:p>
    <w:p w14:paraId="26DBCDDE" w14:textId="77777777" w:rsidR="004D1593" w:rsidRDefault="004D1593" w:rsidP="00B92FD3">
      <w:pPr>
        <w:widowControl w:val="0"/>
        <w:ind w:left="709"/>
        <w:jc w:val="both"/>
        <w:rPr>
          <w:bCs/>
          <w:iCs/>
          <w:sz w:val="24"/>
          <w:lang w:val="uk-UA"/>
        </w:rPr>
      </w:pPr>
    </w:p>
    <w:p w14:paraId="0F58670D" w14:textId="77777777" w:rsidR="004D1593" w:rsidRDefault="004D1593" w:rsidP="00B92FD3">
      <w:pPr>
        <w:widowControl w:val="0"/>
        <w:ind w:left="709"/>
        <w:jc w:val="both"/>
        <w:rPr>
          <w:bCs/>
          <w:iCs/>
          <w:sz w:val="24"/>
          <w:lang w:val="uk-UA"/>
        </w:rPr>
      </w:pPr>
    </w:p>
    <w:p w14:paraId="463C5AAA" w14:textId="77777777" w:rsidR="004D1593" w:rsidRDefault="004D1593" w:rsidP="00B92FD3">
      <w:pPr>
        <w:widowControl w:val="0"/>
        <w:ind w:left="709"/>
        <w:jc w:val="both"/>
        <w:rPr>
          <w:bCs/>
          <w:iCs/>
          <w:sz w:val="24"/>
          <w:lang w:val="uk-UA"/>
        </w:rPr>
      </w:pPr>
    </w:p>
    <w:p w14:paraId="01A116FC" w14:textId="77777777" w:rsidR="004D1593" w:rsidRDefault="004D1593" w:rsidP="00B92FD3">
      <w:pPr>
        <w:widowControl w:val="0"/>
        <w:ind w:left="709"/>
        <w:jc w:val="both"/>
        <w:rPr>
          <w:bCs/>
          <w:iCs/>
          <w:sz w:val="24"/>
          <w:lang w:val="uk-UA"/>
        </w:rPr>
      </w:pPr>
    </w:p>
    <w:p w14:paraId="1652950C" w14:textId="77777777" w:rsidR="004D1593" w:rsidRDefault="004D1593" w:rsidP="00B92FD3">
      <w:pPr>
        <w:widowControl w:val="0"/>
        <w:ind w:left="709"/>
        <w:jc w:val="both"/>
        <w:rPr>
          <w:bCs/>
          <w:iCs/>
          <w:sz w:val="24"/>
          <w:lang w:val="uk-UA"/>
        </w:rPr>
      </w:pPr>
    </w:p>
    <w:p w14:paraId="443224AA" w14:textId="77777777" w:rsidR="004D1593" w:rsidRPr="00B92FD3" w:rsidRDefault="004D1593" w:rsidP="00B92FD3">
      <w:pPr>
        <w:widowControl w:val="0"/>
        <w:ind w:left="709"/>
        <w:jc w:val="both"/>
        <w:rPr>
          <w:bCs/>
          <w:iCs/>
          <w:sz w:val="24"/>
          <w:lang w:val="uk-UA"/>
        </w:rPr>
      </w:pPr>
    </w:p>
    <w:p w14:paraId="51B3E849" w14:textId="77777777" w:rsidR="00E042D6" w:rsidRPr="00B92FD3" w:rsidRDefault="00E042D6" w:rsidP="00B92FD3">
      <w:pPr>
        <w:widowControl w:val="0"/>
        <w:ind w:left="709"/>
        <w:jc w:val="both"/>
        <w:rPr>
          <w:bCs/>
          <w:iCs/>
          <w:sz w:val="24"/>
          <w:lang w:val="uk-UA"/>
        </w:rPr>
      </w:pPr>
    </w:p>
    <w:p w14:paraId="51B3E84A" w14:textId="0BC7832C" w:rsidR="00E042D6" w:rsidRPr="00B92FD3" w:rsidRDefault="00E042D6" w:rsidP="00B92FD3">
      <w:pPr>
        <w:widowControl w:val="0"/>
        <w:ind w:left="6521"/>
        <w:rPr>
          <w:sz w:val="24"/>
          <w:lang w:val="uk-UA"/>
        </w:rPr>
      </w:pPr>
      <w:r w:rsidRPr="00B92FD3">
        <w:rPr>
          <w:sz w:val="24"/>
          <w:lang w:val="uk-UA"/>
        </w:rPr>
        <w:sym w:font="Symbol" w:char="F0D3"/>
      </w:r>
      <w:r w:rsidRPr="00B92FD3">
        <w:rPr>
          <w:sz w:val="24"/>
          <w:lang w:val="uk-UA"/>
        </w:rPr>
        <w:t xml:space="preserve"> П. В. </w:t>
      </w:r>
      <w:proofErr w:type="spellStart"/>
      <w:r w:rsidRPr="00B92FD3">
        <w:rPr>
          <w:sz w:val="24"/>
          <w:lang w:val="uk-UA"/>
        </w:rPr>
        <w:t>Рихло</w:t>
      </w:r>
      <w:proofErr w:type="spellEnd"/>
      <w:r w:rsidRPr="00B92FD3">
        <w:rPr>
          <w:sz w:val="24"/>
          <w:lang w:val="uk-UA"/>
        </w:rPr>
        <w:t>, 202</w:t>
      </w:r>
      <w:r w:rsidR="004D1593">
        <w:rPr>
          <w:sz w:val="24"/>
          <w:lang w:val="uk-UA"/>
        </w:rPr>
        <w:t>5</w:t>
      </w:r>
      <w:r w:rsidRPr="00B92FD3">
        <w:rPr>
          <w:sz w:val="24"/>
          <w:lang w:val="uk-UA"/>
        </w:rPr>
        <w:t xml:space="preserve"> рік</w:t>
      </w:r>
    </w:p>
    <w:p w14:paraId="51B3E84B" w14:textId="148EB257" w:rsidR="00E042D6" w:rsidRPr="00B92FD3" w:rsidRDefault="00E042D6" w:rsidP="00B92FD3">
      <w:pPr>
        <w:widowControl w:val="0"/>
        <w:ind w:left="6521"/>
        <w:rPr>
          <w:sz w:val="24"/>
          <w:lang w:val="uk-UA"/>
        </w:rPr>
      </w:pPr>
      <w:r w:rsidRPr="00B92FD3">
        <w:rPr>
          <w:sz w:val="24"/>
          <w:lang w:val="uk-UA"/>
        </w:rPr>
        <w:sym w:font="Symbol" w:char="F0D3"/>
      </w:r>
      <w:r w:rsidRPr="00B92FD3">
        <w:rPr>
          <w:sz w:val="24"/>
          <w:lang w:val="uk-UA"/>
        </w:rPr>
        <w:t xml:space="preserve"> О. М. </w:t>
      </w:r>
      <w:proofErr w:type="spellStart"/>
      <w:r w:rsidRPr="00B92FD3">
        <w:rPr>
          <w:sz w:val="24"/>
          <w:lang w:val="uk-UA"/>
        </w:rPr>
        <w:t>Матійчук</w:t>
      </w:r>
      <w:proofErr w:type="spellEnd"/>
      <w:r w:rsidRPr="00B92FD3">
        <w:rPr>
          <w:sz w:val="24"/>
          <w:lang w:val="uk-UA"/>
        </w:rPr>
        <w:t>, 202</w:t>
      </w:r>
      <w:r w:rsidR="004D1593">
        <w:rPr>
          <w:sz w:val="24"/>
          <w:lang w:val="uk-UA"/>
        </w:rPr>
        <w:t>5</w:t>
      </w:r>
      <w:r w:rsidRPr="00B92FD3">
        <w:rPr>
          <w:sz w:val="24"/>
          <w:lang w:val="uk-UA"/>
        </w:rPr>
        <w:t xml:space="preserve"> рік</w:t>
      </w:r>
    </w:p>
    <w:p w14:paraId="51B3E84D" w14:textId="77777777" w:rsidR="00E042D6" w:rsidRPr="00B92FD3" w:rsidRDefault="00E042D6" w:rsidP="00B92FD3">
      <w:pPr>
        <w:widowControl w:val="0"/>
        <w:ind w:left="709"/>
        <w:jc w:val="both"/>
        <w:rPr>
          <w:bCs/>
          <w:iCs/>
          <w:sz w:val="24"/>
          <w:lang w:val="uk-UA"/>
        </w:rPr>
      </w:pPr>
    </w:p>
    <w:p w14:paraId="51B3E84E" w14:textId="77777777" w:rsidR="00970F06" w:rsidRPr="00B92FD3" w:rsidRDefault="00970F06" w:rsidP="00B92FD3">
      <w:pPr>
        <w:widowControl w:val="0"/>
        <w:rPr>
          <w:b/>
          <w:bCs/>
          <w:iCs/>
          <w:sz w:val="24"/>
          <w:lang w:val="uk-UA"/>
        </w:rPr>
      </w:pPr>
      <w:r w:rsidRPr="00B92FD3">
        <w:rPr>
          <w:b/>
          <w:bCs/>
          <w:iCs/>
          <w:sz w:val="24"/>
          <w:lang w:val="uk-UA"/>
        </w:rPr>
        <w:br w:type="page"/>
      </w:r>
    </w:p>
    <w:p w14:paraId="51B3E84F" w14:textId="77777777" w:rsidR="001124A8" w:rsidRPr="00B92FD3" w:rsidRDefault="00A07BA3" w:rsidP="00B92FD3">
      <w:pPr>
        <w:widowControl w:val="0"/>
        <w:ind w:firstLine="709"/>
        <w:jc w:val="both"/>
        <w:rPr>
          <w:sz w:val="24"/>
          <w:lang w:val="uk-UA"/>
        </w:rPr>
      </w:pPr>
      <w:r w:rsidRPr="00B92FD3">
        <w:rPr>
          <w:b/>
          <w:bCs/>
          <w:iCs/>
          <w:sz w:val="24"/>
          <w:lang w:val="uk-UA"/>
        </w:rPr>
        <w:lastRenderedPageBreak/>
        <w:t>1. </w:t>
      </w:r>
      <w:r w:rsidR="00276E2C" w:rsidRPr="00B92FD3">
        <w:rPr>
          <w:b/>
          <w:bCs/>
          <w:iCs/>
          <w:sz w:val="24"/>
          <w:lang w:val="uk-UA"/>
        </w:rPr>
        <w:t>Метою</w:t>
      </w:r>
      <w:r w:rsidR="00276E2C" w:rsidRPr="00B92FD3">
        <w:rPr>
          <w:bCs/>
          <w:iCs/>
          <w:sz w:val="24"/>
          <w:lang w:val="uk-UA"/>
        </w:rPr>
        <w:t xml:space="preserve"> викладання навчальної дисципліни </w:t>
      </w:r>
      <w:r w:rsidR="00E02368" w:rsidRPr="00B92FD3">
        <w:rPr>
          <w:bCs/>
          <w:iCs/>
          <w:sz w:val="24"/>
          <w:lang w:val="uk-UA"/>
        </w:rPr>
        <w:t>«</w:t>
      </w:r>
      <w:r w:rsidR="00276E2C" w:rsidRPr="00B92FD3">
        <w:rPr>
          <w:bCs/>
          <w:iCs/>
          <w:sz w:val="24"/>
          <w:lang w:val="uk-UA"/>
        </w:rPr>
        <w:t>Зарубіжна література</w:t>
      </w:r>
      <w:r w:rsidR="00E02368" w:rsidRPr="00B92FD3">
        <w:rPr>
          <w:bCs/>
          <w:iCs/>
          <w:sz w:val="24"/>
          <w:lang w:val="uk-UA"/>
        </w:rPr>
        <w:t>»</w:t>
      </w:r>
      <w:r w:rsidR="00276E2C" w:rsidRPr="00B92FD3">
        <w:rPr>
          <w:bCs/>
          <w:iCs/>
          <w:sz w:val="24"/>
          <w:lang w:val="uk-UA"/>
        </w:rPr>
        <w:t xml:space="preserve"> є </w:t>
      </w:r>
      <w:r w:rsidR="00276E2C" w:rsidRPr="00B92FD3">
        <w:rPr>
          <w:sz w:val="24"/>
          <w:lang w:val="uk-UA"/>
        </w:rPr>
        <w:t xml:space="preserve">ознайомлення студентів </w:t>
      </w:r>
      <w:r w:rsidR="00E02368" w:rsidRPr="00B92FD3">
        <w:rPr>
          <w:sz w:val="24"/>
          <w:lang w:val="uk-UA"/>
        </w:rPr>
        <w:t>і</w:t>
      </w:r>
      <w:r w:rsidR="00276E2C" w:rsidRPr="00B92FD3">
        <w:rPr>
          <w:sz w:val="24"/>
          <w:lang w:val="uk-UA"/>
        </w:rPr>
        <w:t xml:space="preserve">з загальним процесом розвитку </w:t>
      </w:r>
      <w:r w:rsidRPr="00B92FD3">
        <w:rPr>
          <w:sz w:val="24"/>
          <w:lang w:val="uk-UA"/>
        </w:rPr>
        <w:t>зарубіжної</w:t>
      </w:r>
      <w:r w:rsidR="00276E2C" w:rsidRPr="00B92FD3">
        <w:rPr>
          <w:sz w:val="24"/>
          <w:lang w:val="uk-UA"/>
        </w:rPr>
        <w:t xml:space="preserve"> літератури </w:t>
      </w:r>
      <w:r w:rsidR="00E02368" w:rsidRPr="00B92FD3">
        <w:rPr>
          <w:sz w:val="24"/>
          <w:lang w:val="uk-UA"/>
        </w:rPr>
        <w:t>від античності до сучасності</w:t>
      </w:r>
      <w:r w:rsidR="00276E2C" w:rsidRPr="00B92FD3">
        <w:rPr>
          <w:sz w:val="24"/>
          <w:lang w:val="uk-UA"/>
        </w:rPr>
        <w:t xml:space="preserve">, </w:t>
      </w:r>
      <w:r w:rsidRPr="00B92FD3">
        <w:rPr>
          <w:sz w:val="24"/>
          <w:lang w:val="uk-UA"/>
        </w:rPr>
        <w:t>її</w:t>
      </w:r>
      <w:r w:rsidR="00276E2C" w:rsidRPr="00B92FD3">
        <w:rPr>
          <w:sz w:val="24"/>
          <w:lang w:val="uk-UA"/>
        </w:rPr>
        <w:t xml:space="preserve"> закономірност</w:t>
      </w:r>
      <w:r w:rsidR="00AA1D1F" w:rsidRPr="00B92FD3">
        <w:rPr>
          <w:sz w:val="24"/>
          <w:lang w:val="uk-UA"/>
        </w:rPr>
        <w:t>ями</w:t>
      </w:r>
      <w:r w:rsidR="00276E2C" w:rsidRPr="00B92FD3">
        <w:rPr>
          <w:sz w:val="24"/>
          <w:lang w:val="uk-UA"/>
        </w:rPr>
        <w:t xml:space="preserve"> та особливост</w:t>
      </w:r>
      <w:r w:rsidR="00AA1D1F" w:rsidRPr="00B92FD3">
        <w:rPr>
          <w:sz w:val="24"/>
          <w:lang w:val="uk-UA"/>
        </w:rPr>
        <w:t>ями</w:t>
      </w:r>
      <w:r w:rsidR="00276E2C" w:rsidRPr="00B92FD3">
        <w:rPr>
          <w:sz w:val="24"/>
          <w:lang w:val="uk-UA"/>
        </w:rPr>
        <w:t xml:space="preserve"> як в окремих країнах, так і </w:t>
      </w:r>
      <w:r w:rsidRPr="00B92FD3">
        <w:rPr>
          <w:sz w:val="24"/>
          <w:lang w:val="uk-UA"/>
        </w:rPr>
        <w:t>загалом;</w:t>
      </w:r>
      <w:r w:rsidR="00276E2C" w:rsidRPr="00B92FD3">
        <w:rPr>
          <w:sz w:val="24"/>
          <w:lang w:val="uk-UA"/>
        </w:rPr>
        <w:t xml:space="preserve"> </w:t>
      </w:r>
      <w:r w:rsidR="00AA1D1F" w:rsidRPr="00B92FD3">
        <w:rPr>
          <w:sz w:val="24"/>
          <w:lang w:val="uk-UA"/>
        </w:rPr>
        <w:t>з ознаками творчої манери та стилю, естетичних та світоглядних позицій авторів, з’ясува</w:t>
      </w:r>
      <w:r w:rsidRPr="00B92FD3">
        <w:rPr>
          <w:sz w:val="24"/>
          <w:lang w:val="uk-UA"/>
        </w:rPr>
        <w:t>ння</w:t>
      </w:r>
      <w:r w:rsidR="00AA1D1F" w:rsidRPr="00B92FD3">
        <w:rPr>
          <w:sz w:val="24"/>
          <w:lang w:val="uk-UA"/>
        </w:rPr>
        <w:t xml:space="preserve"> місц</w:t>
      </w:r>
      <w:r w:rsidRPr="00B92FD3">
        <w:rPr>
          <w:sz w:val="24"/>
          <w:lang w:val="uk-UA"/>
        </w:rPr>
        <w:t>я</w:t>
      </w:r>
      <w:r w:rsidR="00AA1D1F" w:rsidRPr="00B92FD3">
        <w:rPr>
          <w:sz w:val="24"/>
          <w:lang w:val="uk-UA"/>
        </w:rPr>
        <w:t>, яке вони посідають у світовому літературному каноні, та їх значення для розвитку світового культурного процесу</w:t>
      </w:r>
      <w:r w:rsidRPr="00B92FD3">
        <w:rPr>
          <w:sz w:val="24"/>
          <w:lang w:val="uk-UA"/>
        </w:rPr>
        <w:t>;</w:t>
      </w:r>
      <w:r w:rsidR="00AA1D1F" w:rsidRPr="00B92FD3">
        <w:rPr>
          <w:sz w:val="24"/>
          <w:lang w:val="uk-UA"/>
        </w:rPr>
        <w:t xml:space="preserve"> </w:t>
      </w:r>
      <w:r w:rsidR="00276E2C" w:rsidRPr="00B92FD3">
        <w:rPr>
          <w:sz w:val="24"/>
          <w:lang w:val="uk-UA"/>
        </w:rPr>
        <w:t>усвідом</w:t>
      </w:r>
      <w:r w:rsidRPr="00B92FD3">
        <w:rPr>
          <w:sz w:val="24"/>
          <w:lang w:val="uk-UA"/>
        </w:rPr>
        <w:t>лення</w:t>
      </w:r>
      <w:r w:rsidR="00276E2C" w:rsidRPr="00B92FD3">
        <w:rPr>
          <w:sz w:val="24"/>
          <w:lang w:val="uk-UA"/>
        </w:rPr>
        <w:t xml:space="preserve"> та опанува</w:t>
      </w:r>
      <w:r w:rsidRPr="00B92FD3">
        <w:rPr>
          <w:sz w:val="24"/>
          <w:lang w:val="uk-UA"/>
        </w:rPr>
        <w:t>ння</w:t>
      </w:r>
      <w:r w:rsidR="00276E2C" w:rsidRPr="00B92FD3">
        <w:rPr>
          <w:sz w:val="24"/>
          <w:lang w:val="uk-UA"/>
        </w:rPr>
        <w:t xml:space="preserve"> особливост</w:t>
      </w:r>
      <w:r w:rsidRPr="00B92FD3">
        <w:rPr>
          <w:sz w:val="24"/>
          <w:lang w:val="uk-UA"/>
        </w:rPr>
        <w:t>ей літературних напрям</w:t>
      </w:r>
      <w:r w:rsidR="00276E2C" w:rsidRPr="00B92FD3">
        <w:rPr>
          <w:sz w:val="24"/>
          <w:lang w:val="uk-UA"/>
        </w:rPr>
        <w:t xml:space="preserve">ів </w:t>
      </w:r>
      <w:r w:rsidRPr="00B92FD3">
        <w:rPr>
          <w:sz w:val="24"/>
          <w:lang w:val="uk-UA"/>
        </w:rPr>
        <w:t>і</w:t>
      </w:r>
      <w:r w:rsidR="00276E2C" w:rsidRPr="00B92FD3">
        <w:rPr>
          <w:sz w:val="24"/>
          <w:lang w:val="uk-UA"/>
        </w:rPr>
        <w:t xml:space="preserve"> течій відповідних історико-культурних зрізів.</w:t>
      </w:r>
    </w:p>
    <w:p w14:paraId="51B3E850" w14:textId="77777777" w:rsidR="00AA1D1F" w:rsidRPr="00B92FD3" w:rsidRDefault="00AA1D1F" w:rsidP="00B92FD3">
      <w:pPr>
        <w:widowControl w:val="0"/>
        <w:ind w:firstLine="709"/>
        <w:jc w:val="both"/>
        <w:rPr>
          <w:sz w:val="24"/>
          <w:lang w:val="uk-UA"/>
        </w:rPr>
      </w:pPr>
      <w:r w:rsidRPr="00B92FD3">
        <w:rPr>
          <w:sz w:val="24"/>
          <w:lang w:val="uk-UA"/>
        </w:rPr>
        <w:t>Завдання полягає в тому, щоб</w:t>
      </w:r>
      <w:r w:rsidR="00A07BA3" w:rsidRPr="00B92FD3">
        <w:rPr>
          <w:sz w:val="24"/>
          <w:lang w:val="uk-UA"/>
        </w:rPr>
        <w:t>и</w:t>
      </w:r>
      <w:r w:rsidRPr="00B92FD3">
        <w:rPr>
          <w:sz w:val="24"/>
          <w:lang w:val="uk-UA"/>
        </w:rPr>
        <w:t xml:space="preserve"> сформувати у студентів поглиблене уявлення про світовий літературний процес, його взаємозв’язок з історичними та суспільно-політичними подіями.</w:t>
      </w:r>
    </w:p>
    <w:p w14:paraId="51B3E851" w14:textId="77777777" w:rsidR="00C411EC" w:rsidRPr="00B92FD3" w:rsidRDefault="00C411EC" w:rsidP="00B92FD3">
      <w:pPr>
        <w:widowControl w:val="0"/>
        <w:ind w:firstLineChars="294" w:firstLine="708"/>
        <w:jc w:val="both"/>
        <w:rPr>
          <w:b/>
          <w:sz w:val="24"/>
          <w:lang w:val="uk-UA"/>
        </w:rPr>
      </w:pPr>
    </w:p>
    <w:p w14:paraId="51B3E853" w14:textId="31D234C9" w:rsidR="00C411EC" w:rsidRPr="00B92FD3" w:rsidRDefault="00C411EC" w:rsidP="00F12D5F">
      <w:pPr>
        <w:widowControl w:val="0"/>
        <w:ind w:firstLineChars="294" w:firstLine="708"/>
        <w:jc w:val="both"/>
        <w:rPr>
          <w:sz w:val="24"/>
          <w:lang w:val="uk-UA"/>
        </w:rPr>
      </w:pPr>
      <w:proofErr w:type="spellStart"/>
      <w:r w:rsidRPr="00B92FD3">
        <w:rPr>
          <w:b/>
          <w:sz w:val="24"/>
          <w:lang w:val="uk-UA"/>
        </w:rPr>
        <w:t>Пререквізит</w:t>
      </w:r>
      <w:proofErr w:type="spellEnd"/>
      <w:r w:rsidRPr="00B92FD3">
        <w:rPr>
          <w:b/>
          <w:sz w:val="24"/>
          <w:lang w:val="uk-UA"/>
        </w:rPr>
        <w:t xml:space="preserve">: </w:t>
      </w:r>
      <w:r w:rsidRPr="00B92FD3">
        <w:rPr>
          <w:sz w:val="24"/>
          <w:lang w:val="uk-UA"/>
        </w:rPr>
        <w:t>Зарубіжна література (шкільний курс);</w:t>
      </w:r>
    </w:p>
    <w:p w14:paraId="51B3E855" w14:textId="77777777" w:rsidR="001124A8" w:rsidRPr="00B92FD3" w:rsidRDefault="001124A8" w:rsidP="00B92FD3">
      <w:pPr>
        <w:widowControl w:val="0"/>
        <w:tabs>
          <w:tab w:val="left" w:pos="-360"/>
          <w:tab w:val="left" w:pos="-180"/>
        </w:tabs>
        <w:ind w:firstLine="709"/>
        <w:jc w:val="both"/>
        <w:rPr>
          <w:b/>
          <w:bCs/>
          <w:sz w:val="24"/>
          <w:lang w:val="uk-UA"/>
        </w:rPr>
      </w:pPr>
    </w:p>
    <w:p w14:paraId="51B3E856" w14:textId="77777777" w:rsidR="001124A8" w:rsidRPr="00B92FD3" w:rsidRDefault="00276E2C" w:rsidP="00B92FD3">
      <w:pPr>
        <w:widowControl w:val="0"/>
        <w:tabs>
          <w:tab w:val="left" w:pos="284"/>
          <w:tab w:val="left" w:pos="567"/>
        </w:tabs>
        <w:ind w:firstLine="709"/>
        <w:jc w:val="both"/>
        <w:rPr>
          <w:sz w:val="24"/>
          <w:lang w:val="uk-UA"/>
        </w:rPr>
      </w:pPr>
      <w:r w:rsidRPr="00B92FD3">
        <w:rPr>
          <w:b/>
          <w:sz w:val="24"/>
          <w:lang w:val="uk-UA"/>
        </w:rPr>
        <w:t>2. Результати навчання</w:t>
      </w:r>
    </w:p>
    <w:p w14:paraId="51B3E857" w14:textId="77777777" w:rsidR="001124A8" w:rsidRPr="00B92FD3" w:rsidRDefault="00276E2C" w:rsidP="00B92FD3">
      <w:pPr>
        <w:widowControl w:val="0"/>
        <w:ind w:firstLine="709"/>
        <w:jc w:val="both"/>
        <w:rPr>
          <w:sz w:val="24"/>
          <w:lang w:val="uk-UA"/>
        </w:rPr>
      </w:pPr>
      <w:r w:rsidRPr="00B92FD3">
        <w:rPr>
          <w:b/>
          <w:sz w:val="24"/>
          <w:lang w:val="uk-UA"/>
        </w:rPr>
        <w:t>знати</w:t>
      </w:r>
      <w:r w:rsidRPr="00B92FD3">
        <w:rPr>
          <w:sz w:val="24"/>
          <w:lang w:val="uk-UA"/>
        </w:rPr>
        <w:t xml:space="preserve"> періодизацію, еволюцію літератури </w:t>
      </w:r>
      <w:r w:rsidR="00AA1D1F" w:rsidRPr="00B92FD3">
        <w:rPr>
          <w:sz w:val="24"/>
          <w:lang w:val="uk-UA"/>
        </w:rPr>
        <w:t xml:space="preserve">від </w:t>
      </w:r>
      <w:r w:rsidR="00A07BA3" w:rsidRPr="00B92FD3">
        <w:rPr>
          <w:sz w:val="24"/>
          <w:lang w:val="uk-UA"/>
        </w:rPr>
        <w:t>а</w:t>
      </w:r>
      <w:r w:rsidRPr="00B92FD3">
        <w:rPr>
          <w:sz w:val="24"/>
          <w:lang w:val="uk-UA"/>
        </w:rPr>
        <w:t>нтичності</w:t>
      </w:r>
      <w:r w:rsidR="00AA1D1F" w:rsidRPr="00B92FD3">
        <w:rPr>
          <w:sz w:val="24"/>
          <w:lang w:val="uk-UA"/>
        </w:rPr>
        <w:t xml:space="preserve"> до сучасних літературних зразків</w:t>
      </w:r>
      <w:r w:rsidRPr="00B92FD3">
        <w:rPr>
          <w:sz w:val="24"/>
          <w:lang w:val="uk-UA"/>
        </w:rPr>
        <w:t xml:space="preserve">, зміст рекомендованих художніх творів; особливості творчого методу видатних письменників </w:t>
      </w:r>
      <w:r w:rsidR="00A07BA3" w:rsidRPr="00B92FD3">
        <w:rPr>
          <w:sz w:val="24"/>
          <w:lang w:val="uk-UA"/>
        </w:rPr>
        <w:t>різних</w:t>
      </w:r>
      <w:r w:rsidRPr="00B92FD3">
        <w:rPr>
          <w:sz w:val="24"/>
          <w:lang w:val="uk-UA"/>
        </w:rPr>
        <w:t xml:space="preserve"> періодів, своєрідність їх образних та мовних засобів;</w:t>
      </w:r>
    </w:p>
    <w:p w14:paraId="51B3E858" w14:textId="77777777" w:rsidR="001124A8" w:rsidRPr="00B92FD3" w:rsidRDefault="00276E2C" w:rsidP="00B92FD3">
      <w:pPr>
        <w:widowControl w:val="0"/>
        <w:ind w:firstLine="709"/>
        <w:jc w:val="both"/>
        <w:rPr>
          <w:sz w:val="24"/>
          <w:lang w:val="uk-UA"/>
        </w:rPr>
      </w:pPr>
      <w:r w:rsidRPr="00B92FD3">
        <w:rPr>
          <w:b/>
          <w:sz w:val="24"/>
          <w:lang w:val="uk-UA"/>
        </w:rPr>
        <w:t>вміти</w:t>
      </w:r>
      <w:r w:rsidRPr="00B92FD3">
        <w:rPr>
          <w:sz w:val="24"/>
          <w:lang w:val="uk-UA"/>
        </w:rPr>
        <w:t xml:space="preserve"> комплексно аналізувати текст, основні образи, визначати тематику, ідейне спрямування, художність; орієнтуватися в літературно-критичному дискурсі вітчизняного та зарубіжного літературознавства; встановлювати </w:t>
      </w:r>
      <w:proofErr w:type="spellStart"/>
      <w:r w:rsidRPr="00B92FD3">
        <w:rPr>
          <w:sz w:val="24"/>
          <w:lang w:val="uk-UA"/>
        </w:rPr>
        <w:t>міжлітературні</w:t>
      </w:r>
      <w:proofErr w:type="spellEnd"/>
      <w:r w:rsidRPr="00B92FD3">
        <w:rPr>
          <w:sz w:val="24"/>
          <w:lang w:val="uk-UA"/>
        </w:rPr>
        <w:t xml:space="preserve"> зв’язки; орієнтуватися у проблематиці історії літератури й оволодіти навичками, необхідними для аналізу художніх творів.</w:t>
      </w:r>
    </w:p>
    <w:p w14:paraId="51B3E859" w14:textId="77777777" w:rsidR="00C411EC" w:rsidRPr="00B92FD3" w:rsidRDefault="00C411EC" w:rsidP="00B92FD3">
      <w:pPr>
        <w:widowControl w:val="0"/>
        <w:ind w:firstLine="709"/>
        <w:jc w:val="both"/>
        <w:rPr>
          <w:sz w:val="24"/>
          <w:lang w:val="uk-UA"/>
        </w:rPr>
      </w:pPr>
      <w:r w:rsidRPr="00B92FD3">
        <w:rPr>
          <w:kern w:val="24"/>
          <w:sz w:val="24"/>
          <w:lang w:val="uk-UA"/>
        </w:rPr>
        <w:t>Навчальна дисципліна «Зарубіжна література»</w:t>
      </w:r>
      <w:r w:rsidRPr="00B92FD3">
        <w:rPr>
          <w:sz w:val="24"/>
          <w:lang w:val="uk-UA"/>
        </w:rPr>
        <w:t xml:space="preserve"> забезпечує досягнення таких загальних і спеціальних </w:t>
      </w:r>
      <w:proofErr w:type="spellStart"/>
      <w:r w:rsidRPr="00B92FD3">
        <w:rPr>
          <w:sz w:val="24"/>
          <w:lang w:val="uk-UA"/>
        </w:rPr>
        <w:t>компетентностей</w:t>
      </w:r>
      <w:proofErr w:type="spellEnd"/>
      <w:r w:rsidRPr="00B92FD3">
        <w:rPr>
          <w:sz w:val="24"/>
          <w:lang w:val="uk-UA"/>
        </w:rPr>
        <w:t>:</w:t>
      </w:r>
    </w:p>
    <w:p w14:paraId="51B3E85A" w14:textId="77777777" w:rsidR="00C411EC" w:rsidRPr="00B92FD3" w:rsidRDefault="00C411EC" w:rsidP="00B92FD3">
      <w:pPr>
        <w:pStyle w:val="af"/>
        <w:widowControl w:val="0"/>
        <w:ind w:left="0" w:firstLine="709"/>
        <w:contextualSpacing w:val="0"/>
        <w:jc w:val="both"/>
        <w:rPr>
          <w:b/>
          <w:i/>
          <w:sz w:val="24"/>
          <w:szCs w:val="24"/>
        </w:rPr>
      </w:pPr>
      <w:r w:rsidRPr="00B92FD3">
        <w:rPr>
          <w:b/>
          <w:i/>
          <w:sz w:val="24"/>
          <w:szCs w:val="24"/>
        </w:rPr>
        <w:t>Загальні:</w:t>
      </w:r>
    </w:p>
    <w:p w14:paraId="51B3E85B" w14:textId="77777777" w:rsidR="00C411EC" w:rsidRPr="00B92FD3" w:rsidRDefault="00A07BA3" w:rsidP="00B92FD3">
      <w:pPr>
        <w:widowControl w:val="0"/>
        <w:ind w:firstLine="709"/>
        <w:jc w:val="both"/>
        <w:rPr>
          <w:b/>
          <w:bCs/>
          <w:color w:val="000000"/>
          <w:sz w:val="24"/>
          <w:lang w:val="uk-UA"/>
        </w:rPr>
      </w:pPr>
      <w:r w:rsidRPr="00B92FD3">
        <w:rPr>
          <w:b/>
          <w:bCs/>
          <w:color w:val="000000"/>
          <w:sz w:val="24"/>
          <w:lang w:val="uk-UA"/>
        </w:rPr>
        <w:t>ЗК </w:t>
      </w:r>
      <w:r w:rsidR="00C411EC" w:rsidRPr="00B92FD3">
        <w:rPr>
          <w:b/>
          <w:bCs/>
          <w:color w:val="000000"/>
          <w:sz w:val="24"/>
          <w:lang w:val="uk-UA"/>
        </w:rPr>
        <w:t xml:space="preserve">4. </w:t>
      </w:r>
      <w:r w:rsidR="00C411EC" w:rsidRPr="00B92FD3">
        <w:rPr>
          <w:bCs/>
          <w:color w:val="000000"/>
          <w:sz w:val="24"/>
          <w:lang w:val="uk-UA"/>
        </w:rPr>
        <w:t>Здатність критично й творчо мислити, генерувати нові ідеї, виявляти ініціативу та підприємливість, застосовувати знання в практичних ситуаціях.</w:t>
      </w:r>
    </w:p>
    <w:p w14:paraId="51B3E85C" w14:textId="77777777" w:rsidR="00C411EC" w:rsidRPr="00B92FD3" w:rsidRDefault="00C411EC" w:rsidP="00B92FD3">
      <w:pPr>
        <w:widowControl w:val="0"/>
        <w:ind w:firstLine="709"/>
        <w:jc w:val="both"/>
        <w:rPr>
          <w:b/>
          <w:i/>
          <w:sz w:val="24"/>
          <w:lang w:val="uk-UA"/>
        </w:rPr>
      </w:pPr>
      <w:r w:rsidRPr="00B92FD3">
        <w:rPr>
          <w:b/>
          <w:i/>
          <w:sz w:val="24"/>
          <w:lang w:val="uk-UA"/>
        </w:rPr>
        <w:t>Фахові:</w:t>
      </w:r>
    </w:p>
    <w:p w14:paraId="51B3E85D" w14:textId="77777777" w:rsidR="00C411EC" w:rsidRPr="00B92FD3" w:rsidRDefault="00C411EC" w:rsidP="00B92FD3">
      <w:pPr>
        <w:widowControl w:val="0"/>
        <w:tabs>
          <w:tab w:val="left" w:pos="-360"/>
          <w:tab w:val="left" w:pos="-180"/>
        </w:tabs>
        <w:ind w:firstLine="709"/>
        <w:jc w:val="both"/>
        <w:rPr>
          <w:bCs/>
          <w:color w:val="000000"/>
          <w:sz w:val="24"/>
          <w:lang w:val="uk-UA"/>
        </w:rPr>
      </w:pPr>
      <w:r w:rsidRPr="00B92FD3">
        <w:rPr>
          <w:b/>
          <w:bCs/>
          <w:color w:val="000000"/>
          <w:sz w:val="24"/>
          <w:lang w:val="uk-UA"/>
        </w:rPr>
        <w:t>ФК 7. </w:t>
      </w:r>
      <w:r w:rsidRPr="00B92FD3">
        <w:rPr>
          <w:bCs/>
          <w:color w:val="000000"/>
          <w:sz w:val="24"/>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p w14:paraId="51B3E85E" w14:textId="77777777" w:rsidR="00C411EC" w:rsidRPr="00B92FD3" w:rsidRDefault="00C411EC" w:rsidP="00B92FD3">
      <w:pPr>
        <w:widowControl w:val="0"/>
        <w:tabs>
          <w:tab w:val="left" w:pos="-360"/>
          <w:tab w:val="left" w:pos="-180"/>
        </w:tabs>
        <w:ind w:firstLine="709"/>
        <w:jc w:val="both"/>
        <w:rPr>
          <w:b/>
          <w:bCs/>
          <w:color w:val="000000"/>
          <w:sz w:val="24"/>
          <w:lang w:val="uk-UA"/>
        </w:rPr>
      </w:pPr>
      <w:r w:rsidRPr="00B92FD3">
        <w:rPr>
          <w:b/>
          <w:bCs/>
          <w:color w:val="000000"/>
          <w:sz w:val="24"/>
          <w:lang w:val="uk-UA"/>
        </w:rPr>
        <w:t>ФК 8. </w:t>
      </w:r>
      <w:r w:rsidRPr="00B92FD3">
        <w:rPr>
          <w:bCs/>
          <w:color w:val="000000"/>
          <w:sz w:val="24"/>
          <w:lang w:val="uk-UA"/>
        </w:rPr>
        <w:t>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інтерпретувати та обґрунтувати погляди різних дослідників щодо відповідних проблем.</w:t>
      </w:r>
    </w:p>
    <w:p w14:paraId="51B3E85F" w14:textId="77777777" w:rsidR="00C411EC" w:rsidRPr="00B92FD3" w:rsidRDefault="00C411EC" w:rsidP="00B92FD3">
      <w:pPr>
        <w:widowControl w:val="0"/>
        <w:ind w:firstLineChars="253" w:firstLine="607"/>
        <w:jc w:val="both"/>
        <w:rPr>
          <w:sz w:val="24"/>
          <w:lang w:val="uk-UA"/>
        </w:rPr>
      </w:pPr>
      <w:r w:rsidRPr="00B92FD3">
        <w:rPr>
          <w:sz w:val="24"/>
          <w:lang w:val="uk-UA"/>
        </w:rPr>
        <w:t xml:space="preserve">У результаті засвоєння змісту навчальної дисципліни студент має набути таких </w:t>
      </w:r>
      <w:r w:rsidRPr="00B92FD3">
        <w:rPr>
          <w:b/>
          <w:i/>
          <w:sz w:val="24"/>
          <w:lang w:val="uk-UA"/>
        </w:rPr>
        <w:t>програмних</w:t>
      </w:r>
      <w:r w:rsidRPr="00B92FD3">
        <w:rPr>
          <w:b/>
          <w:bCs/>
          <w:i/>
          <w:iCs/>
          <w:sz w:val="24"/>
          <w:lang w:val="uk-UA"/>
        </w:rPr>
        <w:t xml:space="preserve"> результатів навчання</w:t>
      </w:r>
      <w:r w:rsidRPr="00B92FD3">
        <w:rPr>
          <w:sz w:val="24"/>
          <w:lang w:val="uk-UA"/>
        </w:rPr>
        <w:t>:</w:t>
      </w:r>
    </w:p>
    <w:p w14:paraId="51B3E860" w14:textId="50EAB8E4" w:rsidR="00C411EC" w:rsidRPr="00B92FD3" w:rsidRDefault="00C411EC" w:rsidP="00B92FD3">
      <w:pPr>
        <w:widowControl w:val="0"/>
        <w:ind w:firstLine="709"/>
        <w:jc w:val="both"/>
        <w:rPr>
          <w:b/>
          <w:bCs/>
          <w:color w:val="000000"/>
          <w:sz w:val="24"/>
          <w:lang w:val="uk-UA"/>
        </w:rPr>
      </w:pPr>
      <w:r w:rsidRPr="00B92FD3">
        <w:rPr>
          <w:b/>
          <w:bCs/>
          <w:color w:val="000000"/>
          <w:sz w:val="24"/>
          <w:lang w:val="uk-UA"/>
        </w:rPr>
        <w:t>ПРН</w:t>
      </w:r>
      <w:r w:rsidR="00A07BA3" w:rsidRPr="00B92FD3">
        <w:rPr>
          <w:b/>
          <w:bCs/>
          <w:color w:val="000000"/>
          <w:sz w:val="24"/>
          <w:lang w:val="uk-UA"/>
        </w:rPr>
        <w:t> </w:t>
      </w:r>
      <w:r w:rsidRPr="00B92FD3">
        <w:rPr>
          <w:b/>
          <w:bCs/>
          <w:color w:val="000000"/>
          <w:sz w:val="24"/>
          <w:lang w:val="uk-UA"/>
        </w:rPr>
        <w:t>1</w:t>
      </w:r>
      <w:r w:rsidR="00716E55">
        <w:rPr>
          <w:b/>
          <w:bCs/>
          <w:color w:val="000000"/>
          <w:sz w:val="24"/>
          <w:lang w:val="uk-UA"/>
        </w:rPr>
        <w:t>1</w:t>
      </w:r>
      <w:r w:rsidRPr="00B92FD3">
        <w:rPr>
          <w:b/>
          <w:bCs/>
          <w:color w:val="000000"/>
          <w:sz w:val="24"/>
          <w:lang w:val="uk-UA"/>
        </w:rPr>
        <w:t xml:space="preserve">. </w:t>
      </w:r>
      <w:r w:rsidRPr="00B92FD3">
        <w:rPr>
          <w:bCs/>
          <w:color w:val="000000"/>
          <w:sz w:val="24"/>
          <w:lang w:val="uk-UA"/>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51B3E861" w14:textId="1170CCBA" w:rsidR="00C411EC" w:rsidRPr="00B92FD3" w:rsidRDefault="00A07BA3" w:rsidP="00B92FD3">
      <w:pPr>
        <w:widowControl w:val="0"/>
        <w:ind w:firstLine="709"/>
        <w:rPr>
          <w:bCs/>
          <w:color w:val="000000"/>
          <w:sz w:val="24"/>
          <w:lang w:val="uk-UA"/>
        </w:rPr>
      </w:pPr>
      <w:r w:rsidRPr="00B92FD3">
        <w:rPr>
          <w:b/>
          <w:bCs/>
          <w:color w:val="000000"/>
          <w:sz w:val="24"/>
          <w:lang w:val="uk-UA"/>
        </w:rPr>
        <w:t>ПРН </w:t>
      </w:r>
      <w:r w:rsidR="00C411EC" w:rsidRPr="00B92FD3">
        <w:rPr>
          <w:b/>
          <w:bCs/>
          <w:color w:val="000000"/>
          <w:sz w:val="24"/>
          <w:lang w:val="uk-UA"/>
        </w:rPr>
        <w:t>1</w:t>
      </w:r>
      <w:r w:rsidR="00716E55">
        <w:rPr>
          <w:b/>
          <w:bCs/>
          <w:color w:val="000000"/>
          <w:sz w:val="24"/>
          <w:lang w:val="uk-UA"/>
        </w:rPr>
        <w:t>4</w:t>
      </w:r>
      <w:r w:rsidR="00C411EC" w:rsidRPr="00B92FD3">
        <w:rPr>
          <w:b/>
          <w:bCs/>
          <w:color w:val="000000"/>
          <w:sz w:val="24"/>
          <w:lang w:val="uk-UA"/>
        </w:rPr>
        <w:t xml:space="preserve">. </w:t>
      </w:r>
      <w:r w:rsidR="00C411EC" w:rsidRPr="00B92FD3">
        <w:rPr>
          <w:bCs/>
          <w:color w:val="000000"/>
          <w:sz w:val="24"/>
          <w:lang w:val="uk-UA"/>
        </w:rPr>
        <w:t>Створювати та інтерпретувати тексти різних стилів і жанрів.</w:t>
      </w:r>
    </w:p>
    <w:p w14:paraId="51B3E862" w14:textId="77777777" w:rsidR="00C411EC" w:rsidRPr="00B92FD3" w:rsidRDefault="00C411EC" w:rsidP="00B92FD3">
      <w:pPr>
        <w:widowControl w:val="0"/>
        <w:ind w:left="567"/>
        <w:jc w:val="center"/>
        <w:rPr>
          <w:b/>
          <w:bCs/>
          <w:sz w:val="24"/>
          <w:lang w:val="uk-UA"/>
        </w:rPr>
      </w:pPr>
    </w:p>
    <w:p w14:paraId="51B3E86B" w14:textId="77777777" w:rsidR="00C411EC" w:rsidRPr="00B92FD3" w:rsidRDefault="00C411EC" w:rsidP="00B92FD3">
      <w:pPr>
        <w:widowControl w:val="0"/>
        <w:ind w:left="567"/>
        <w:jc w:val="center"/>
        <w:rPr>
          <w:b/>
          <w:bCs/>
          <w:sz w:val="24"/>
          <w:lang w:val="uk-UA"/>
        </w:rPr>
      </w:pPr>
      <w:r w:rsidRPr="00B92FD3">
        <w:rPr>
          <w:b/>
          <w:bCs/>
          <w:sz w:val="24"/>
          <w:lang w:val="uk-UA"/>
        </w:rPr>
        <w:t xml:space="preserve">3. Опис навчальної дисципліни </w:t>
      </w:r>
    </w:p>
    <w:p w14:paraId="51B3E86C" w14:textId="77777777" w:rsidR="00C411EC" w:rsidRPr="00B92FD3" w:rsidRDefault="00C411EC" w:rsidP="00B92FD3">
      <w:pPr>
        <w:widowControl w:val="0"/>
        <w:ind w:left="567"/>
        <w:jc w:val="center"/>
        <w:rPr>
          <w:b/>
          <w:bCs/>
          <w:sz w:val="24"/>
          <w:lang w:val="uk-UA"/>
        </w:rPr>
      </w:pPr>
      <w:r w:rsidRPr="00B92FD3">
        <w:rPr>
          <w:b/>
          <w:bCs/>
          <w:sz w:val="24"/>
          <w:lang w:val="uk-UA"/>
        </w:rPr>
        <w:t>3.1.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854"/>
        <w:gridCol w:w="625"/>
        <w:gridCol w:w="1189"/>
        <w:gridCol w:w="992"/>
        <w:gridCol w:w="567"/>
        <w:gridCol w:w="567"/>
        <w:gridCol w:w="567"/>
        <w:gridCol w:w="398"/>
        <w:gridCol w:w="169"/>
        <w:gridCol w:w="567"/>
        <w:gridCol w:w="567"/>
        <w:gridCol w:w="1338"/>
      </w:tblGrid>
      <w:tr w:rsidR="00C411EC" w:rsidRPr="00B92FD3" w14:paraId="51B3E874" w14:textId="77777777" w:rsidTr="00113223">
        <w:trPr>
          <w:trHeight w:val="308"/>
          <w:jc w:val="center"/>
        </w:trPr>
        <w:tc>
          <w:tcPr>
            <w:tcW w:w="1416" w:type="dxa"/>
            <w:vMerge w:val="restart"/>
            <w:shd w:val="clear" w:color="auto" w:fill="auto"/>
            <w:vAlign w:val="center"/>
          </w:tcPr>
          <w:p w14:paraId="51B3E86D" w14:textId="77777777" w:rsidR="00C411EC" w:rsidRPr="00B92FD3" w:rsidRDefault="00C411EC" w:rsidP="00B92FD3">
            <w:pPr>
              <w:widowControl w:val="0"/>
              <w:jc w:val="center"/>
              <w:rPr>
                <w:b/>
                <w:sz w:val="24"/>
                <w:lang w:val="uk-UA"/>
              </w:rPr>
            </w:pPr>
            <w:r w:rsidRPr="00B92FD3">
              <w:rPr>
                <w:b/>
                <w:sz w:val="24"/>
                <w:lang w:val="uk-UA"/>
              </w:rPr>
              <w:t>Форма навчання</w:t>
            </w:r>
          </w:p>
        </w:tc>
        <w:tc>
          <w:tcPr>
            <w:tcW w:w="854" w:type="dxa"/>
            <w:vMerge w:val="restart"/>
            <w:shd w:val="clear" w:color="auto" w:fill="auto"/>
            <w:textDirection w:val="btLr"/>
            <w:vAlign w:val="center"/>
          </w:tcPr>
          <w:p w14:paraId="51B3E86E" w14:textId="77777777" w:rsidR="00C411EC" w:rsidRPr="00B92FD3" w:rsidRDefault="00C411EC" w:rsidP="00B92FD3">
            <w:pPr>
              <w:widowControl w:val="0"/>
              <w:jc w:val="center"/>
              <w:rPr>
                <w:b/>
                <w:sz w:val="24"/>
                <w:lang w:val="uk-UA"/>
              </w:rPr>
            </w:pPr>
            <w:r w:rsidRPr="00B92FD3">
              <w:rPr>
                <w:b/>
                <w:sz w:val="24"/>
                <w:lang w:val="uk-UA"/>
              </w:rPr>
              <w:t>Рік підготовки</w:t>
            </w:r>
          </w:p>
        </w:tc>
        <w:tc>
          <w:tcPr>
            <w:tcW w:w="625" w:type="dxa"/>
            <w:vMerge w:val="restart"/>
            <w:shd w:val="clear" w:color="auto" w:fill="auto"/>
            <w:textDirection w:val="btLr"/>
            <w:vAlign w:val="center"/>
          </w:tcPr>
          <w:p w14:paraId="51B3E86F" w14:textId="77777777" w:rsidR="00C411EC" w:rsidRPr="00B92FD3" w:rsidRDefault="00C411EC" w:rsidP="00B92FD3">
            <w:pPr>
              <w:widowControl w:val="0"/>
              <w:jc w:val="center"/>
              <w:rPr>
                <w:b/>
                <w:sz w:val="24"/>
                <w:lang w:val="uk-UA"/>
              </w:rPr>
            </w:pPr>
            <w:r w:rsidRPr="00B92FD3">
              <w:rPr>
                <w:b/>
                <w:sz w:val="24"/>
                <w:lang w:val="uk-UA"/>
              </w:rPr>
              <w:t>Семестр</w:t>
            </w:r>
          </w:p>
        </w:tc>
        <w:tc>
          <w:tcPr>
            <w:tcW w:w="2181" w:type="dxa"/>
            <w:gridSpan w:val="2"/>
          </w:tcPr>
          <w:p w14:paraId="51B3E870" w14:textId="77777777" w:rsidR="00C411EC" w:rsidRPr="00B92FD3" w:rsidRDefault="00C411EC" w:rsidP="00B92FD3">
            <w:pPr>
              <w:widowControl w:val="0"/>
              <w:jc w:val="center"/>
              <w:rPr>
                <w:b/>
                <w:sz w:val="24"/>
                <w:lang w:val="uk-UA"/>
              </w:rPr>
            </w:pPr>
            <w:r w:rsidRPr="00B92FD3">
              <w:rPr>
                <w:b/>
                <w:sz w:val="24"/>
                <w:lang w:val="uk-UA"/>
              </w:rPr>
              <w:t>Кількість</w:t>
            </w:r>
          </w:p>
        </w:tc>
        <w:tc>
          <w:tcPr>
            <w:tcW w:w="3402" w:type="dxa"/>
            <w:gridSpan w:val="7"/>
            <w:shd w:val="clear" w:color="auto" w:fill="auto"/>
            <w:vAlign w:val="center"/>
          </w:tcPr>
          <w:p w14:paraId="51B3E871" w14:textId="77777777" w:rsidR="00C411EC" w:rsidRPr="00B92FD3" w:rsidRDefault="00C411EC" w:rsidP="00B92FD3">
            <w:pPr>
              <w:widowControl w:val="0"/>
              <w:jc w:val="center"/>
              <w:rPr>
                <w:b/>
                <w:sz w:val="24"/>
                <w:lang w:val="uk-UA"/>
              </w:rPr>
            </w:pPr>
            <w:r w:rsidRPr="00B92FD3">
              <w:rPr>
                <w:b/>
                <w:sz w:val="24"/>
                <w:lang w:val="uk-UA"/>
              </w:rPr>
              <w:t>Кількість годин</w:t>
            </w:r>
          </w:p>
        </w:tc>
        <w:tc>
          <w:tcPr>
            <w:tcW w:w="1338" w:type="dxa"/>
            <w:vMerge w:val="restart"/>
            <w:shd w:val="clear" w:color="auto" w:fill="auto"/>
            <w:vAlign w:val="center"/>
          </w:tcPr>
          <w:p w14:paraId="51B3E872" w14:textId="77777777" w:rsidR="00C411EC" w:rsidRPr="00B92FD3" w:rsidRDefault="00C411EC" w:rsidP="00B92FD3">
            <w:pPr>
              <w:widowControl w:val="0"/>
              <w:jc w:val="center"/>
              <w:rPr>
                <w:b/>
                <w:sz w:val="24"/>
                <w:lang w:val="uk-UA"/>
              </w:rPr>
            </w:pPr>
            <w:r w:rsidRPr="00B92FD3">
              <w:rPr>
                <w:b/>
                <w:sz w:val="24"/>
                <w:lang w:val="uk-UA"/>
              </w:rPr>
              <w:t xml:space="preserve">Вид </w:t>
            </w:r>
            <w:proofErr w:type="spellStart"/>
            <w:r w:rsidRPr="00B92FD3">
              <w:rPr>
                <w:b/>
                <w:sz w:val="24"/>
                <w:lang w:val="uk-UA"/>
              </w:rPr>
              <w:t>підсумко</w:t>
            </w:r>
            <w:proofErr w:type="spellEnd"/>
          </w:p>
          <w:p w14:paraId="51B3E873" w14:textId="77777777" w:rsidR="00C411EC" w:rsidRPr="00B92FD3" w:rsidRDefault="00C411EC" w:rsidP="00B92FD3">
            <w:pPr>
              <w:widowControl w:val="0"/>
              <w:jc w:val="center"/>
              <w:rPr>
                <w:b/>
                <w:sz w:val="24"/>
                <w:lang w:val="uk-UA"/>
              </w:rPr>
            </w:pPr>
            <w:proofErr w:type="spellStart"/>
            <w:r w:rsidRPr="00B92FD3">
              <w:rPr>
                <w:b/>
                <w:sz w:val="24"/>
                <w:lang w:val="uk-UA"/>
              </w:rPr>
              <w:t>вого</w:t>
            </w:r>
            <w:proofErr w:type="spellEnd"/>
            <w:r w:rsidRPr="00B92FD3">
              <w:rPr>
                <w:b/>
                <w:sz w:val="24"/>
                <w:lang w:val="uk-UA"/>
              </w:rPr>
              <w:t xml:space="preserve"> контролю</w:t>
            </w:r>
          </w:p>
        </w:tc>
      </w:tr>
      <w:tr w:rsidR="00C411EC" w:rsidRPr="00B92FD3" w14:paraId="51B3E881" w14:textId="77777777" w:rsidTr="00113223">
        <w:trPr>
          <w:cantSplit/>
          <w:trHeight w:val="1810"/>
          <w:jc w:val="center"/>
        </w:trPr>
        <w:tc>
          <w:tcPr>
            <w:tcW w:w="1416" w:type="dxa"/>
            <w:vMerge/>
            <w:shd w:val="clear" w:color="auto" w:fill="auto"/>
            <w:vAlign w:val="center"/>
          </w:tcPr>
          <w:p w14:paraId="51B3E875" w14:textId="77777777" w:rsidR="00C411EC" w:rsidRPr="00B92FD3" w:rsidRDefault="00C411EC" w:rsidP="00B92FD3">
            <w:pPr>
              <w:widowControl w:val="0"/>
              <w:rPr>
                <w:sz w:val="24"/>
                <w:lang w:val="uk-UA"/>
              </w:rPr>
            </w:pPr>
          </w:p>
        </w:tc>
        <w:tc>
          <w:tcPr>
            <w:tcW w:w="854" w:type="dxa"/>
            <w:vMerge/>
            <w:shd w:val="clear" w:color="auto" w:fill="auto"/>
            <w:vAlign w:val="center"/>
          </w:tcPr>
          <w:p w14:paraId="51B3E876" w14:textId="77777777" w:rsidR="00C411EC" w:rsidRPr="00B92FD3" w:rsidRDefault="00C411EC" w:rsidP="00B92FD3">
            <w:pPr>
              <w:widowControl w:val="0"/>
              <w:jc w:val="center"/>
              <w:rPr>
                <w:sz w:val="24"/>
                <w:lang w:val="uk-UA"/>
              </w:rPr>
            </w:pPr>
          </w:p>
        </w:tc>
        <w:tc>
          <w:tcPr>
            <w:tcW w:w="625" w:type="dxa"/>
            <w:vMerge/>
            <w:shd w:val="clear" w:color="auto" w:fill="auto"/>
            <w:vAlign w:val="center"/>
          </w:tcPr>
          <w:p w14:paraId="51B3E877" w14:textId="77777777" w:rsidR="00C411EC" w:rsidRPr="00B92FD3" w:rsidRDefault="00C411EC" w:rsidP="00B92FD3">
            <w:pPr>
              <w:widowControl w:val="0"/>
              <w:jc w:val="center"/>
              <w:rPr>
                <w:sz w:val="24"/>
                <w:lang w:val="uk-UA"/>
              </w:rPr>
            </w:pPr>
          </w:p>
        </w:tc>
        <w:tc>
          <w:tcPr>
            <w:tcW w:w="1189" w:type="dxa"/>
            <w:vAlign w:val="center"/>
          </w:tcPr>
          <w:p w14:paraId="51B3E878" w14:textId="77777777" w:rsidR="00C411EC" w:rsidRPr="00B92FD3" w:rsidRDefault="00C411EC" w:rsidP="00B92FD3">
            <w:pPr>
              <w:widowControl w:val="0"/>
              <w:jc w:val="center"/>
              <w:rPr>
                <w:b/>
                <w:sz w:val="24"/>
                <w:lang w:val="uk-UA"/>
              </w:rPr>
            </w:pPr>
            <w:r w:rsidRPr="00B92FD3">
              <w:rPr>
                <w:b/>
                <w:sz w:val="24"/>
                <w:lang w:val="uk-UA"/>
              </w:rPr>
              <w:t>кредитів</w:t>
            </w:r>
          </w:p>
        </w:tc>
        <w:tc>
          <w:tcPr>
            <w:tcW w:w="992" w:type="dxa"/>
            <w:vAlign w:val="center"/>
          </w:tcPr>
          <w:p w14:paraId="51B3E879" w14:textId="77777777" w:rsidR="00C411EC" w:rsidRPr="00B92FD3" w:rsidRDefault="00C411EC" w:rsidP="00B92FD3">
            <w:pPr>
              <w:widowControl w:val="0"/>
              <w:jc w:val="center"/>
              <w:rPr>
                <w:b/>
                <w:sz w:val="24"/>
                <w:lang w:val="uk-UA"/>
              </w:rPr>
            </w:pPr>
            <w:r w:rsidRPr="00B92FD3">
              <w:rPr>
                <w:b/>
                <w:sz w:val="24"/>
                <w:lang w:val="uk-UA"/>
              </w:rPr>
              <w:t>Годин</w:t>
            </w:r>
          </w:p>
        </w:tc>
        <w:tc>
          <w:tcPr>
            <w:tcW w:w="567" w:type="dxa"/>
            <w:shd w:val="clear" w:color="auto" w:fill="auto"/>
            <w:textDirection w:val="btLr"/>
            <w:vAlign w:val="center"/>
          </w:tcPr>
          <w:p w14:paraId="51B3E87A" w14:textId="77777777" w:rsidR="00C411EC" w:rsidRPr="00B92FD3" w:rsidRDefault="00C411EC" w:rsidP="00B92FD3">
            <w:pPr>
              <w:widowControl w:val="0"/>
              <w:jc w:val="center"/>
              <w:rPr>
                <w:b/>
                <w:sz w:val="24"/>
                <w:lang w:val="uk-UA"/>
              </w:rPr>
            </w:pPr>
            <w:r w:rsidRPr="00B92FD3">
              <w:rPr>
                <w:b/>
                <w:sz w:val="24"/>
                <w:lang w:val="uk-UA"/>
              </w:rPr>
              <w:t>лекції</w:t>
            </w:r>
          </w:p>
        </w:tc>
        <w:tc>
          <w:tcPr>
            <w:tcW w:w="567" w:type="dxa"/>
            <w:shd w:val="clear" w:color="auto" w:fill="auto"/>
            <w:textDirection w:val="btLr"/>
            <w:vAlign w:val="center"/>
          </w:tcPr>
          <w:p w14:paraId="51B3E87B" w14:textId="77777777" w:rsidR="00C411EC" w:rsidRPr="00B92FD3" w:rsidRDefault="00C411EC" w:rsidP="00B92FD3">
            <w:pPr>
              <w:widowControl w:val="0"/>
              <w:jc w:val="center"/>
              <w:rPr>
                <w:b/>
                <w:sz w:val="24"/>
                <w:lang w:val="uk-UA"/>
              </w:rPr>
            </w:pPr>
            <w:r w:rsidRPr="00B92FD3">
              <w:rPr>
                <w:b/>
                <w:sz w:val="24"/>
                <w:lang w:val="uk-UA"/>
              </w:rPr>
              <w:t>практичні</w:t>
            </w:r>
          </w:p>
        </w:tc>
        <w:tc>
          <w:tcPr>
            <w:tcW w:w="567" w:type="dxa"/>
            <w:shd w:val="clear" w:color="auto" w:fill="auto"/>
            <w:textDirection w:val="btLr"/>
            <w:vAlign w:val="center"/>
          </w:tcPr>
          <w:p w14:paraId="51B3E87C" w14:textId="77777777" w:rsidR="00C411EC" w:rsidRPr="00B92FD3" w:rsidRDefault="00C411EC" w:rsidP="00B92FD3">
            <w:pPr>
              <w:widowControl w:val="0"/>
              <w:jc w:val="center"/>
              <w:rPr>
                <w:b/>
                <w:sz w:val="24"/>
                <w:lang w:val="uk-UA"/>
              </w:rPr>
            </w:pPr>
            <w:r w:rsidRPr="00B92FD3">
              <w:rPr>
                <w:b/>
                <w:sz w:val="24"/>
                <w:lang w:val="uk-UA"/>
              </w:rPr>
              <w:t>семінарські</w:t>
            </w:r>
          </w:p>
        </w:tc>
        <w:tc>
          <w:tcPr>
            <w:tcW w:w="567" w:type="dxa"/>
            <w:gridSpan w:val="2"/>
            <w:shd w:val="clear" w:color="auto" w:fill="auto"/>
            <w:textDirection w:val="btLr"/>
            <w:vAlign w:val="center"/>
          </w:tcPr>
          <w:p w14:paraId="51B3E87D" w14:textId="77777777" w:rsidR="00C411EC" w:rsidRPr="00B92FD3" w:rsidRDefault="00C411EC" w:rsidP="00B92FD3">
            <w:pPr>
              <w:widowControl w:val="0"/>
              <w:jc w:val="center"/>
              <w:rPr>
                <w:b/>
                <w:sz w:val="24"/>
                <w:lang w:val="uk-UA"/>
              </w:rPr>
            </w:pPr>
            <w:r w:rsidRPr="00B92FD3">
              <w:rPr>
                <w:b/>
                <w:sz w:val="24"/>
                <w:lang w:val="uk-UA"/>
              </w:rPr>
              <w:t>лабораторні</w:t>
            </w:r>
          </w:p>
        </w:tc>
        <w:tc>
          <w:tcPr>
            <w:tcW w:w="567" w:type="dxa"/>
            <w:shd w:val="clear" w:color="auto" w:fill="auto"/>
            <w:textDirection w:val="btLr"/>
            <w:vAlign w:val="center"/>
          </w:tcPr>
          <w:p w14:paraId="51B3E87E" w14:textId="77777777" w:rsidR="00C411EC" w:rsidRPr="00B92FD3" w:rsidRDefault="00C411EC" w:rsidP="00B92FD3">
            <w:pPr>
              <w:widowControl w:val="0"/>
              <w:jc w:val="center"/>
              <w:rPr>
                <w:b/>
                <w:sz w:val="24"/>
                <w:lang w:val="uk-UA"/>
              </w:rPr>
            </w:pPr>
            <w:r w:rsidRPr="00B92FD3">
              <w:rPr>
                <w:b/>
                <w:sz w:val="24"/>
                <w:lang w:val="uk-UA"/>
              </w:rPr>
              <w:t>самостійна робота</w:t>
            </w:r>
          </w:p>
        </w:tc>
        <w:tc>
          <w:tcPr>
            <w:tcW w:w="567" w:type="dxa"/>
            <w:shd w:val="clear" w:color="auto" w:fill="auto"/>
            <w:textDirection w:val="btLr"/>
            <w:vAlign w:val="center"/>
          </w:tcPr>
          <w:p w14:paraId="51B3E87F" w14:textId="77777777" w:rsidR="00C411EC" w:rsidRPr="00B92FD3" w:rsidRDefault="00C411EC" w:rsidP="00B92FD3">
            <w:pPr>
              <w:widowControl w:val="0"/>
              <w:jc w:val="center"/>
              <w:rPr>
                <w:b/>
                <w:sz w:val="24"/>
                <w:lang w:val="uk-UA"/>
              </w:rPr>
            </w:pPr>
            <w:r w:rsidRPr="00B92FD3">
              <w:rPr>
                <w:b/>
                <w:sz w:val="24"/>
                <w:lang w:val="uk-UA"/>
              </w:rPr>
              <w:t>індивідуальні завдання</w:t>
            </w:r>
          </w:p>
        </w:tc>
        <w:tc>
          <w:tcPr>
            <w:tcW w:w="1338" w:type="dxa"/>
            <w:vMerge/>
            <w:shd w:val="clear" w:color="auto" w:fill="auto"/>
            <w:textDirection w:val="btLr"/>
            <w:vAlign w:val="center"/>
          </w:tcPr>
          <w:p w14:paraId="51B3E880" w14:textId="77777777" w:rsidR="00C411EC" w:rsidRPr="00B92FD3" w:rsidRDefault="00C411EC" w:rsidP="00B92FD3">
            <w:pPr>
              <w:widowControl w:val="0"/>
              <w:jc w:val="center"/>
              <w:rPr>
                <w:sz w:val="24"/>
                <w:lang w:val="uk-UA"/>
              </w:rPr>
            </w:pPr>
          </w:p>
        </w:tc>
      </w:tr>
      <w:tr w:rsidR="00C411EC" w:rsidRPr="00B92FD3" w14:paraId="51B3E883" w14:textId="77777777" w:rsidTr="00C411EC">
        <w:trPr>
          <w:cantSplit/>
          <w:trHeight w:val="611"/>
          <w:jc w:val="center"/>
        </w:trPr>
        <w:tc>
          <w:tcPr>
            <w:tcW w:w="9816" w:type="dxa"/>
            <w:gridSpan w:val="13"/>
            <w:shd w:val="clear" w:color="auto" w:fill="auto"/>
            <w:vAlign w:val="center"/>
          </w:tcPr>
          <w:p w14:paraId="51B3E882" w14:textId="77777777" w:rsidR="00C411EC" w:rsidRPr="00B92FD3" w:rsidRDefault="00C411EC" w:rsidP="00B92FD3">
            <w:pPr>
              <w:widowControl w:val="0"/>
              <w:jc w:val="center"/>
              <w:rPr>
                <w:sz w:val="24"/>
                <w:lang w:val="uk-UA"/>
              </w:rPr>
            </w:pPr>
            <w:r w:rsidRPr="00B92FD3">
              <w:rPr>
                <w:sz w:val="24"/>
                <w:lang w:val="uk-UA"/>
              </w:rPr>
              <w:lastRenderedPageBreak/>
              <w:t>І семестр</w:t>
            </w:r>
          </w:p>
        </w:tc>
      </w:tr>
      <w:tr w:rsidR="00C411EC" w:rsidRPr="00B92FD3" w14:paraId="51B3E890" w14:textId="77777777" w:rsidTr="00113223">
        <w:trPr>
          <w:trHeight w:val="627"/>
          <w:jc w:val="center"/>
        </w:trPr>
        <w:tc>
          <w:tcPr>
            <w:tcW w:w="1416" w:type="dxa"/>
            <w:shd w:val="clear" w:color="auto" w:fill="auto"/>
            <w:vAlign w:val="center"/>
          </w:tcPr>
          <w:p w14:paraId="51B3E884" w14:textId="77777777" w:rsidR="00C411EC" w:rsidRPr="00B92FD3" w:rsidRDefault="00C411EC" w:rsidP="00B92FD3">
            <w:pPr>
              <w:widowControl w:val="0"/>
              <w:rPr>
                <w:b/>
                <w:sz w:val="24"/>
                <w:lang w:val="uk-UA"/>
              </w:rPr>
            </w:pPr>
            <w:r w:rsidRPr="00B92FD3">
              <w:rPr>
                <w:b/>
                <w:sz w:val="24"/>
                <w:lang w:val="uk-UA"/>
              </w:rPr>
              <w:t>Денна</w:t>
            </w:r>
          </w:p>
        </w:tc>
        <w:tc>
          <w:tcPr>
            <w:tcW w:w="854" w:type="dxa"/>
            <w:shd w:val="clear" w:color="auto" w:fill="auto"/>
            <w:vAlign w:val="center"/>
          </w:tcPr>
          <w:p w14:paraId="51B3E885" w14:textId="77777777" w:rsidR="00C411EC" w:rsidRPr="00B92FD3" w:rsidRDefault="00C411EC" w:rsidP="00B92FD3">
            <w:pPr>
              <w:widowControl w:val="0"/>
              <w:jc w:val="center"/>
              <w:rPr>
                <w:sz w:val="24"/>
                <w:lang w:val="uk-UA"/>
              </w:rPr>
            </w:pPr>
            <w:r w:rsidRPr="00B92FD3">
              <w:rPr>
                <w:sz w:val="24"/>
                <w:lang w:val="uk-UA"/>
              </w:rPr>
              <w:t>1</w:t>
            </w:r>
          </w:p>
        </w:tc>
        <w:tc>
          <w:tcPr>
            <w:tcW w:w="625" w:type="dxa"/>
            <w:shd w:val="clear" w:color="auto" w:fill="auto"/>
            <w:vAlign w:val="center"/>
          </w:tcPr>
          <w:p w14:paraId="51B3E886" w14:textId="77777777" w:rsidR="00C411EC" w:rsidRPr="00B92FD3" w:rsidRDefault="00C411EC" w:rsidP="00B92FD3">
            <w:pPr>
              <w:widowControl w:val="0"/>
              <w:jc w:val="center"/>
              <w:rPr>
                <w:sz w:val="24"/>
                <w:lang w:val="uk-UA"/>
              </w:rPr>
            </w:pPr>
            <w:r w:rsidRPr="00B92FD3">
              <w:rPr>
                <w:sz w:val="24"/>
                <w:lang w:val="uk-UA"/>
              </w:rPr>
              <w:t>1</w:t>
            </w:r>
          </w:p>
        </w:tc>
        <w:tc>
          <w:tcPr>
            <w:tcW w:w="1189" w:type="dxa"/>
            <w:vAlign w:val="center"/>
          </w:tcPr>
          <w:p w14:paraId="51B3E887" w14:textId="77777777" w:rsidR="00C411EC" w:rsidRPr="00B92FD3" w:rsidRDefault="00C411EC" w:rsidP="00B92FD3">
            <w:pPr>
              <w:widowControl w:val="0"/>
              <w:jc w:val="center"/>
              <w:rPr>
                <w:sz w:val="24"/>
                <w:lang w:val="uk-UA"/>
              </w:rPr>
            </w:pPr>
            <w:r w:rsidRPr="00B92FD3">
              <w:rPr>
                <w:sz w:val="24"/>
                <w:lang w:val="uk-UA"/>
              </w:rPr>
              <w:t>2</w:t>
            </w:r>
          </w:p>
        </w:tc>
        <w:tc>
          <w:tcPr>
            <w:tcW w:w="992" w:type="dxa"/>
            <w:vAlign w:val="center"/>
          </w:tcPr>
          <w:p w14:paraId="51B3E888" w14:textId="77777777" w:rsidR="00C411EC" w:rsidRPr="00B92FD3" w:rsidRDefault="00C411EC" w:rsidP="00B92FD3">
            <w:pPr>
              <w:widowControl w:val="0"/>
              <w:jc w:val="center"/>
              <w:rPr>
                <w:sz w:val="24"/>
                <w:lang w:val="uk-UA"/>
              </w:rPr>
            </w:pPr>
            <w:r w:rsidRPr="00B92FD3">
              <w:rPr>
                <w:sz w:val="24"/>
                <w:lang w:val="uk-UA"/>
              </w:rPr>
              <w:t>60</w:t>
            </w:r>
          </w:p>
        </w:tc>
        <w:tc>
          <w:tcPr>
            <w:tcW w:w="567" w:type="dxa"/>
            <w:shd w:val="clear" w:color="auto" w:fill="auto"/>
            <w:vAlign w:val="center"/>
          </w:tcPr>
          <w:p w14:paraId="51B3E889" w14:textId="77777777" w:rsidR="00C411EC" w:rsidRPr="00B92FD3" w:rsidRDefault="00C411EC" w:rsidP="00B92FD3">
            <w:pPr>
              <w:widowControl w:val="0"/>
              <w:jc w:val="center"/>
              <w:rPr>
                <w:sz w:val="24"/>
                <w:lang w:val="uk-UA"/>
              </w:rPr>
            </w:pPr>
            <w:r w:rsidRPr="00B92FD3">
              <w:rPr>
                <w:sz w:val="24"/>
                <w:lang w:val="uk-UA"/>
              </w:rPr>
              <w:t>15</w:t>
            </w:r>
          </w:p>
        </w:tc>
        <w:tc>
          <w:tcPr>
            <w:tcW w:w="567" w:type="dxa"/>
            <w:shd w:val="clear" w:color="auto" w:fill="auto"/>
            <w:vAlign w:val="center"/>
          </w:tcPr>
          <w:p w14:paraId="51B3E88A" w14:textId="77777777" w:rsidR="00C411EC" w:rsidRPr="00B92FD3" w:rsidRDefault="00C411EC" w:rsidP="00B92FD3">
            <w:pPr>
              <w:widowControl w:val="0"/>
              <w:jc w:val="center"/>
              <w:rPr>
                <w:sz w:val="24"/>
                <w:lang w:val="uk-UA"/>
              </w:rPr>
            </w:pPr>
          </w:p>
        </w:tc>
        <w:tc>
          <w:tcPr>
            <w:tcW w:w="567" w:type="dxa"/>
            <w:shd w:val="clear" w:color="auto" w:fill="auto"/>
            <w:vAlign w:val="center"/>
          </w:tcPr>
          <w:p w14:paraId="51B3E88B" w14:textId="77777777" w:rsidR="00C411EC" w:rsidRPr="00B92FD3" w:rsidRDefault="00C411EC" w:rsidP="00B92FD3">
            <w:pPr>
              <w:widowControl w:val="0"/>
              <w:jc w:val="center"/>
              <w:rPr>
                <w:sz w:val="24"/>
                <w:lang w:val="uk-UA"/>
              </w:rPr>
            </w:pPr>
          </w:p>
        </w:tc>
        <w:tc>
          <w:tcPr>
            <w:tcW w:w="567" w:type="dxa"/>
            <w:gridSpan w:val="2"/>
            <w:shd w:val="clear" w:color="auto" w:fill="auto"/>
            <w:vAlign w:val="center"/>
          </w:tcPr>
          <w:p w14:paraId="51B3E88C" w14:textId="77777777" w:rsidR="00C411EC" w:rsidRPr="00B92FD3" w:rsidRDefault="00C411EC" w:rsidP="00B92FD3">
            <w:pPr>
              <w:widowControl w:val="0"/>
              <w:jc w:val="center"/>
              <w:rPr>
                <w:sz w:val="24"/>
                <w:lang w:val="uk-UA"/>
              </w:rPr>
            </w:pPr>
          </w:p>
        </w:tc>
        <w:tc>
          <w:tcPr>
            <w:tcW w:w="567" w:type="dxa"/>
            <w:shd w:val="clear" w:color="auto" w:fill="auto"/>
            <w:vAlign w:val="center"/>
          </w:tcPr>
          <w:p w14:paraId="51B3E88D" w14:textId="77777777" w:rsidR="00C411EC" w:rsidRPr="00B92FD3" w:rsidRDefault="00C411EC" w:rsidP="00B92FD3">
            <w:pPr>
              <w:widowControl w:val="0"/>
              <w:jc w:val="center"/>
              <w:rPr>
                <w:sz w:val="24"/>
                <w:lang w:val="uk-UA"/>
              </w:rPr>
            </w:pPr>
            <w:r w:rsidRPr="00B92FD3">
              <w:rPr>
                <w:sz w:val="24"/>
                <w:lang w:val="uk-UA"/>
              </w:rPr>
              <w:t>45</w:t>
            </w:r>
          </w:p>
        </w:tc>
        <w:tc>
          <w:tcPr>
            <w:tcW w:w="567" w:type="dxa"/>
            <w:shd w:val="clear" w:color="auto" w:fill="auto"/>
            <w:vAlign w:val="center"/>
          </w:tcPr>
          <w:p w14:paraId="51B3E88E" w14:textId="77777777" w:rsidR="00C411EC" w:rsidRPr="00B92FD3" w:rsidRDefault="00C411EC" w:rsidP="00B92FD3">
            <w:pPr>
              <w:widowControl w:val="0"/>
              <w:jc w:val="center"/>
              <w:rPr>
                <w:sz w:val="24"/>
                <w:lang w:val="uk-UA"/>
              </w:rPr>
            </w:pPr>
          </w:p>
        </w:tc>
        <w:tc>
          <w:tcPr>
            <w:tcW w:w="1338" w:type="dxa"/>
            <w:shd w:val="clear" w:color="auto" w:fill="auto"/>
            <w:vAlign w:val="center"/>
          </w:tcPr>
          <w:p w14:paraId="51B3E88F" w14:textId="77777777" w:rsidR="00C411EC" w:rsidRPr="00B92FD3" w:rsidRDefault="00C411EC" w:rsidP="00B92FD3">
            <w:pPr>
              <w:widowControl w:val="0"/>
              <w:jc w:val="center"/>
              <w:rPr>
                <w:sz w:val="24"/>
                <w:lang w:val="uk-UA"/>
              </w:rPr>
            </w:pPr>
          </w:p>
        </w:tc>
      </w:tr>
      <w:tr w:rsidR="00113223" w:rsidRPr="00B92FD3" w14:paraId="51B3E89D" w14:textId="77777777" w:rsidTr="00113223">
        <w:trPr>
          <w:trHeight w:val="627"/>
          <w:jc w:val="center"/>
        </w:trPr>
        <w:tc>
          <w:tcPr>
            <w:tcW w:w="1416" w:type="dxa"/>
            <w:shd w:val="clear" w:color="auto" w:fill="auto"/>
            <w:vAlign w:val="center"/>
          </w:tcPr>
          <w:p w14:paraId="51B3E891" w14:textId="77777777" w:rsidR="00113223" w:rsidRPr="00B92FD3" w:rsidRDefault="00113223" w:rsidP="00B92FD3">
            <w:pPr>
              <w:widowControl w:val="0"/>
              <w:rPr>
                <w:b/>
                <w:sz w:val="24"/>
                <w:lang w:val="uk-UA"/>
              </w:rPr>
            </w:pPr>
            <w:r>
              <w:rPr>
                <w:b/>
                <w:sz w:val="24"/>
                <w:lang w:val="uk-UA"/>
              </w:rPr>
              <w:t>Заочна</w:t>
            </w:r>
          </w:p>
        </w:tc>
        <w:tc>
          <w:tcPr>
            <w:tcW w:w="854" w:type="dxa"/>
            <w:shd w:val="clear" w:color="auto" w:fill="auto"/>
            <w:vAlign w:val="center"/>
          </w:tcPr>
          <w:p w14:paraId="51B3E892" w14:textId="77777777" w:rsidR="00113223" w:rsidRPr="00B92FD3" w:rsidRDefault="00113223" w:rsidP="00ED33C6">
            <w:pPr>
              <w:widowControl w:val="0"/>
              <w:jc w:val="center"/>
              <w:rPr>
                <w:sz w:val="24"/>
                <w:lang w:val="uk-UA"/>
              </w:rPr>
            </w:pPr>
            <w:r w:rsidRPr="00B92FD3">
              <w:rPr>
                <w:sz w:val="24"/>
                <w:lang w:val="uk-UA"/>
              </w:rPr>
              <w:t>1</w:t>
            </w:r>
          </w:p>
        </w:tc>
        <w:tc>
          <w:tcPr>
            <w:tcW w:w="625" w:type="dxa"/>
            <w:shd w:val="clear" w:color="auto" w:fill="auto"/>
            <w:vAlign w:val="center"/>
          </w:tcPr>
          <w:p w14:paraId="51B3E893" w14:textId="77777777" w:rsidR="00113223" w:rsidRPr="00B92FD3" w:rsidRDefault="00113223" w:rsidP="00ED33C6">
            <w:pPr>
              <w:widowControl w:val="0"/>
              <w:jc w:val="center"/>
              <w:rPr>
                <w:sz w:val="24"/>
                <w:lang w:val="uk-UA"/>
              </w:rPr>
            </w:pPr>
            <w:r w:rsidRPr="00B92FD3">
              <w:rPr>
                <w:sz w:val="24"/>
                <w:lang w:val="uk-UA"/>
              </w:rPr>
              <w:t>1</w:t>
            </w:r>
          </w:p>
        </w:tc>
        <w:tc>
          <w:tcPr>
            <w:tcW w:w="1189" w:type="dxa"/>
            <w:vAlign w:val="center"/>
          </w:tcPr>
          <w:p w14:paraId="51B3E894" w14:textId="77777777" w:rsidR="00113223" w:rsidRPr="00B92FD3" w:rsidRDefault="00113223" w:rsidP="00ED33C6">
            <w:pPr>
              <w:widowControl w:val="0"/>
              <w:jc w:val="center"/>
              <w:rPr>
                <w:sz w:val="24"/>
                <w:lang w:val="uk-UA"/>
              </w:rPr>
            </w:pPr>
            <w:r w:rsidRPr="00B92FD3">
              <w:rPr>
                <w:sz w:val="24"/>
                <w:lang w:val="uk-UA"/>
              </w:rPr>
              <w:t>2</w:t>
            </w:r>
          </w:p>
        </w:tc>
        <w:tc>
          <w:tcPr>
            <w:tcW w:w="992" w:type="dxa"/>
            <w:vAlign w:val="center"/>
          </w:tcPr>
          <w:p w14:paraId="51B3E895" w14:textId="77777777" w:rsidR="00113223" w:rsidRPr="00B92FD3" w:rsidRDefault="00113223" w:rsidP="00B92FD3">
            <w:pPr>
              <w:widowControl w:val="0"/>
              <w:jc w:val="center"/>
              <w:rPr>
                <w:sz w:val="24"/>
                <w:lang w:val="uk-UA"/>
              </w:rPr>
            </w:pPr>
            <w:r w:rsidRPr="00B92FD3">
              <w:rPr>
                <w:sz w:val="24"/>
                <w:lang w:val="uk-UA"/>
              </w:rPr>
              <w:t>60</w:t>
            </w:r>
          </w:p>
        </w:tc>
        <w:tc>
          <w:tcPr>
            <w:tcW w:w="567" w:type="dxa"/>
            <w:shd w:val="clear" w:color="auto" w:fill="auto"/>
            <w:vAlign w:val="center"/>
          </w:tcPr>
          <w:p w14:paraId="51B3E896" w14:textId="77777777" w:rsidR="00113223" w:rsidRPr="00B92FD3" w:rsidRDefault="00113223" w:rsidP="00B92FD3">
            <w:pPr>
              <w:widowControl w:val="0"/>
              <w:jc w:val="center"/>
              <w:rPr>
                <w:sz w:val="24"/>
                <w:lang w:val="uk-UA"/>
              </w:rPr>
            </w:pPr>
            <w:r>
              <w:rPr>
                <w:sz w:val="24"/>
                <w:lang w:val="uk-UA"/>
              </w:rPr>
              <w:t>6</w:t>
            </w:r>
          </w:p>
        </w:tc>
        <w:tc>
          <w:tcPr>
            <w:tcW w:w="567" w:type="dxa"/>
            <w:shd w:val="clear" w:color="auto" w:fill="auto"/>
            <w:vAlign w:val="center"/>
          </w:tcPr>
          <w:p w14:paraId="51B3E897" w14:textId="77777777" w:rsidR="00113223" w:rsidRPr="00B92FD3" w:rsidRDefault="00113223" w:rsidP="00B92FD3">
            <w:pPr>
              <w:widowControl w:val="0"/>
              <w:jc w:val="center"/>
              <w:rPr>
                <w:sz w:val="24"/>
                <w:lang w:val="uk-UA"/>
              </w:rPr>
            </w:pPr>
          </w:p>
        </w:tc>
        <w:tc>
          <w:tcPr>
            <w:tcW w:w="567" w:type="dxa"/>
            <w:shd w:val="clear" w:color="auto" w:fill="auto"/>
            <w:vAlign w:val="center"/>
          </w:tcPr>
          <w:p w14:paraId="51B3E898" w14:textId="77777777" w:rsidR="00113223" w:rsidRPr="00B92FD3" w:rsidRDefault="00113223" w:rsidP="00B92FD3">
            <w:pPr>
              <w:widowControl w:val="0"/>
              <w:jc w:val="center"/>
              <w:rPr>
                <w:sz w:val="24"/>
                <w:lang w:val="uk-UA"/>
              </w:rPr>
            </w:pPr>
          </w:p>
        </w:tc>
        <w:tc>
          <w:tcPr>
            <w:tcW w:w="567" w:type="dxa"/>
            <w:gridSpan w:val="2"/>
            <w:shd w:val="clear" w:color="auto" w:fill="auto"/>
            <w:vAlign w:val="center"/>
          </w:tcPr>
          <w:p w14:paraId="51B3E899" w14:textId="77777777" w:rsidR="00113223" w:rsidRPr="00B92FD3" w:rsidRDefault="00113223" w:rsidP="00B92FD3">
            <w:pPr>
              <w:widowControl w:val="0"/>
              <w:jc w:val="center"/>
              <w:rPr>
                <w:sz w:val="24"/>
                <w:lang w:val="uk-UA"/>
              </w:rPr>
            </w:pPr>
          </w:p>
        </w:tc>
        <w:tc>
          <w:tcPr>
            <w:tcW w:w="567" w:type="dxa"/>
            <w:shd w:val="clear" w:color="auto" w:fill="auto"/>
            <w:vAlign w:val="center"/>
          </w:tcPr>
          <w:p w14:paraId="51B3E89A" w14:textId="77777777" w:rsidR="00113223" w:rsidRPr="00B92FD3" w:rsidRDefault="00113223" w:rsidP="00B92FD3">
            <w:pPr>
              <w:widowControl w:val="0"/>
              <w:jc w:val="center"/>
              <w:rPr>
                <w:sz w:val="24"/>
                <w:lang w:val="uk-UA"/>
              </w:rPr>
            </w:pPr>
            <w:r>
              <w:rPr>
                <w:sz w:val="24"/>
                <w:lang w:val="uk-UA"/>
              </w:rPr>
              <w:t>54</w:t>
            </w:r>
          </w:p>
        </w:tc>
        <w:tc>
          <w:tcPr>
            <w:tcW w:w="567" w:type="dxa"/>
            <w:shd w:val="clear" w:color="auto" w:fill="auto"/>
            <w:vAlign w:val="center"/>
          </w:tcPr>
          <w:p w14:paraId="51B3E89B" w14:textId="77777777" w:rsidR="00113223" w:rsidRPr="00B92FD3" w:rsidRDefault="00113223" w:rsidP="00B92FD3">
            <w:pPr>
              <w:widowControl w:val="0"/>
              <w:jc w:val="center"/>
              <w:rPr>
                <w:sz w:val="24"/>
                <w:lang w:val="uk-UA"/>
              </w:rPr>
            </w:pPr>
          </w:p>
        </w:tc>
        <w:tc>
          <w:tcPr>
            <w:tcW w:w="1338" w:type="dxa"/>
            <w:shd w:val="clear" w:color="auto" w:fill="auto"/>
            <w:vAlign w:val="center"/>
          </w:tcPr>
          <w:p w14:paraId="51B3E89C" w14:textId="77777777" w:rsidR="00113223" w:rsidRPr="00B92FD3" w:rsidRDefault="00113223" w:rsidP="00B92FD3">
            <w:pPr>
              <w:widowControl w:val="0"/>
              <w:jc w:val="center"/>
              <w:rPr>
                <w:sz w:val="24"/>
                <w:lang w:val="uk-UA"/>
              </w:rPr>
            </w:pPr>
          </w:p>
        </w:tc>
      </w:tr>
      <w:tr w:rsidR="00C411EC" w:rsidRPr="00B92FD3" w14:paraId="51B3E89F" w14:textId="77777777" w:rsidTr="00C411EC">
        <w:trPr>
          <w:trHeight w:val="627"/>
          <w:jc w:val="center"/>
        </w:trPr>
        <w:tc>
          <w:tcPr>
            <w:tcW w:w="9816" w:type="dxa"/>
            <w:gridSpan w:val="13"/>
            <w:shd w:val="clear" w:color="auto" w:fill="auto"/>
            <w:vAlign w:val="center"/>
          </w:tcPr>
          <w:p w14:paraId="51B3E89E" w14:textId="77777777" w:rsidR="00C411EC" w:rsidRPr="00B92FD3" w:rsidRDefault="00C411EC" w:rsidP="00B92FD3">
            <w:pPr>
              <w:widowControl w:val="0"/>
              <w:jc w:val="center"/>
              <w:rPr>
                <w:sz w:val="24"/>
                <w:lang w:val="uk-UA"/>
              </w:rPr>
            </w:pPr>
            <w:r w:rsidRPr="00B92FD3">
              <w:rPr>
                <w:sz w:val="24"/>
                <w:lang w:val="uk-UA"/>
              </w:rPr>
              <w:t>ІІ семестр</w:t>
            </w:r>
          </w:p>
        </w:tc>
      </w:tr>
      <w:tr w:rsidR="00C411EC" w:rsidRPr="00B92FD3" w14:paraId="51B3E8AC" w14:textId="77777777" w:rsidTr="00113223">
        <w:trPr>
          <w:trHeight w:val="627"/>
          <w:jc w:val="center"/>
        </w:trPr>
        <w:tc>
          <w:tcPr>
            <w:tcW w:w="1416" w:type="dxa"/>
            <w:tcBorders>
              <w:top w:val="single" w:sz="4" w:space="0" w:color="auto"/>
              <w:left w:val="single" w:sz="4" w:space="0" w:color="auto"/>
              <w:bottom w:val="single" w:sz="4" w:space="0" w:color="auto"/>
              <w:right w:val="single" w:sz="4" w:space="0" w:color="auto"/>
            </w:tcBorders>
            <w:vAlign w:val="center"/>
          </w:tcPr>
          <w:p w14:paraId="51B3E8A0" w14:textId="77777777" w:rsidR="00C411EC" w:rsidRPr="00B92FD3" w:rsidRDefault="00C411EC" w:rsidP="00B92FD3">
            <w:pPr>
              <w:widowControl w:val="0"/>
              <w:rPr>
                <w:b/>
                <w:sz w:val="24"/>
                <w:lang w:val="uk-UA"/>
              </w:rPr>
            </w:pPr>
            <w:r w:rsidRPr="00B92FD3">
              <w:rPr>
                <w:b/>
                <w:sz w:val="24"/>
                <w:lang w:val="uk-UA"/>
              </w:rPr>
              <w:t>Денна</w:t>
            </w:r>
          </w:p>
        </w:tc>
        <w:tc>
          <w:tcPr>
            <w:tcW w:w="854" w:type="dxa"/>
            <w:tcBorders>
              <w:top w:val="single" w:sz="4" w:space="0" w:color="auto"/>
              <w:left w:val="single" w:sz="4" w:space="0" w:color="auto"/>
              <w:bottom w:val="single" w:sz="4" w:space="0" w:color="auto"/>
              <w:right w:val="single" w:sz="4" w:space="0" w:color="auto"/>
            </w:tcBorders>
            <w:vAlign w:val="center"/>
          </w:tcPr>
          <w:p w14:paraId="51B3E8A1" w14:textId="77777777" w:rsidR="00C411EC" w:rsidRPr="00B92FD3" w:rsidRDefault="00C411EC" w:rsidP="00B92FD3">
            <w:pPr>
              <w:widowControl w:val="0"/>
              <w:jc w:val="center"/>
              <w:rPr>
                <w:sz w:val="24"/>
                <w:lang w:val="uk-UA"/>
              </w:rPr>
            </w:pPr>
            <w:r w:rsidRPr="00B92FD3">
              <w:rPr>
                <w:sz w:val="24"/>
                <w:lang w:val="uk-UA"/>
              </w:rPr>
              <w:t>1</w:t>
            </w:r>
          </w:p>
        </w:tc>
        <w:tc>
          <w:tcPr>
            <w:tcW w:w="625" w:type="dxa"/>
            <w:tcBorders>
              <w:top w:val="single" w:sz="4" w:space="0" w:color="auto"/>
              <w:left w:val="single" w:sz="4" w:space="0" w:color="auto"/>
              <w:bottom w:val="single" w:sz="4" w:space="0" w:color="auto"/>
              <w:right w:val="single" w:sz="4" w:space="0" w:color="auto"/>
            </w:tcBorders>
            <w:vAlign w:val="center"/>
          </w:tcPr>
          <w:p w14:paraId="51B3E8A2" w14:textId="77777777" w:rsidR="00C411EC" w:rsidRPr="00B92FD3" w:rsidRDefault="00C411EC" w:rsidP="00B92FD3">
            <w:pPr>
              <w:widowControl w:val="0"/>
              <w:jc w:val="center"/>
              <w:rPr>
                <w:sz w:val="24"/>
                <w:lang w:val="uk-UA"/>
              </w:rPr>
            </w:pPr>
            <w:r w:rsidRPr="00B92FD3">
              <w:rPr>
                <w:sz w:val="24"/>
                <w:lang w:val="uk-UA"/>
              </w:rPr>
              <w:t>2</w:t>
            </w:r>
          </w:p>
        </w:tc>
        <w:tc>
          <w:tcPr>
            <w:tcW w:w="1189" w:type="dxa"/>
            <w:tcBorders>
              <w:top w:val="single" w:sz="4" w:space="0" w:color="auto"/>
              <w:left w:val="single" w:sz="4" w:space="0" w:color="auto"/>
              <w:bottom w:val="single" w:sz="4" w:space="0" w:color="auto"/>
              <w:right w:val="single" w:sz="4" w:space="0" w:color="auto"/>
            </w:tcBorders>
            <w:vAlign w:val="center"/>
          </w:tcPr>
          <w:p w14:paraId="51B3E8A3" w14:textId="77777777" w:rsidR="00C411EC" w:rsidRPr="00B92FD3" w:rsidRDefault="00C411EC" w:rsidP="00B92FD3">
            <w:pPr>
              <w:widowControl w:val="0"/>
              <w:jc w:val="center"/>
              <w:rPr>
                <w:sz w:val="24"/>
                <w:lang w:val="uk-UA"/>
              </w:rPr>
            </w:pPr>
            <w:r w:rsidRPr="00B92FD3">
              <w:rPr>
                <w:sz w:val="24"/>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14:paraId="51B3E8A4" w14:textId="77777777" w:rsidR="00C411EC" w:rsidRPr="00B92FD3" w:rsidRDefault="00C411EC" w:rsidP="00B92FD3">
            <w:pPr>
              <w:widowControl w:val="0"/>
              <w:jc w:val="center"/>
              <w:rPr>
                <w:sz w:val="24"/>
                <w:lang w:val="uk-UA"/>
              </w:rPr>
            </w:pPr>
            <w:r w:rsidRPr="00B92FD3">
              <w:rPr>
                <w:sz w:val="24"/>
                <w:lang w:val="uk-UA"/>
              </w:rPr>
              <w:t>150</w:t>
            </w:r>
          </w:p>
        </w:tc>
        <w:tc>
          <w:tcPr>
            <w:tcW w:w="567" w:type="dxa"/>
            <w:tcBorders>
              <w:top w:val="single" w:sz="4" w:space="0" w:color="auto"/>
              <w:left w:val="single" w:sz="4" w:space="0" w:color="auto"/>
              <w:bottom w:val="single" w:sz="4" w:space="0" w:color="auto"/>
              <w:right w:val="single" w:sz="4" w:space="0" w:color="auto"/>
            </w:tcBorders>
            <w:vAlign w:val="center"/>
          </w:tcPr>
          <w:p w14:paraId="51B3E8A5" w14:textId="77777777" w:rsidR="00C411EC" w:rsidRPr="00B92FD3" w:rsidRDefault="00C411EC" w:rsidP="00B92FD3">
            <w:pPr>
              <w:widowControl w:val="0"/>
              <w:jc w:val="center"/>
              <w:rPr>
                <w:sz w:val="24"/>
                <w:lang w:val="uk-UA"/>
              </w:rPr>
            </w:pPr>
            <w:r w:rsidRPr="00B92FD3">
              <w:rPr>
                <w:sz w:val="24"/>
                <w:lang w:val="uk-UA"/>
              </w:rPr>
              <w:t>60</w:t>
            </w:r>
          </w:p>
        </w:tc>
        <w:tc>
          <w:tcPr>
            <w:tcW w:w="567" w:type="dxa"/>
            <w:tcBorders>
              <w:top w:val="single" w:sz="4" w:space="0" w:color="auto"/>
              <w:left w:val="single" w:sz="4" w:space="0" w:color="auto"/>
              <w:bottom w:val="single" w:sz="4" w:space="0" w:color="auto"/>
              <w:right w:val="single" w:sz="4" w:space="0" w:color="auto"/>
            </w:tcBorders>
            <w:vAlign w:val="center"/>
          </w:tcPr>
          <w:p w14:paraId="51B3E8A6" w14:textId="77777777" w:rsidR="00C411EC" w:rsidRPr="00B92FD3" w:rsidRDefault="00C411EC" w:rsidP="00B92FD3">
            <w:pPr>
              <w:widowControl w:val="0"/>
              <w:jc w:val="center"/>
              <w:rPr>
                <w:sz w:val="24"/>
                <w:lang w:val="uk-UA"/>
              </w:rPr>
            </w:pPr>
            <w:r w:rsidRPr="00B92FD3">
              <w:rPr>
                <w:sz w:val="24"/>
                <w:lang w:val="uk-UA"/>
              </w:rPr>
              <w:t>60</w:t>
            </w:r>
          </w:p>
        </w:tc>
        <w:tc>
          <w:tcPr>
            <w:tcW w:w="567" w:type="dxa"/>
            <w:tcBorders>
              <w:top w:val="single" w:sz="4" w:space="0" w:color="auto"/>
              <w:left w:val="single" w:sz="4" w:space="0" w:color="auto"/>
              <w:bottom w:val="single" w:sz="4" w:space="0" w:color="auto"/>
              <w:right w:val="single" w:sz="4" w:space="0" w:color="auto"/>
            </w:tcBorders>
            <w:vAlign w:val="center"/>
          </w:tcPr>
          <w:p w14:paraId="51B3E8A7" w14:textId="77777777" w:rsidR="00C411EC" w:rsidRPr="00B92FD3" w:rsidRDefault="00C411EC" w:rsidP="00B92FD3">
            <w:pPr>
              <w:widowControl w:val="0"/>
              <w:jc w:val="center"/>
              <w:rPr>
                <w:sz w:val="24"/>
                <w:lang w:val="uk-UA"/>
              </w:rPr>
            </w:pPr>
          </w:p>
        </w:tc>
        <w:tc>
          <w:tcPr>
            <w:tcW w:w="398" w:type="dxa"/>
            <w:tcBorders>
              <w:top w:val="single" w:sz="4" w:space="0" w:color="auto"/>
              <w:left w:val="single" w:sz="4" w:space="0" w:color="auto"/>
              <w:bottom w:val="single" w:sz="4" w:space="0" w:color="auto"/>
              <w:right w:val="single" w:sz="4" w:space="0" w:color="auto"/>
            </w:tcBorders>
            <w:vAlign w:val="center"/>
          </w:tcPr>
          <w:p w14:paraId="51B3E8A8" w14:textId="77777777" w:rsidR="00C411EC" w:rsidRPr="00B92FD3" w:rsidRDefault="00C411EC" w:rsidP="00B92FD3">
            <w:pPr>
              <w:widowControl w:val="0"/>
              <w:jc w:val="center"/>
              <w:rPr>
                <w:sz w:val="24"/>
                <w:lang w:val="uk-UA"/>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51B3E8A9" w14:textId="77777777" w:rsidR="00C411EC" w:rsidRPr="00B92FD3" w:rsidRDefault="00C411EC" w:rsidP="00B92FD3">
            <w:pPr>
              <w:widowControl w:val="0"/>
              <w:jc w:val="center"/>
              <w:rPr>
                <w:sz w:val="24"/>
                <w:lang w:val="uk-UA"/>
              </w:rPr>
            </w:pPr>
            <w:r w:rsidRPr="00B92FD3">
              <w:rPr>
                <w:sz w:val="24"/>
                <w:lang w:val="uk-UA"/>
              </w:rPr>
              <w:t>30</w:t>
            </w:r>
          </w:p>
        </w:tc>
        <w:tc>
          <w:tcPr>
            <w:tcW w:w="567" w:type="dxa"/>
            <w:tcBorders>
              <w:top w:val="single" w:sz="4" w:space="0" w:color="auto"/>
              <w:left w:val="single" w:sz="4" w:space="0" w:color="auto"/>
              <w:bottom w:val="single" w:sz="4" w:space="0" w:color="auto"/>
              <w:right w:val="single" w:sz="4" w:space="0" w:color="auto"/>
            </w:tcBorders>
            <w:vAlign w:val="center"/>
          </w:tcPr>
          <w:p w14:paraId="51B3E8AA" w14:textId="77777777" w:rsidR="00C411EC" w:rsidRPr="00B92FD3" w:rsidRDefault="00C411EC" w:rsidP="00B92FD3">
            <w:pPr>
              <w:widowControl w:val="0"/>
              <w:jc w:val="center"/>
              <w:rPr>
                <w:sz w:val="24"/>
                <w:lang w:val="uk-UA"/>
              </w:rPr>
            </w:pPr>
          </w:p>
        </w:tc>
        <w:tc>
          <w:tcPr>
            <w:tcW w:w="1332" w:type="dxa"/>
            <w:tcBorders>
              <w:top w:val="single" w:sz="4" w:space="0" w:color="auto"/>
              <w:left w:val="single" w:sz="4" w:space="0" w:color="auto"/>
              <w:bottom w:val="single" w:sz="4" w:space="0" w:color="auto"/>
              <w:right w:val="single" w:sz="4" w:space="0" w:color="auto"/>
            </w:tcBorders>
            <w:vAlign w:val="center"/>
          </w:tcPr>
          <w:p w14:paraId="51B3E8AB" w14:textId="77777777" w:rsidR="00C411EC" w:rsidRPr="00B92FD3" w:rsidRDefault="00C411EC" w:rsidP="00B92FD3">
            <w:pPr>
              <w:widowControl w:val="0"/>
              <w:jc w:val="center"/>
              <w:rPr>
                <w:sz w:val="24"/>
                <w:lang w:val="uk-UA"/>
              </w:rPr>
            </w:pPr>
            <w:r w:rsidRPr="00B92FD3">
              <w:rPr>
                <w:sz w:val="24"/>
                <w:lang w:val="uk-UA"/>
              </w:rPr>
              <w:t>екзамен</w:t>
            </w:r>
          </w:p>
        </w:tc>
      </w:tr>
      <w:tr w:rsidR="00C411EC" w:rsidRPr="00B92FD3" w14:paraId="51B3E8B9" w14:textId="77777777" w:rsidTr="00113223">
        <w:trPr>
          <w:trHeight w:val="627"/>
          <w:jc w:val="center"/>
        </w:trPr>
        <w:tc>
          <w:tcPr>
            <w:tcW w:w="1416" w:type="dxa"/>
            <w:tcBorders>
              <w:top w:val="single" w:sz="4" w:space="0" w:color="auto"/>
              <w:left w:val="single" w:sz="4" w:space="0" w:color="auto"/>
              <w:bottom w:val="single" w:sz="4" w:space="0" w:color="auto"/>
              <w:right w:val="single" w:sz="4" w:space="0" w:color="auto"/>
            </w:tcBorders>
            <w:vAlign w:val="center"/>
          </w:tcPr>
          <w:p w14:paraId="51B3E8AD" w14:textId="77777777" w:rsidR="00C411EC" w:rsidRPr="00B92FD3" w:rsidRDefault="00C411EC" w:rsidP="00B92FD3">
            <w:pPr>
              <w:widowControl w:val="0"/>
              <w:rPr>
                <w:b/>
                <w:sz w:val="24"/>
                <w:lang w:val="uk-UA"/>
              </w:rPr>
            </w:pPr>
            <w:r w:rsidRPr="00B92FD3">
              <w:rPr>
                <w:b/>
                <w:sz w:val="24"/>
                <w:lang w:val="uk-UA"/>
              </w:rPr>
              <w:t>Заочна</w:t>
            </w:r>
          </w:p>
        </w:tc>
        <w:tc>
          <w:tcPr>
            <w:tcW w:w="854" w:type="dxa"/>
            <w:tcBorders>
              <w:top w:val="single" w:sz="4" w:space="0" w:color="auto"/>
              <w:left w:val="single" w:sz="4" w:space="0" w:color="auto"/>
              <w:bottom w:val="single" w:sz="4" w:space="0" w:color="auto"/>
              <w:right w:val="single" w:sz="4" w:space="0" w:color="auto"/>
            </w:tcBorders>
            <w:vAlign w:val="center"/>
          </w:tcPr>
          <w:p w14:paraId="51B3E8AE" w14:textId="77777777" w:rsidR="00C411EC" w:rsidRPr="00B92FD3" w:rsidRDefault="00C411EC" w:rsidP="00B92FD3">
            <w:pPr>
              <w:widowControl w:val="0"/>
              <w:jc w:val="center"/>
              <w:rPr>
                <w:sz w:val="24"/>
                <w:lang w:val="uk-UA"/>
              </w:rPr>
            </w:pPr>
            <w:r w:rsidRPr="00B92FD3">
              <w:rPr>
                <w:sz w:val="24"/>
                <w:lang w:val="uk-UA"/>
              </w:rPr>
              <w:t>1</w:t>
            </w:r>
          </w:p>
        </w:tc>
        <w:tc>
          <w:tcPr>
            <w:tcW w:w="625" w:type="dxa"/>
            <w:tcBorders>
              <w:top w:val="single" w:sz="4" w:space="0" w:color="auto"/>
              <w:left w:val="single" w:sz="4" w:space="0" w:color="auto"/>
              <w:bottom w:val="single" w:sz="4" w:space="0" w:color="auto"/>
              <w:right w:val="single" w:sz="4" w:space="0" w:color="auto"/>
            </w:tcBorders>
            <w:vAlign w:val="center"/>
          </w:tcPr>
          <w:p w14:paraId="51B3E8AF" w14:textId="77777777" w:rsidR="00C411EC" w:rsidRPr="00B92FD3" w:rsidRDefault="00C411EC" w:rsidP="00B92FD3">
            <w:pPr>
              <w:widowControl w:val="0"/>
              <w:jc w:val="center"/>
              <w:rPr>
                <w:sz w:val="24"/>
                <w:lang w:val="uk-UA"/>
              </w:rPr>
            </w:pPr>
            <w:r w:rsidRPr="00B92FD3">
              <w:rPr>
                <w:sz w:val="24"/>
                <w:lang w:val="uk-UA"/>
              </w:rPr>
              <w:t>2</w:t>
            </w:r>
          </w:p>
        </w:tc>
        <w:tc>
          <w:tcPr>
            <w:tcW w:w="1189" w:type="dxa"/>
            <w:tcBorders>
              <w:top w:val="single" w:sz="4" w:space="0" w:color="auto"/>
              <w:left w:val="single" w:sz="4" w:space="0" w:color="auto"/>
              <w:bottom w:val="single" w:sz="4" w:space="0" w:color="auto"/>
              <w:right w:val="single" w:sz="4" w:space="0" w:color="auto"/>
            </w:tcBorders>
            <w:vAlign w:val="center"/>
          </w:tcPr>
          <w:p w14:paraId="51B3E8B0" w14:textId="77777777" w:rsidR="00C411EC" w:rsidRPr="00B92FD3" w:rsidRDefault="00C411EC" w:rsidP="00B92FD3">
            <w:pPr>
              <w:widowControl w:val="0"/>
              <w:jc w:val="center"/>
              <w:rPr>
                <w:sz w:val="24"/>
                <w:lang w:val="uk-UA"/>
              </w:rPr>
            </w:pPr>
            <w:r w:rsidRPr="00B92FD3">
              <w:rPr>
                <w:sz w:val="24"/>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14:paraId="51B3E8B1" w14:textId="77777777" w:rsidR="00C411EC" w:rsidRPr="00B92FD3" w:rsidRDefault="00C411EC" w:rsidP="00B92FD3">
            <w:pPr>
              <w:widowControl w:val="0"/>
              <w:jc w:val="center"/>
              <w:rPr>
                <w:sz w:val="24"/>
                <w:lang w:val="uk-UA"/>
              </w:rPr>
            </w:pPr>
            <w:r w:rsidRPr="00B92FD3">
              <w:rPr>
                <w:sz w:val="24"/>
                <w:lang w:val="uk-UA"/>
              </w:rPr>
              <w:t>150</w:t>
            </w:r>
          </w:p>
        </w:tc>
        <w:tc>
          <w:tcPr>
            <w:tcW w:w="567" w:type="dxa"/>
            <w:tcBorders>
              <w:top w:val="single" w:sz="4" w:space="0" w:color="auto"/>
              <w:left w:val="single" w:sz="4" w:space="0" w:color="auto"/>
              <w:bottom w:val="single" w:sz="4" w:space="0" w:color="auto"/>
              <w:right w:val="single" w:sz="4" w:space="0" w:color="auto"/>
            </w:tcBorders>
            <w:vAlign w:val="center"/>
          </w:tcPr>
          <w:p w14:paraId="51B3E8B2" w14:textId="77777777" w:rsidR="00C411EC" w:rsidRPr="00B92FD3" w:rsidRDefault="00C411EC" w:rsidP="00B92FD3">
            <w:pPr>
              <w:widowControl w:val="0"/>
              <w:jc w:val="center"/>
              <w:rPr>
                <w:sz w:val="24"/>
                <w:lang w:val="uk-UA"/>
              </w:rPr>
            </w:pPr>
            <w:r w:rsidRPr="00B92FD3">
              <w:rPr>
                <w:sz w:val="24"/>
                <w:lang w:val="uk-UA"/>
              </w:rPr>
              <w:t>6</w:t>
            </w:r>
          </w:p>
        </w:tc>
        <w:tc>
          <w:tcPr>
            <w:tcW w:w="567" w:type="dxa"/>
            <w:tcBorders>
              <w:top w:val="single" w:sz="4" w:space="0" w:color="auto"/>
              <w:left w:val="single" w:sz="4" w:space="0" w:color="auto"/>
              <w:bottom w:val="single" w:sz="4" w:space="0" w:color="auto"/>
              <w:right w:val="single" w:sz="4" w:space="0" w:color="auto"/>
            </w:tcBorders>
            <w:vAlign w:val="center"/>
          </w:tcPr>
          <w:p w14:paraId="51B3E8B3" w14:textId="77777777" w:rsidR="00C411EC" w:rsidRPr="00B92FD3" w:rsidRDefault="00C411EC" w:rsidP="00B92FD3">
            <w:pPr>
              <w:widowControl w:val="0"/>
              <w:jc w:val="center"/>
              <w:rPr>
                <w:sz w:val="24"/>
                <w:lang w:val="uk-UA"/>
              </w:rPr>
            </w:pPr>
            <w:r w:rsidRPr="00B92FD3">
              <w:rPr>
                <w:sz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14:paraId="51B3E8B4" w14:textId="77777777" w:rsidR="00C411EC" w:rsidRPr="00B92FD3" w:rsidRDefault="00C411EC" w:rsidP="00B92FD3">
            <w:pPr>
              <w:widowControl w:val="0"/>
              <w:jc w:val="center"/>
              <w:rPr>
                <w:sz w:val="24"/>
                <w:lang w:val="uk-UA"/>
              </w:rPr>
            </w:pPr>
          </w:p>
        </w:tc>
        <w:tc>
          <w:tcPr>
            <w:tcW w:w="398" w:type="dxa"/>
            <w:tcBorders>
              <w:top w:val="single" w:sz="4" w:space="0" w:color="auto"/>
              <w:left w:val="single" w:sz="4" w:space="0" w:color="auto"/>
              <w:bottom w:val="single" w:sz="4" w:space="0" w:color="auto"/>
              <w:right w:val="single" w:sz="4" w:space="0" w:color="auto"/>
            </w:tcBorders>
            <w:vAlign w:val="center"/>
          </w:tcPr>
          <w:p w14:paraId="51B3E8B5" w14:textId="77777777" w:rsidR="00C411EC" w:rsidRPr="00B92FD3" w:rsidRDefault="00C411EC" w:rsidP="00B92FD3">
            <w:pPr>
              <w:widowControl w:val="0"/>
              <w:jc w:val="center"/>
              <w:rPr>
                <w:sz w:val="24"/>
                <w:lang w:val="uk-UA"/>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51B3E8B6" w14:textId="77777777" w:rsidR="00C411EC" w:rsidRPr="00B92FD3" w:rsidRDefault="00C411EC" w:rsidP="00B92FD3">
            <w:pPr>
              <w:widowControl w:val="0"/>
              <w:jc w:val="center"/>
              <w:rPr>
                <w:sz w:val="24"/>
                <w:lang w:val="uk-UA"/>
              </w:rPr>
            </w:pPr>
            <w:r w:rsidRPr="00B92FD3">
              <w:rPr>
                <w:sz w:val="24"/>
                <w:lang w:val="uk-UA"/>
              </w:rPr>
              <w:t>140</w:t>
            </w:r>
          </w:p>
        </w:tc>
        <w:tc>
          <w:tcPr>
            <w:tcW w:w="567" w:type="dxa"/>
            <w:tcBorders>
              <w:top w:val="single" w:sz="4" w:space="0" w:color="auto"/>
              <w:left w:val="single" w:sz="4" w:space="0" w:color="auto"/>
              <w:bottom w:val="single" w:sz="4" w:space="0" w:color="auto"/>
              <w:right w:val="single" w:sz="4" w:space="0" w:color="auto"/>
            </w:tcBorders>
            <w:vAlign w:val="center"/>
          </w:tcPr>
          <w:p w14:paraId="51B3E8B7" w14:textId="77777777" w:rsidR="00C411EC" w:rsidRPr="00B92FD3" w:rsidRDefault="00C411EC" w:rsidP="00B92FD3">
            <w:pPr>
              <w:widowControl w:val="0"/>
              <w:jc w:val="center"/>
              <w:rPr>
                <w:sz w:val="24"/>
                <w:lang w:val="uk-UA"/>
              </w:rPr>
            </w:pPr>
          </w:p>
        </w:tc>
        <w:tc>
          <w:tcPr>
            <w:tcW w:w="1332" w:type="dxa"/>
            <w:tcBorders>
              <w:top w:val="single" w:sz="4" w:space="0" w:color="auto"/>
              <w:left w:val="single" w:sz="4" w:space="0" w:color="auto"/>
              <w:bottom w:val="single" w:sz="4" w:space="0" w:color="auto"/>
              <w:right w:val="single" w:sz="4" w:space="0" w:color="auto"/>
            </w:tcBorders>
            <w:vAlign w:val="center"/>
          </w:tcPr>
          <w:p w14:paraId="51B3E8B8" w14:textId="77777777" w:rsidR="00C411EC" w:rsidRPr="00B92FD3" w:rsidRDefault="00C411EC" w:rsidP="00B92FD3">
            <w:pPr>
              <w:widowControl w:val="0"/>
              <w:jc w:val="center"/>
              <w:rPr>
                <w:sz w:val="24"/>
                <w:lang w:val="uk-UA"/>
              </w:rPr>
            </w:pPr>
            <w:r w:rsidRPr="00B92FD3">
              <w:rPr>
                <w:sz w:val="24"/>
                <w:lang w:val="uk-UA"/>
              </w:rPr>
              <w:t>екзамен</w:t>
            </w:r>
          </w:p>
        </w:tc>
      </w:tr>
    </w:tbl>
    <w:p w14:paraId="51B3E8BA" w14:textId="77777777" w:rsidR="001124A8" w:rsidRPr="00B92FD3" w:rsidRDefault="001124A8" w:rsidP="00B92FD3">
      <w:pPr>
        <w:pStyle w:val="Style15"/>
        <w:jc w:val="center"/>
        <w:rPr>
          <w:b/>
        </w:rPr>
      </w:pPr>
    </w:p>
    <w:p w14:paraId="51B3E8BB" w14:textId="77777777" w:rsidR="001124A8" w:rsidRPr="00B92FD3" w:rsidRDefault="001124A8" w:rsidP="00B92FD3">
      <w:pPr>
        <w:widowControl w:val="0"/>
        <w:ind w:firstLine="426"/>
        <w:jc w:val="both"/>
        <w:rPr>
          <w:sz w:val="24"/>
          <w:lang w:val="uk-UA"/>
        </w:rPr>
      </w:pPr>
    </w:p>
    <w:p w14:paraId="51B3E8BC" w14:textId="77777777" w:rsidR="00C411EC" w:rsidRPr="00B92FD3" w:rsidRDefault="00C411EC" w:rsidP="00B92FD3">
      <w:pPr>
        <w:pStyle w:val="Style15"/>
        <w:jc w:val="center"/>
        <w:rPr>
          <w:b/>
        </w:rPr>
      </w:pPr>
      <w:r w:rsidRPr="00B92FD3">
        <w:rPr>
          <w:b/>
        </w:rPr>
        <w:t>3.2. Структура змісту навчальної дисципліни</w:t>
      </w:r>
    </w:p>
    <w:p w14:paraId="51B3E8BD" w14:textId="77777777" w:rsidR="00C411EC" w:rsidRPr="00B92FD3" w:rsidRDefault="00C411EC" w:rsidP="00B92FD3">
      <w:pPr>
        <w:pStyle w:val="Style15"/>
        <w:jc w:val="center"/>
        <w:rPr>
          <w:b/>
        </w:rPr>
      </w:pPr>
      <w:r w:rsidRPr="00B92FD3">
        <w:rPr>
          <w:b/>
        </w:rPr>
        <w:t>І семестр</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63"/>
        <w:gridCol w:w="688"/>
        <w:gridCol w:w="136"/>
        <w:gridCol w:w="351"/>
        <w:gridCol w:w="105"/>
        <w:gridCol w:w="456"/>
        <w:gridCol w:w="580"/>
        <w:gridCol w:w="544"/>
        <w:gridCol w:w="582"/>
        <w:gridCol w:w="860"/>
        <w:gridCol w:w="88"/>
        <w:gridCol w:w="516"/>
        <w:gridCol w:w="532"/>
        <w:gridCol w:w="578"/>
        <w:gridCol w:w="550"/>
        <w:gridCol w:w="576"/>
      </w:tblGrid>
      <w:tr w:rsidR="00E54D52" w:rsidRPr="00B92FD3" w14:paraId="51B3E8C0" w14:textId="77777777" w:rsidTr="00113223">
        <w:trPr>
          <w:cantSplit/>
        </w:trPr>
        <w:tc>
          <w:tcPr>
            <w:tcW w:w="1044" w:type="pct"/>
            <w:vMerge w:val="restart"/>
          </w:tcPr>
          <w:p w14:paraId="51B3E8BE" w14:textId="77777777" w:rsidR="00C411EC" w:rsidRPr="00B92FD3" w:rsidRDefault="00C411EC" w:rsidP="00B92FD3">
            <w:pPr>
              <w:widowControl w:val="0"/>
              <w:jc w:val="center"/>
              <w:rPr>
                <w:sz w:val="24"/>
                <w:lang w:val="uk-UA"/>
              </w:rPr>
            </w:pPr>
            <w:r w:rsidRPr="00B92FD3">
              <w:rPr>
                <w:sz w:val="24"/>
                <w:lang w:val="uk-UA"/>
              </w:rPr>
              <w:t>Назви змістових модулів і тем</w:t>
            </w:r>
          </w:p>
        </w:tc>
        <w:tc>
          <w:tcPr>
            <w:tcW w:w="3956" w:type="pct"/>
            <w:gridSpan w:val="16"/>
          </w:tcPr>
          <w:p w14:paraId="51B3E8BF" w14:textId="77777777" w:rsidR="00C411EC" w:rsidRPr="00B92FD3" w:rsidRDefault="00C411EC" w:rsidP="00B92FD3">
            <w:pPr>
              <w:widowControl w:val="0"/>
              <w:jc w:val="center"/>
              <w:rPr>
                <w:sz w:val="24"/>
                <w:lang w:val="uk-UA"/>
              </w:rPr>
            </w:pPr>
            <w:r w:rsidRPr="00B92FD3">
              <w:rPr>
                <w:sz w:val="24"/>
                <w:lang w:val="uk-UA"/>
              </w:rPr>
              <w:t>Кількість годин</w:t>
            </w:r>
          </w:p>
        </w:tc>
      </w:tr>
      <w:tr w:rsidR="00F30D98" w:rsidRPr="00B92FD3" w14:paraId="51B3E8C4" w14:textId="77777777" w:rsidTr="00113223">
        <w:trPr>
          <w:cantSplit/>
        </w:trPr>
        <w:tc>
          <w:tcPr>
            <w:tcW w:w="1044" w:type="pct"/>
            <w:vMerge/>
          </w:tcPr>
          <w:p w14:paraId="51B3E8C1" w14:textId="77777777" w:rsidR="00C411EC" w:rsidRPr="00B92FD3" w:rsidRDefault="00C411EC" w:rsidP="00B92FD3">
            <w:pPr>
              <w:widowControl w:val="0"/>
              <w:jc w:val="center"/>
              <w:rPr>
                <w:sz w:val="24"/>
                <w:lang w:val="uk-UA"/>
              </w:rPr>
            </w:pPr>
          </w:p>
        </w:tc>
        <w:tc>
          <w:tcPr>
            <w:tcW w:w="1975" w:type="pct"/>
            <w:gridSpan w:val="9"/>
          </w:tcPr>
          <w:p w14:paraId="51B3E8C2" w14:textId="77777777" w:rsidR="00C411EC" w:rsidRPr="00B92FD3" w:rsidRDefault="00C411EC" w:rsidP="00B92FD3">
            <w:pPr>
              <w:widowControl w:val="0"/>
              <w:jc w:val="center"/>
              <w:rPr>
                <w:sz w:val="24"/>
                <w:lang w:val="uk-UA"/>
              </w:rPr>
            </w:pPr>
            <w:r w:rsidRPr="00B92FD3">
              <w:rPr>
                <w:sz w:val="24"/>
                <w:lang w:val="uk-UA"/>
              </w:rPr>
              <w:t>денна форма</w:t>
            </w:r>
          </w:p>
        </w:tc>
        <w:tc>
          <w:tcPr>
            <w:tcW w:w="1980" w:type="pct"/>
            <w:gridSpan w:val="7"/>
          </w:tcPr>
          <w:p w14:paraId="51B3E8C3" w14:textId="77777777" w:rsidR="00C411EC" w:rsidRPr="00B92FD3" w:rsidRDefault="00C411EC" w:rsidP="00B92FD3">
            <w:pPr>
              <w:widowControl w:val="0"/>
              <w:jc w:val="center"/>
              <w:rPr>
                <w:sz w:val="24"/>
                <w:lang w:val="uk-UA"/>
              </w:rPr>
            </w:pPr>
            <w:r w:rsidRPr="00B92FD3">
              <w:rPr>
                <w:sz w:val="24"/>
                <w:lang w:val="uk-UA"/>
              </w:rPr>
              <w:t>Заочна форма</w:t>
            </w:r>
          </w:p>
        </w:tc>
      </w:tr>
      <w:tr w:rsidR="00E54D52" w:rsidRPr="00B92FD3" w14:paraId="51B3E8CA" w14:textId="77777777" w:rsidTr="00113223">
        <w:trPr>
          <w:cantSplit/>
        </w:trPr>
        <w:tc>
          <w:tcPr>
            <w:tcW w:w="1044" w:type="pct"/>
            <w:vMerge/>
          </w:tcPr>
          <w:p w14:paraId="51B3E8C5" w14:textId="77777777" w:rsidR="00C411EC" w:rsidRPr="00B92FD3" w:rsidRDefault="00C411EC" w:rsidP="00B92FD3">
            <w:pPr>
              <w:widowControl w:val="0"/>
              <w:jc w:val="center"/>
              <w:rPr>
                <w:sz w:val="24"/>
                <w:lang w:val="uk-UA"/>
              </w:rPr>
            </w:pPr>
          </w:p>
        </w:tc>
        <w:tc>
          <w:tcPr>
            <w:tcW w:w="508" w:type="pct"/>
            <w:gridSpan w:val="2"/>
            <w:vMerge w:val="restart"/>
            <w:shd w:val="clear" w:color="auto" w:fill="auto"/>
          </w:tcPr>
          <w:p w14:paraId="51B3E8C6" w14:textId="77777777" w:rsidR="00C411EC" w:rsidRPr="00B92FD3" w:rsidRDefault="00C411EC" w:rsidP="00B92FD3">
            <w:pPr>
              <w:widowControl w:val="0"/>
              <w:jc w:val="center"/>
              <w:rPr>
                <w:sz w:val="24"/>
                <w:lang w:val="uk-UA"/>
              </w:rPr>
            </w:pPr>
            <w:r w:rsidRPr="00B92FD3">
              <w:rPr>
                <w:sz w:val="24"/>
                <w:lang w:val="uk-UA"/>
              </w:rPr>
              <w:t xml:space="preserve">усього </w:t>
            </w:r>
          </w:p>
        </w:tc>
        <w:tc>
          <w:tcPr>
            <w:tcW w:w="1468" w:type="pct"/>
            <w:gridSpan w:val="7"/>
            <w:shd w:val="clear" w:color="auto" w:fill="auto"/>
          </w:tcPr>
          <w:p w14:paraId="51B3E8C7" w14:textId="77777777" w:rsidR="00C411EC" w:rsidRPr="00B92FD3" w:rsidRDefault="00C411EC" w:rsidP="00B92FD3">
            <w:pPr>
              <w:widowControl w:val="0"/>
              <w:jc w:val="center"/>
              <w:rPr>
                <w:sz w:val="24"/>
                <w:lang w:val="uk-UA"/>
              </w:rPr>
            </w:pPr>
            <w:r w:rsidRPr="00B92FD3">
              <w:rPr>
                <w:sz w:val="24"/>
                <w:lang w:val="uk-UA"/>
              </w:rPr>
              <w:t>у тому числі</w:t>
            </w:r>
          </w:p>
        </w:tc>
        <w:tc>
          <w:tcPr>
            <w:tcW w:w="513" w:type="pct"/>
            <w:gridSpan w:val="2"/>
            <w:vMerge w:val="restart"/>
            <w:shd w:val="clear" w:color="auto" w:fill="auto"/>
          </w:tcPr>
          <w:p w14:paraId="51B3E8C8" w14:textId="77777777" w:rsidR="00C411EC" w:rsidRPr="00B92FD3" w:rsidRDefault="00C411EC" w:rsidP="00B92FD3">
            <w:pPr>
              <w:widowControl w:val="0"/>
              <w:jc w:val="center"/>
              <w:rPr>
                <w:sz w:val="24"/>
                <w:lang w:val="uk-UA"/>
              </w:rPr>
            </w:pPr>
            <w:r w:rsidRPr="00B92FD3">
              <w:rPr>
                <w:sz w:val="24"/>
                <w:lang w:val="uk-UA"/>
              </w:rPr>
              <w:t xml:space="preserve">усього </w:t>
            </w:r>
          </w:p>
        </w:tc>
        <w:tc>
          <w:tcPr>
            <w:tcW w:w="1468" w:type="pct"/>
            <w:gridSpan w:val="5"/>
            <w:shd w:val="clear" w:color="auto" w:fill="auto"/>
          </w:tcPr>
          <w:p w14:paraId="51B3E8C9" w14:textId="77777777" w:rsidR="00C411EC" w:rsidRPr="00B92FD3" w:rsidRDefault="00C411EC" w:rsidP="00B92FD3">
            <w:pPr>
              <w:widowControl w:val="0"/>
              <w:jc w:val="center"/>
              <w:rPr>
                <w:sz w:val="24"/>
                <w:lang w:val="uk-UA"/>
              </w:rPr>
            </w:pPr>
            <w:r w:rsidRPr="00B92FD3">
              <w:rPr>
                <w:sz w:val="24"/>
                <w:lang w:val="uk-UA"/>
              </w:rPr>
              <w:t>у тому числі</w:t>
            </w:r>
          </w:p>
        </w:tc>
      </w:tr>
      <w:tr w:rsidR="00113223" w:rsidRPr="00B92FD3" w14:paraId="51B3E8D8" w14:textId="77777777" w:rsidTr="00113223">
        <w:trPr>
          <w:cantSplit/>
        </w:trPr>
        <w:tc>
          <w:tcPr>
            <w:tcW w:w="1044" w:type="pct"/>
            <w:vMerge/>
          </w:tcPr>
          <w:p w14:paraId="51B3E8CB" w14:textId="77777777" w:rsidR="00C411EC" w:rsidRPr="00B92FD3" w:rsidRDefault="00C411EC" w:rsidP="00B92FD3">
            <w:pPr>
              <w:widowControl w:val="0"/>
              <w:jc w:val="center"/>
              <w:rPr>
                <w:sz w:val="24"/>
                <w:lang w:val="uk-UA"/>
              </w:rPr>
            </w:pPr>
          </w:p>
        </w:tc>
        <w:tc>
          <w:tcPr>
            <w:tcW w:w="508" w:type="pct"/>
            <w:gridSpan w:val="2"/>
            <w:vMerge/>
            <w:shd w:val="clear" w:color="auto" w:fill="auto"/>
          </w:tcPr>
          <w:p w14:paraId="51B3E8CC" w14:textId="77777777" w:rsidR="00C411EC" w:rsidRPr="00B92FD3" w:rsidRDefault="00C411EC" w:rsidP="00B92FD3">
            <w:pPr>
              <w:widowControl w:val="0"/>
              <w:jc w:val="center"/>
              <w:rPr>
                <w:sz w:val="24"/>
                <w:lang w:val="uk-UA"/>
              </w:rPr>
            </w:pPr>
          </w:p>
        </w:tc>
        <w:tc>
          <w:tcPr>
            <w:tcW w:w="262" w:type="pct"/>
            <w:gridSpan w:val="2"/>
            <w:shd w:val="clear" w:color="auto" w:fill="auto"/>
          </w:tcPr>
          <w:p w14:paraId="51B3E8CD" w14:textId="77777777" w:rsidR="00C411EC" w:rsidRPr="00B92FD3" w:rsidRDefault="00C411EC" w:rsidP="00B92FD3">
            <w:pPr>
              <w:widowControl w:val="0"/>
              <w:jc w:val="center"/>
              <w:rPr>
                <w:sz w:val="24"/>
                <w:lang w:val="uk-UA"/>
              </w:rPr>
            </w:pPr>
            <w:r w:rsidRPr="00B92FD3">
              <w:rPr>
                <w:sz w:val="24"/>
                <w:lang w:val="uk-UA"/>
              </w:rPr>
              <w:t>л</w:t>
            </w:r>
          </w:p>
        </w:tc>
        <w:tc>
          <w:tcPr>
            <w:tcW w:w="285" w:type="pct"/>
            <w:gridSpan w:val="2"/>
          </w:tcPr>
          <w:p w14:paraId="51B3E8CE" w14:textId="77777777" w:rsidR="00C411EC" w:rsidRPr="00B92FD3" w:rsidRDefault="00C411EC" w:rsidP="00B92FD3">
            <w:pPr>
              <w:widowControl w:val="0"/>
              <w:jc w:val="center"/>
              <w:rPr>
                <w:sz w:val="24"/>
                <w:lang w:val="uk-UA"/>
              </w:rPr>
            </w:pPr>
            <w:r w:rsidRPr="00B92FD3">
              <w:rPr>
                <w:sz w:val="24"/>
                <w:lang w:val="uk-UA"/>
              </w:rPr>
              <w:t>п</w:t>
            </w:r>
          </w:p>
        </w:tc>
        <w:tc>
          <w:tcPr>
            <w:tcW w:w="313" w:type="pct"/>
          </w:tcPr>
          <w:p w14:paraId="51B3E8CF" w14:textId="77777777" w:rsidR="00C411EC" w:rsidRPr="00B92FD3" w:rsidRDefault="00C411EC" w:rsidP="00B92FD3">
            <w:pPr>
              <w:widowControl w:val="0"/>
              <w:jc w:val="center"/>
              <w:rPr>
                <w:sz w:val="24"/>
                <w:lang w:val="uk-UA"/>
              </w:rPr>
            </w:pPr>
            <w:proofErr w:type="spellStart"/>
            <w:r w:rsidRPr="00B92FD3">
              <w:rPr>
                <w:sz w:val="24"/>
                <w:lang w:val="uk-UA"/>
              </w:rPr>
              <w:t>лаб</w:t>
            </w:r>
            <w:proofErr w:type="spellEnd"/>
          </w:p>
        </w:tc>
        <w:tc>
          <w:tcPr>
            <w:tcW w:w="294" w:type="pct"/>
          </w:tcPr>
          <w:p w14:paraId="51B3E8D0" w14:textId="77777777" w:rsidR="00C411EC" w:rsidRPr="00B92FD3" w:rsidRDefault="00C411EC" w:rsidP="00B92FD3">
            <w:pPr>
              <w:widowControl w:val="0"/>
              <w:jc w:val="center"/>
              <w:rPr>
                <w:sz w:val="24"/>
                <w:lang w:val="uk-UA"/>
              </w:rPr>
            </w:pPr>
            <w:proofErr w:type="spellStart"/>
            <w:r w:rsidRPr="00B92FD3">
              <w:rPr>
                <w:sz w:val="24"/>
                <w:lang w:val="uk-UA"/>
              </w:rPr>
              <w:t>інд</w:t>
            </w:r>
            <w:proofErr w:type="spellEnd"/>
          </w:p>
        </w:tc>
        <w:tc>
          <w:tcPr>
            <w:tcW w:w="314" w:type="pct"/>
          </w:tcPr>
          <w:p w14:paraId="51B3E8D1" w14:textId="77777777" w:rsidR="00C411EC" w:rsidRPr="00B92FD3" w:rsidRDefault="00C411EC" w:rsidP="00B92FD3">
            <w:pPr>
              <w:widowControl w:val="0"/>
              <w:jc w:val="center"/>
              <w:rPr>
                <w:sz w:val="24"/>
                <w:lang w:val="uk-UA"/>
              </w:rPr>
            </w:pPr>
            <w:proofErr w:type="spellStart"/>
            <w:r w:rsidRPr="00B92FD3">
              <w:rPr>
                <w:sz w:val="24"/>
                <w:lang w:val="uk-UA"/>
              </w:rPr>
              <w:t>с.р</w:t>
            </w:r>
            <w:proofErr w:type="spellEnd"/>
            <w:r w:rsidRPr="00B92FD3">
              <w:rPr>
                <w:sz w:val="24"/>
                <w:lang w:val="uk-UA"/>
              </w:rPr>
              <w:t>.</w:t>
            </w:r>
          </w:p>
        </w:tc>
        <w:tc>
          <w:tcPr>
            <w:tcW w:w="513" w:type="pct"/>
            <w:gridSpan w:val="2"/>
            <w:vMerge/>
            <w:shd w:val="clear" w:color="auto" w:fill="auto"/>
          </w:tcPr>
          <w:p w14:paraId="51B3E8D2" w14:textId="77777777" w:rsidR="00C411EC" w:rsidRPr="00B92FD3" w:rsidRDefault="00C411EC" w:rsidP="00B92FD3">
            <w:pPr>
              <w:widowControl w:val="0"/>
              <w:jc w:val="center"/>
              <w:rPr>
                <w:sz w:val="24"/>
                <w:lang w:val="uk-UA"/>
              </w:rPr>
            </w:pPr>
          </w:p>
        </w:tc>
        <w:tc>
          <w:tcPr>
            <w:tcW w:w="269" w:type="pct"/>
            <w:shd w:val="clear" w:color="auto" w:fill="auto"/>
          </w:tcPr>
          <w:p w14:paraId="51B3E8D3" w14:textId="77777777" w:rsidR="00C411EC" w:rsidRPr="00B92FD3" w:rsidRDefault="00C411EC" w:rsidP="00B92FD3">
            <w:pPr>
              <w:widowControl w:val="0"/>
              <w:jc w:val="center"/>
              <w:rPr>
                <w:sz w:val="24"/>
                <w:lang w:val="uk-UA"/>
              </w:rPr>
            </w:pPr>
            <w:r w:rsidRPr="00B92FD3">
              <w:rPr>
                <w:sz w:val="24"/>
                <w:lang w:val="uk-UA"/>
              </w:rPr>
              <w:t>л</w:t>
            </w:r>
          </w:p>
        </w:tc>
        <w:tc>
          <w:tcPr>
            <w:tcW w:w="277" w:type="pct"/>
          </w:tcPr>
          <w:p w14:paraId="51B3E8D4" w14:textId="77777777" w:rsidR="00C411EC" w:rsidRPr="00B92FD3" w:rsidRDefault="00C411EC" w:rsidP="00B92FD3">
            <w:pPr>
              <w:widowControl w:val="0"/>
              <w:jc w:val="center"/>
              <w:rPr>
                <w:sz w:val="24"/>
                <w:lang w:val="uk-UA"/>
              </w:rPr>
            </w:pPr>
            <w:r w:rsidRPr="00B92FD3">
              <w:rPr>
                <w:sz w:val="24"/>
                <w:lang w:val="uk-UA"/>
              </w:rPr>
              <w:t>п</w:t>
            </w:r>
          </w:p>
        </w:tc>
        <w:tc>
          <w:tcPr>
            <w:tcW w:w="312" w:type="pct"/>
          </w:tcPr>
          <w:p w14:paraId="51B3E8D5" w14:textId="77777777" w:rsidR="00C411EC" w:rsidRPr="00B92FD3" w:rsidRDefault="00C411EC" w:rsidP="00B92FD3">
            <w:pPr>
              <w:widowControl w:val="0"/>
              <w:jc w:val="center"/>
              <w:rPr>
                <w:sz w:val="24"/>
                <w:lang w:val="uk-UA"/>
              </w:rPr>
            </w:pPr>
            <w:proofErr w:type="spellStart"/>
            <w:r w:rsidRPr="00B92FD3">
              <w:rPr>
                <w:sz w:val="24"/>
                <w:lang w:val="uk-UA"/>
              </w:rPr>
              <w:t>лаб</w:t>
            </w:r>
            <w:proofErr w:type="spellEnd"/>
          </w:p>
        </w:tc>
        <w:tc>
          <w:tcPr>
            <w:tcW w:w="297" w:type="pct"/>
          </w:tcPr>
          <w:p w14:paraId="51B3E8D6" w14:textId="77777777" w:rsidR="00C411EC" w:rsidRPr="00B92FD3" w:rsidRDefault="00C411EC" w:rsidP="00B92FD3">
            <w:pPr>
              <w:widowControl w:val="0"/>
              <w:jc w:val="center"/>
              <w:rPr>
                <w:sz w:val="24"/>
                <w:lang w:val="uk-UA"/>
              </w:rPr>
            </w:pPr>
            <w:proofErr w:type="spellStart"/>
            <w:r w:rsidRPr="00B92FD3">
              <w:rPr>
                <w:sz w:val="24"/>
                <w:lang w:val="uk-UA"/>
              </w:rPr>
              <w:t>інд</w:t>
            </w:r>
            <w:proofErr w:type="spellEnd"/>
          </w:p>
        </w:tc>
        <w:tc>
          <w:tcPr>
            <w:tcW w:w="313" w:type="pct"/>
          </w:tcPr>
          <w:p w14:paraId="51B3E8D7" w14:textId="77777777" w:rsidR="00C411EC" w:rsidRPr="00B92FD3" w:rsidRDefault="00C411EC" w:rsidP="00B92FD3">
            <w:pPr>
              <w:widowControl w:val="0"/>
              <w:jc w:val="center"/>
              <w:rPr>
                <w:sz w:val="24"/>
                <w:lang w:val="uk-UA"/>
              </w:rPr>
            </w:pPr>
            <w:proofErr w:type="spellStart"/>
            <w:r w:rsidRPr="00B92FD3">
              <w:rPr>
                <w:sz w:val="24"/>
                <w:lang w:val="uk-UA"/>
              </w:rPr>
              <w:t>с.р</w:t>
            </w:r>
            <w:proofErr w:type="spellEnd"/>
            <w:r w:rsidRPr="00B92FD3">
              <w:rPr>
                <w:sz w:val="24"/>
                <w:lang w:val="uk-UA"/>
              </w:rPr>
              <w:t>.</w:t>
            </w:r>
          </w:p>
        </w:tc>
      </w:tr>
      <w:tr w:rsidR="00113223" w:rsidRPr="00B92FD3" w14:paraId="51B3E8E6" w14:textId="77777777" w:rsidTr="00113223">
        <w:tc>
          <w:tcPr>
            <w:tcW w:w="1044" w:type="pct"/>
          </w:tcPr>
          <w:p w14:paraId="51B3E8D9" w14:textId="77777777" w:rsidR="00C411EC" w:rsidRPr="00B92FD3" w:rsidRDefault="00C411EC" w:rsidP="00B92FD3">
            <w:pPr>
              <w:widowControl w:val="0"/>
              <w:jc w:val="center"/>
              <w:rPr>
                <w:bCs/>
                <w:sz w:val="24"/>
                <w:lang w:val="uk-UA"/>
              </w:rPr>
            </w:pPr>
            <w:r w:rsidRPr="00B92FD3">
              <w:rPr>
                <w:bCs/>
                <w:sz w:val="24"/>
                <w:lang w:val="uk-UA"/>
              </w:rPr>
              <w:t>1</w:t>
            </w:r>
          </w:p>
        </w:tc>
        <w:tc>
          <w:tcPr>
            <w:tcW w:w="508" w:type="pct"/>
            <w:gridSpan w:val="2"/>
            <w:shd w:val="clear" w:color="auto" w:fill="auto"/>
          </w:tcPr>
          <w:p w14:paraId="51B3E8DA" w14:textId="77777777" w:rsidR="00C411EC" w:rsidRPr="00B92FD3" w:rsidRDefault="00C411EC" w:rsidP="00B92FD3">
            <w:pPr>
              <w:widowControl w:val="0"/>
              <w:jc w:val="center"/>
              <w:rPr>
                <w:bCs/>
                <w:sz w:val="24"/>
                <w:lang w:val="uk-UA"/>
              </w:rPr>
            </w:pPr>
            <w:r w:rsidRPr="00B92FD3">
              <w:rPr>
                <w:bCs/>
                <w:sz w:val="24"/>
                <w:lang w:val="uk-UA"/>
              </w:rPr>
              <w:t>2</w:t>
            </w:r>
          </w:p>
        </w:tc>
        <w:tc>
          <w:tcPr>
            <w:tcW w:w="262" w:type="pct"/>
            <w:gridSpan w:val="2"/>
            <w:shd w:val="clear" w:color="auto" w:fill="auto"/>
          </w:tcPr>
          <w:p w14:paraId="51B3E8DB" w14:textId="77777777" w:rsidR="00C411EC" w:rsidRPr="00B92FD3" w:rsidRDefault="00C411EC" w:rsidP="00B92FD3">
            <w:pPr>
              <w:widowControl w:val="0"/>
              <w:jc w:val="center"/>
              <w:rPr>
                <w:bCs/>
                <w:sz w:val="24"/>
                <w:lang w:val="uk-UA"/>
              </w:rPr>
            </w:pPr>
            <w:r w:rsidRPr="00B92FD3">
              <w:rPr>
                <w:bCs/>
                <w:sz w:val="24"/>
                <w:lang w:val="uk-UA"/>
              </w:rPr>
              <w:t>3</w:t>
            </w:r>
          </w:p>
        </w:tc>
        <w:tc>
          <w:tcPr>
            <w:tcW w:w="285" w:type="pct"/>
            <w:gridSpan w:val="2"/>
          </w:tcPr>
          <w:p w14:paraId="51B3E8DC" w14:textId="77777777" w:rsidR="00C411EC" w:rsidRPr="00B92FD3" w:rsidRDefault="00C411EC" w:rsidP="00B92FD3">
            <w:pPr>
              <w:widowControl w:val="0"/>
              <w:jc w:val="center"/>
              <w:rPr>
                <w:bCs/>
                <w:sz w:val="24"/>
                <w:lang w:val="uk-UA"/>
              </w:rPr>
            </w:pPr>
            <w:r w:rsidRPr="00B92FD3">
              <w:rPr>
                <w:bCs/>
                <w:sz w:val="24"/>
                <w:lang w:val="uk-UA"/>
              </w:rPr>
              <w:t>4</w:t>
            </w:r>
          </w:p>
        </w:tc>
        <w:tc>
          <w:tcPr>
            <w:tcW w:w="313" w:type="pct"/>
          </w:tcPr>
          <w:p w14:paraId="51B3E8DD" w14:textId="77777777" w:rsidR="00C411EC" w:rsidRPr="00B92FD3" w:rsidRDefault="00C411EC" w:rsidP="00B92FD3">
            <w:pPr>
              <w:widowControl w:val="0"/>
              <w:jc w:val="center"/>
              <w:rPr>
                <w:bCs/>
                <w:sz w:val="24"/>
                <w:lang w:val="uk-UA"/>
              </w:rPr>
            </w:pPr>
            <w:r w:rsidRPr="00B92FD3">
              <w:rPr>
                <w:bCs/>
                <w:sz w:val="24"/>
                <w:lang w:val="uk-UA"/>
              </w:rPr>
              <w:t>5</w:t>
            </w:r>
          </w:p>
        </w:tc>
        <w:tc>
          <w:tcPr>
            <w:tcW w:w="294" w:type="pct"/>
          </w:tcPr>
          <w:p w14:paraId="51B3E8DE" w14:textId="77777777" w:rsidR="00C411EC" w:rsidRPr="00B92FD3" w:rsidRDefault="00C411EC" w:rsidP="00B92FD3">
            <w:pPr>
              <w:widowControl w:val="0"/>
              <w:jc w:val="center"/>
              <w:rPr>
                <w:bCs/>
                <w:sz w:val="24"/>
                <w:lang w:val="uk-UA"/>
              </w:rPr>
            </w:pPr>
            <w:r w:rsidRPr="00B92FD3">
              <w:rPr>
                <w:bCs/>
                <w:sz w:val="24"/>
                <w:lang w:val="uk-UA"/>
              </w:rPr>
              <w:t>6</w:t>
            </w:r>
          </w:p>
        </w:tc>
        <w:tc>
          <w:tcPr>
            <w:tcW w:w="314" w:type="pct"/>
          </w:tcPr>
          <w:p w14:paraId="51B3E8DF" w14:textId="77777777" w:rsidR="00C411EC" w:rsidRPr="00B92FD3" w:rsidRDefault="00C411EC" w:rsidP="00B92FD3">
            <w:pPr>
              <w:widowControl w:val="0"/>
              <w:jc w:val="center"/>
              <w:rPr>
                <w:bCs/>
                <w:sz w:val="24"/>
                <w:lang w:val="uk-UA"/>
              </w:rPr>
            </w:pPr>
            <w:r w:rsidRPr="00B92FD3">
              <w:rPr>
                <w:bCs/>
                <w:sz w:val="24"/>
                <w:lang w:val="uk-UA"/>
              </w:rPr>
              <w:t>7</w:t>
            </w:r>
          </w:p>
        </w:tc>
        <w:tc>
          <w:tcPr>
            <w:tcW w:w="513" w:type="pct"/>
            <w:gridSpan w:val="2"/>
            <w:shd w:val="clear" w:color="auto" w:fill="auto"/>
          </w:tcPr>
          <w:p w14:paraId="51B3E8E0" w14:textId="77777777" w:rsidR="00C411EC" w:rsidRPr="00B92FD3" w:rsidRDefault="00C411EC" w:rsidP="00B92FD3">
            <w:pPr>
              <w:widowControl w:val="0"/>
              <w:jc w:val="center"/>
              <w:rPr>
                <w:bCs/>
                <w:sz w:val="24"/>
                <w:lang w:val="uk-UA"/>
              </w:rPr>
            </w:pPr>
            <w:r w:rsidRPr="00B92FD3">
              <w:rPr>
                <w:bCs/>
                <w:sz w:val="24"/>
                <w:lang w:val="uk-UA"/>
              </w:rPr>
              <w:t>8</w:t>
            </w:r>
          </w:p>
        </w:tc>
        <w:tc>
          <w:tcPr>
            <w:tcW w:w="269" w:type="pct"/>
            <w:shd w:val="clear" w:color="auto" w:fill="auto"/>
          </w:tcPr>
          <w:p w14:paraId="51B3E8E1" w14:textId="77777777" w:rsidR="00C411EC" w:rsidRPr="00B92FD3" w:rsidRDefault="00C411EC" w:rsidP="00B92FD3">
            <w:pPr>
              <w:widowControl w:val="0"/>
              <w:jc w:val="center"/>
              <w:rPr>
                <w:bCs/>
                <w:sz w:val="24"/>
                <w:lang w:val="uk-UA"/>
              </w:rPr>
            </w:pPr>
            <w:r w:rsidRPr="00B92FD3">
              <w:rPr>
                <w:bCs/>
                <w:sz w:val="24"/>
                <w:lang w:val="uk-UA"/>
              </w:rPr>
              <w:t>9</w:t>
            </w:r>
          </w:p>
        </w:tc>
        <w:tc>
          <w:tcPr>
            <w:tcW w:w="277" w:type="pct"/>
          </w:tcPr>
          <w:p w14:paraId="51B3E8E2" w14:textId="77777777" w:rsidR="00C411EC" w:rsidRPr="00B92FD3" w:rsidRDefault="00C411EC" w:rsidP="00B92FD3">
            <w:pPr>
              <w:widowControl w:val="0"/>
              <w:jc w:val="center"/>
              <w:rPr>
                <w:bCs/>
                <w:sz w:val="24"/>
                <w:lang w:val="uk-UA"/>
              </w:rPr>
            </w:pPr>
            <w:r w:rsidRPr="00B92FD3">
              <w:rPr>
                <w:bCs/>
                <w:sz w:val="24"/>
                <w:lang w:val="uk-UA"/>
              </w:rPr>
              <w:t>10</w:t>
            </w:r>
          </w:p>
        </w:tc>
        <w:tc>
          <w:tcPr>
            <w:tcW w:w="312" w:type="pct"/>
          </w:tcPr>
          <w:p w14:paraId="51B3E8E3" w14:textId="77777777" w:rsidR="00C411EC" w:rsidRPr="00B92FD3" w:rsidRDefault="00C411EC" w:rsidP="00B92FD3">
            <w:pPr>
              <w:widowControl w:val="0"/>
              <w:jc w:val="center"/>
              <w:rPr>
                <w:bCs/>
                <w:sz w:val="24"/>
                <w:lang w:val="uk-UA"/>
              </w:rPr>
            </w:pPr>
            <w:r w:rsidRPr="00B92FD3">
              <w:rPr>
                <w:bCs/>
                <w:sz w:val="24"/>
                <w:lang w:val="uk-UA"/>
              </w:rPr>
              <w:t>11</w:t>
            </w:r>
          </w:p>
        </w:tc>
        <w:tc>
          <w:tcPr>
            <w:tcW w:w="297" w:type="pct"/>
          </w:tcPr>
          <w:p w14:paraId="51B3E8E4" w14:textId="77777777" w:rsidR="00C411EC" w:rsidRPr="00B92FD3" w:rsidRDefault="00C411EC" w:rsidP="00B92FD3">
            <w:pPr>
              <w:widowControl w:val="0"/>
              <w:jc w:val="center"/>
              <w:rPr>
                <w:bCs/>
                <w:sz w:val="24"/>
                <w:lang w:val="uk-UA"/>
              </w:rPr>
            </w:pPr>
            <w:r w:rsidRPr="00B92FD3">
              <w:rPr>
                <w:bCs/>
                <w:sz w:val="24"/>
                <w:lang w:val="uk-UA"/>
              </w:rPr>
              <w:t>12</w:t>
            </w:r>
          </w:p>
        </w:tc>
        <w:tc>
          <w:tcPr>
            <w:tcW w:w="313" w:type="pct"/>
          </w:tcPr>
          <w:p w14:paraId="51B3E8E5" w14:textId="77777777" w:rsidR="00C411EC" w:rsidRPr="00B92FD3" w:rsidRDefault="00C411EC" w:rsidP="00B92FD3">
            <w:pPr>
              <w:widowControl w:val="0"/>
              <w:jc w:val="center"/>
              <w:rPr>
                <w:bCs/>
                <w:sz w:val="24"/>
                <w:lang w:val="uk-UA"/>
              </w:rPr>
            </w:pPr>
            <w:r w:rsidRPr="00B92FD3">
              <w:rPr>
                <w:bCs/>
                <w:sz w:val="24"/>
                <w:lang w:val="uk-UA"/>
              </w:rPr>
              <w:t>13</w:t>
            </w:r>
          </w:p>
        </w:tc>
      </w:tr>
      <w:tr w:rsidR="00E54D52" w:rsidRPr="00B92FD3" w14:paraId="51B3E8E9" w14:textId="77777777" w:rsidTr="00113223">
        <w:trPr>
          <w:cantSplit/>
          <w:trHeight w:val="257"/>
        </w:trPr>
        <w:tc>
          <w:tcPr>
            <w:tcW w:w="1044" w:type="pct"/>
            <w:tcBorders>
              <w:bottom w:val="single" w:sz="4" w:space="0" w:color="auto"/>
            </w:tcBorders>
          </w:tcPr>
          <w:p w14:paraId="51B3E8E7" w14:textId="77777777" w:rsidR="00C411EC" w:rsidRPr="00B92FD3" w:rsidRDefault="00C411EC" w:rsidP="00B92FD3">
            <w:pPr>
              <w:widowControl w:val="0"/>
              <w:jc w:val="center"/>
              <w:rPr>
                <w:b/>
                <w:bCs/>
                <w:sz w:val="24"/>
                <w:lang w:val="uk-UA"/>
              </w:rPr>
            </w:pPr>
            <w:r w:rsidRPr="00B92FD3">
              <w:rPr>
                <w:b/>
                <w:bCs/>
                <w:sz w:val="24"/>
                <w:lang w:val="uk-UA"/>
              </w:rPr>
              <w:t>Теми лекційних занять</w:t>
            </w:r>
          </w:p>
        </w:tc>
        <w:tc>
          <w:tcPr>
            <w:tcW w:w="3956" w:type="pct"/>
            <w:gridSpan w:val="16"/>
            <w:tcBorders>
              <w:bottom w:val="single" w:sz="4" w:space="0" w:color="auto"/>
            </w:tcBorders>
          </w:tcPr>
          <w:p w14:paraId="51B3E8E8" w14:textId="77777777" w:rsidR="00C411EC" w:rsidRPr="00B92FD3" w:rsidRDefault="00C411EC" w:rsidP="00B92FD3">
            <w:pPr>
              <w:widowControl w:val="0"/>
              <w:jc w:val="center"/>
              <w:rPr>
                <w:b/>
                <w:bCs/>
                <w:sz w:val="24"/>
                <w:lang w:val="uk-UA"/>
              </w:rPr>
            </w:pPr>
            <w:r w:rsidRPr="00B92FD3">
              <w:rPr>
                <w:b/>
                <w:bCs/>
                <w:sz w:val="24"/>
                <w:lang w:val="uk-UA"/>
              </w:rPr>
              <w:t>Змістовий модуль 1</w:t>
            </w:r>
            <w:r w:rsidRPr="00B92FD3">
              <w:rPr>
                <w:sz w:val="24"/>
                <w:lang w:val="uk-UA"/>
              </w:rPr>
              <w:t xml:space="preserve">. </w:t>
            </w:r>
            <w:r w:rsidRPr="00B92FD3">
              <w:rPr>
                <w:b/>
                <w:sz w:val="24"/>
                <w:lang w:val="uk-UA"/>
              </w:rPr>
              <w:t>Стародавня грецька література</w:t>
            </w:r>
          </w:p>
        </w:tc>
      </w:tr>
      <w:tr w:rsidR="00113223" w:rsidRPr="00B92FD3" w14:paraId="51B3E8F7" w14:textId="77777777" w:rsidTr="00113223">
        <w:tc>
          <w:tcPr>
            <w:tcW w:w="1044" w:type="pct"/>
          </w:tcPr>
          <w:p w14:paraId="51B3E8EA" w14:textId="77777777" w:rsidR="00C411EC" w:rsidRPr="00B92FD3" w:rsidRDefault="00C411EC" w:rsidP="00B92FD3">
            <w:pPr>
              <w:widowControl w:val="0"/>
              <w:rPr>
                <w:sz w:val="24"/>
                <w:lang w:val="uk-UA"/>
              </w:rPr>
            </w:pPr>
            <w:r w:rsidRPr="00B92FD3">
              <w:rPr>
                <w:b/>
                <w:bCs/>
                <w:sz w:val="24"/>
                <w:lang w:val="uk-UA"/>
              </w:rPr>
              <w:t>Тема 1.</w:t>
            </w:r>
            <w:r w:rsidR="00A07BA3" w:rsidRPr="00B92FD3">
              <w:rPr>
                <w:b/>
                <w:bCs/>
                <w:sz w:val="24"/>
                <w:lang w:val="uk-UA"/>
              </w:rPr>
              <w:t xml:space="preserve"> </w:t>
            </w:r>
            <w:r w:rsidRPr="00B92FD3">
              <w:rPr>
                <w:sz w:val="24"/>
                <w:lang w:val="uk-UA"/>
              </w:rPr>
              <w:t>Антична література та її історико-культурне значення.</w:t>
            </w:r>
            <w:r w:rsidRPr="00B92FD3">
              <w:rPr>
                <w:spacing w:val="-8"/>
                <w:sz w:val="24"/>
                <w:lang w:val="uk-UA"/>
              </w:rPr>
              <w:t xml:space="preserve"> Грецька міфологія</w:t>
            </w:r>
          </w:p>
        </w:tc>
        <w:tc>
          <w:tcPr>
            <w:tcW w:w="508" w:type="pct"/>
            <w:gridSpan w:val="2"/>
            <w:shd w:val="clear" w:color="auto" w:fill="auto"/>
          </w:tcPr>
          <w:p w14:paraId="51B3E8EB" w14:textId="77777777" w:rsidR="00C411EC" w:rsidRPr="00B92FD3" w:rsidRDefault="00C411EC" w:rsidP="00B92FD3">
            <w:pPr>
              <w:widowControl w:val="0"/>
              <w:rPr>
                <w:sz w:val="24"/>
                <w:lang w:val="uk-UA"/>
              </w:rPr>
            </w:pPr>
            <w:r w:rsidRPr="00B92FD3">
              <w:rPr>
                <w:sz w:val="24"/>
                <w:lang w:val="uk-UA"/>
              </w:rPr>
              <w:t>4</w:t>
            </w:r>
          </w:p>
        </w:tc>
        <w:tc>
          <w:tcPr>
            <w:tcW w:w="262" w:type="pct"/>
            <w:gridSpan w:val="2"/>
            <w:shd w:val="clear" w:color="auto" w:fill="auto"/>
          </w:tcPr>
          <w:p w14:paraId="51B3E8EC" w14:textId="77777777" w:rsidR="00C411EC" w:rsidRPr="00B92FD3" w:rsidRDefault="00C411EC" w:rsidP="00B92FD3">
            <w:pPr>
              <w:widowControl w:val="0"/>
              <w:rPr>
                <w:sz w:val="24"/>
                <w:lang w:val="uk-UA"/>
              </w:rPr>
            </w:pPr>
            <w:r w:rsidRPr="00B92FD3">
              <w:rPr>
                <w:sz w:val="24"/>
                <w:lang w:val="uk-UA"/>
              </w:rPr>
              <w:t>1</w:t>
            </w:r>
          </w:p>
        </w:tc>
        <w:tc>
          <w:tcPr>
            <w:tcW w:w="285" w:type="pct"/>
            <w:gridSpan w:val="2"/>
          </w:tcPr>
          <w:p w14:paraId="51B3E8ED" w14:textId="77777777" w:rsidR="00C411EC" w:rsidRPr="00B92FD3" w:rsidRDefault="00C411EC" w:rsidP="00B92FD3">
            <w:pPr>
              <w:widowControl w:val="0"/>
              <w:rPr>
                <w:sz w:val="24"/>
                <w:lang w:val="uk-UA"/>
              </w:rPr>
            </w:pPr>
          </w:p>
        </w:tc>
        <w:tc>
          <w:tcPr>
            <w:tcW w:w="313" w:type="pct"/>
          </w:tcPr>
          <w:p w14:paraId="51B3E8EE" w14:textId="77777777" w:rsidR="00C411EC" w:rsidRPr="00B92FD3" w:rsidRDefault="00C411EC" w:rsidP="00B92FD3">
            <w:pPr>
              <w:widowControl w:val="0"/>
              <w:rPr>
                <w:sz w:val="24"/>
                <w:lang w:val="uk-UA"/>
              </w:rPr>
            </w:pPr>
          </w:p>
        </w:tc>
        <w:tc>
          <w:tcPr>
            <w:tcW w:w="294" w:type="pct"/>
          </w:tcPr>
          <w:p w14:paraId="51B3E8EF" w14:textId="77777777" w:rsidR="00C411EC" w:rsidRPr="00B92FD3" w:rsidRDefault="00C411EC" w:rsidP="00B92FD3">
            <w:pPr>
              <w:widowControl w:val="0"/>
              <w:rPr>
                <w:sz w:val="24"/>
                <w:lang w:val="uk-UA"/>
              </w:rPr>
            </w:pPr>
          </w:p>
        </w:tc>
        <w:tc>
          <w:tcPr>
            <w:tcW w:w="314" w:type="pct"/>
          </w:tcPr>
          <w:p w14:paraId="51B3E8F0" w14:textId="77777777" w:rsidR="00C411EC" w:rsidRPr="00B92FD3" w:rsidRDefault="00C411EC" w:rsidP="00B92FD3">
            <w:pPr>
              <w:widowControl w:val="0"/>
              <w:rPr>
                <w:sz w:val="24"/>
                <w:lang w:val="uk-UA"/>
              </w:rPr>
            </w:pPr>
            <w:r w:rsidRPr="00B92FD3">
              <w:rPr>
                <w:sz w:val="24"/>
                <w:lang w:val="uk-UA"/>
              </w:rPr>
              <w:t>3</w:t>
            </w:r>
          </w:p>
        </w:tc>
        <w:tc>
          <w:tcPr>
            <w:tcW w:w="513" w:type="pct"/>
            <w:gridSpan w:val="2"/>
            <w:shd w:val="clear" w:color="auto" w:fill="auto"/>
          </w:tcPr>
          <w:p w14:paraId="51B3E8F1" w14:textId="77777777" w:rsidR="00C411EC" w:rsidRPr="00B92FD3" w:rsidRDefault="00113223" w:rsidP="00B92FD3">
            <w:pPr>
              <w:widowControl w:val="0"/>
              <w:rPr>
                <w:sz w:val="24"/>
                <w:lang w:val="uk-UA"/>
              </w:rPr>
            </w:pPr>
            <w:r>
              <w:rPr>
                <w:sz w:val="24"/>
                <w:lang w:val="uk-UA"/>
              </w:rPr>
              <w:t>4</w:t>
            </w:r>
          </w:p>
        </w:tc>
        <w:tc>
          <w:tcPr>
            <w:tcW w:w="269" w:type="pct"/>
            <w:shd w:val="clear" w:color="auto" w:fill="auto"/>
          </w:tcPr>
          <w:p w14:paraId="51B3E8F2" w14:textId="77777777" w:rsidR="00C411EC" w:rsidRPr="00B92FD3" w:rsidRDefault="00113223" w:rsidP="00B92FD3">
            <w:pPr>
              <w:widowControl w:val="0"/>
              <w:rPr>
                <w:sz w:val="24"/>
                <w:lang w:val="uk-UA"/>
              </w:rPr>
            </w:pPr>
            <w:r>
              <w:rPr>
                <w:sz w:val="24"/>
                <w:lang w:val="uk-UA"/>
              </w:rPr>
              <w:t>0,4</w:t>
            </w:r>
          </w:p>
        </w:tc>
        <w:tc>
          <w:tcPr>
            <w:tcW w:w="277" w:type="pct"/>
          </w:tcPr>
          <w:p w14:paraId="51B3E8F3" w14:textId="77777777" w:rsidR="00C411EC" w:rsidRPr="00B92FD3" w:rsidRDefault="00C411EC" w:rsidP="00B92FD3">
            <w:pPr>
              <w:widowControl w:val="0"/>
              <w:rPr>
                <w:sz w:val="24"/>
                <w:lang w:val="uk-UA"/>
              </w:rPr>
            </w:pPr>
          </w:p>
        </w:tc>
        <w:tc>
          <w:tcPr>
            <w:tcW w:w="312" w:type="pct"/>
          </w:tcPr>
          <w:p w14:paraId="51B3E8F4" w14:textId="77777777" w:rsidR="00C411EC" w:rsidRPr="00B92FD3" w:rsidRDefault="00C411EC" w:rsidP="00B92FD3">
            <w:pPr>
              <w:widowControl w:val="0"/>
              <w:rPr>
                <w:sz w:val="24"/>
                <w:lang w:val="uk-UA"/>
              </w:rPr>
            </w:pPr>
          </w:p>
        </w:tc>
        <w:tc>
          <w:tcPr>
            <w:tcW w:w="297" w:type="pct"/>
          </w:tcPr>
          <w:p w14:paraId="51B3E8F5" w14:textId="77777777" w:rsidR="00C411EC" w:rsidRPr="00B92FD3" w:rsidRDefault="00C411EC" w:rsidP="00B92FD3">
            <w:pPr>
              <w:widowControl w:val="0"/>
              <w:rPr>
                <w:sz w:val="24"/>
                <w:lang w:val="uk-UA"/>
              </w:rPr>
            </w:pPr>
          </w:p>
        </w:tc>
        <w:tc>
          <w:tcPr>
            <w:tcW w:w="313" w:type="pct"/>
          </w:tcPr>
          <w:p w14:paraId="51B3E8F6" w14:textId="77777777" w:rsidR="00C411EC" w:rsidRPr="00B92FD3" w:rsidRDefault="00113223" w:rsidP="00B92FD3">
            <w:pPr>
              <w:widowControl w:val="0"/>
              <w:rPr>
                <w:sz w:val="24"/>
                <w:lang w:val="uk-UA"/>
              </w:rPr>
            </w:pPr>
            <w:r>
              <w:rPr>
                <w:sz w:val="24"/>
                <w:lang w:val="uk-UA"/>
              </w:rPr>
              <w:t>3,6</w:t>
            </w:r>
          </w:p>
        </w:tc>
      </w:tr>
      <w:tr w:rsidR="00113223" w:rsidRPr="00B92FD3" w14:paraId="51B3E905" w14:textId="77777777" w:rsidTr="00113223">
        <w:tc>
          <w:tcPr>
            <w:tcW w:w="1044" w:type="pct"/>
          </w:tcPr>
          <w:p w14:paraId="51B3E8F8" w14:textId="77777777" w:rsidR="00113223" w:rsidRPr="00B92FD3" w:rsidRDefault="00113223" w:rsidP="00B92FD3">
            <w:pPr>
              <w:widowControl w:val="0"/>
              <w:rPr>
                <w:sz w:val="24"/>
                <w:lang w:val="uk-UA"/>
              </w:rPr>
            </w:pPr>
            <w:r w:rsidRPr="00B92FD3">
              <w:rPr>
                <w:b/>
                <w:sz w:val="24"/>
                <w:lang w:val="uk-UA"/>
              </w:rPr>
              <w:t xml:space="preserve">Тема 2. </w:t>
            </w:r>
            <w:r w:rsidRPr="00B92FD3">
              <w:rPr>
                <w:sz w:val="24"/>
                <w:lang w:val="uk-UA"/>
              </w:rPr>
              <w:t>Героїчний епос «Іліада» й «Одіссея». Дидактичний епос. Гесіод</w:t>
            </w:r>
          </w:p>
        </w:tc>
        <w:tc>
          <w:tcPr>
            <w:tcW w:w="508" w:type="pct"/>
            <w:gridSpan w:val="2"/>
            <w:shd w:val="clear" w:color="auto" w:fill="auto"/>
          </w:tcPr>
          <w:p w14:paraId="51B3E8F9"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8FA"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8FB" w14:textId="77777777" w:rsidR="00113223" w:rsidRPr="00B92FD3" w:rsidRDefault="00113223" w:rsidP="00B92FD3">
            <w:pPr>
              <w:widowControl w:val="0"/>
              <w:rPr>
                <w:sz w:val="24"/>
                <w:lang w:val="uk-UA"/>
              </w:rPr>
            </w:pPr>
          </w:p>
        </w:tc>
        <w:tc>
          <w:tcPr>
            <w:tcW w:w="313" w:type="pct"/>
          </w:tcPr>
          <w:p w14:paraId="51B3E8FC" w14:textId="77777777" w:rsidR="00113223" w:rsidRPr="00B92FD3" w:rsidRDefault="00113223" w:rsidP="00B92FD3">
            <w:pPr>
              <w:widowControl w:val="0"/>
              <w:rPr>
                <w:sz w:val="24"/>
                <w:lang w:val="uk-UA"/>
              </w:rPr>
            </w:pPr>
          </w:p>
        </w:tc>
        <w:tc>
          <w:tcPr>
            <w:tcW w:w="294" w:type="pct"/>
          </w:tcPr>
          <w:p w14:paraId="51B3E8FD" w14:textId="77777777" w:rsidR="00113223" w:rsidRPr="00B92FD3" w:rsidRDefault="00113223" w:rsidP="00B92FD3">
            <w:pPr>
              <w:widowControl w:val="0"/>
              <w:rPr>
                <w:sz w:val="24"/>
                <w:lang w:val="uk-UA"/>
              </w:rPr>
            </w:pPr>
          </w:p>
        </w:tc>
        <w:tc>
          <w:tcPr>
            <w:tcW w:w="314" w:type="pct"/>
          </w:tcPr>
          <w:p w14:paraId="51B3E8FE"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8FF" w14:textId="77777777" w:rsidR="00113223" w:rsidRDefault="00113223">
            <w:r w:rsidRPr="00F15E54">
              <w:rPr>
                <w:sz w:val="24"/>
                <w:lang w:val="uk-UA"/>
              </w:rPr>
              <w:t>4</w:t>
            </w:r>
          </w:p>
        </w:tc>
        <w:tc>
          <w:tcPr>
            <w:tcW w:w="269" w:type="pct"/>
            <w:shd w:val="clear" w:color="auto" w:fill="auto"/>
          </w:tcPr>
          <w:p w14:paraId="51B3E900" w14:textId="77777777" w:rsidR="00113223" w:rsidRDefault="00113223">
            <w:r w:rsidRPr="00992168">
              <w:rPr>
                <w:sz w:val="24"/>
                <w:lang w:val="uk-UA"/>
              </w:rPr>
              <w:t>0,4</w:t>
            </w:r>
          </w:p>
        </w:tc>
        <w:tc>
          <w:tcPr>
            <w:tcW w:w="277" w:type="pct"/>
          </w:tcPr>
          <w:p w14:paraId="51B3E901" w14:textId="77777777" w:rsidR="00113223" w:rsidRPr="00B92FD3" w:rsidRDefault="00113223" w:rsidP="00B92FD3">
            <w:pPr>
              <w:widowControl w:val="0"/>
              <w:rPr>
                <w:sz w:val="24"/>
                <w:lang w:val="uk-UA"/>
              </w:rPr>
            </w:pPr>
          </w:p>
        </w:tc>
        <w:tc>
          <w:tcPr>
            <w:tcW w:w="312" w:type="pct"/>
          </w:tcPr>
          <w:p w14:paraId="51B3E902" w14:textId="77777777" w:rsidR="00113223" w:rsidRPr="00B92FD3" w:rsidRDefault="00113223" w:rsidP="00B92FD3">
            <w:pPr>
              <w:widowControl w:val="0"/>
              <w:rPr>
                <w:sz w:val="24"/>
                <w:lang w:val="uk-UA"/>
              </w:rPr>
            </w:pPr>
          </w:p>
        </w:tc>
        <w:tc>
          <w:tcPr>
            <w:tcW w:w="297" w:type="pct"/>
          </w:tcPr>
          <w:p w14:paraId="51B3E903" w14:textId="77777777" w:rsidR="00113223" w:rsidRPr="00B92FD3" w:rsidRDefault="00113223" w:rsidP="00B92FD3">
            <w:pPr>
              <w:widowControl w:val="0"/>
              <w:rPr>
                <w:sz w:val="24"/>
                <w:lang w:val="uk-UA"/>
              </w:rPr>
            </w:pPr>
          </w:p>
        </w:tc>
        <w:tc>
          <w:tcPr>
            <w:tcW w:w="313" w:type="pct"/>
          </w:tcPr>
          <w:p w14:paraId="51B3E904" w14:textId="77777777" w:rsidR="00113223" w:rsidRDefault="00113223">
            <w:r w:rsidRPr="00373B5C">
              <w:rPr>
                <w:sz w:val="24"/>
                <w:lang w:val="uk-UA"/>
              </w:rPr>
              <w:t>3,6</w:t>
            </w:r>
          </w:p>
        </w:tc>
      </w:tr>
      <w:tr w:rsidR="00113223" w:rsidRPr="00B92FD3" w14:paraId="51B3E913" w14:textId="77777777" w:rsidTr="00113223">
        <w:tc>
          <w:tcPr>
            <w:tcW w:w="1044" w:type="pct"/>
          </w:tcPr>
          <w:p w14:paraId="51B3E906" w14:textId="77777777" w:rsidR="00113223" w:rsidRPr="00B92FD3" w:rsidRDefault="00113223" w:rsidP="00B92FD3">
            <w:pPr>
              <w:widowControl w:val="0"/>
              <w:rPr>
                <w:bCs/>
                <w:sz w:val="24"/>
                <w:lang w:val="uk-UA"/>
              </w:rPr>
            </w:pPr>
            <w:r w:rsidRPr="00B92FD3">
              <w:rPr>
                <w:b/>
                <w:bCs/>
                <w:sz w:val="24"/>
                <w:lang w:val="uk-UA"/>
              </w:rPr>
              <w:t xml:space="preserve">Тема 3. </w:t>
            </w:r>
            <w:r w:rsidRPr="00B92FD3">
              <w:rPr>
                <w:bCs/>
                <w:sz w:val="24"/>
                <w:lang w:val="uk-UA"/>
              </w:rPr>
              <w:t>Походження драми, виникнення грецького театру. Драматургія трагіка Есхіла, Софокла, Еврипіда</w:t>
            </w:r>
          </w:p>
        </w:tc>
        <w:tc>
          <w:tcPr>
            <w:tcW w:w="508" w:type="pct"/>
            <w:gridSpan w:val="2"/>
            <w:shd w:val="clear" w:color="auto" w:fill="auto"/>
          </w:tcPr>
          <w:p w14:paraId="51B3E907"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08"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09" w14:textId="77777777" w:rsidR="00113223" w:rsidRPr="00B92FD3" w:rsidRDefault="00113223" w:rsidP="00B92FD3">
            <w:pPr>
              <w:widowControl w:val="0"/>
              <w:rPr>
                <w:sz w:val="24"/>
                <w:lang w:val="uk-UA"/>
              </w:rPr>
            </w:pPr>
          </w:p>
        </w:tc>
        <w:tc>
          <w:tcPr>
            <w:tcW w:w="313" w:type="pct"/>
          </w:tcPr>
          <w:p w14:paraId="51B3E90A" w14:textId="77777777" w:rsidR="00113223" w:rsidRPr="00B92FD3" w:rsidRDefault="00113223" w:rsidP="00B92FD3">
            <w:pPr>
              <w:widowControl w:val="0"/>
              <w:rPr>
                <w:sz w:val="24"/>
                <w:lang w:val="uk-UA"/>
              </w:rPr>
            </w:pPr>
          </w:p>
        </w:tc>
        <w:tc>
          <w:tcPr>
            <w:tcW w:w="294" w:type="pct"/>
          </w:tcPr>
          <w:p w14:paraId="51B3E90B" w14:textId="77777777" w:rsidR="00113223" w:rsidRPr="00B92FD3" w:rsidRDefault="00113223" w:rsidP="00B92FD3">
            <w:pPr>
              <w:widowControl w:val="0"/>
              <w:rPr>
                <w:sz w:val="24"/>
                <w:lang w:val="uk-UA"/>
              </w:rPr>
            </w:pPr>
          </w:p>
        </w:tc>
        <w:tc>
          <w:tcPr>
            <w:tcW w:w="314" w:type="pct"/>
          </w:tcPr>
          <w:p w14:paraId="51B3E90C"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0D" w14:textId="77777777" w:rsidR="00113223" w:rsidRDefault="00113223">
            <w:r w:rsidRPr="00F15E54">
              <w:rPr>
                <w:sz w:val="24"/>
                <w:lang w:val="uk-UA"/>
              </w:rPr>
              <w:t>4</w:t>
            </w:r>
          </w:p>
        </w:tc>
        <w:tc>
          <w:tcPr>
            <w:tcW w:w="269" w:type="pct"/>
            <w:shd w:val="clear" w:color="auto" w:fill="auto"/>
          </w:tcPr>
          <w:p w14:paraId="51B3E90E" w14:textId="77777777" w:rsidR="00113223" w:rsidRDefault="00113223">
            <w:r w:rsidRPr="00992168">
              <w:rPr>
                <w:sz w:val="24"/>
                <w:lang w:val="uk-UA"/>
              </w:rPr>
              <w:t>0,4</w:t>
            </w:r>
          </w:p>
        </w:tc>
        <w:tc>
          <w:tcPr>
            <w:tcW w:w="277" w:type="pct"/>
          </w:tcPr>
          <w:p w14:paraId="51B3E90F" w14:textId="77777777" w:rsidR="00113223" w:rsidRPr="00B92FD3" w:rsidRDefault="00113223" w:rsidP="00B92FD3">
            <w:pPr>
              <w:widowControl w:val="0"/>
              <w:rPr>
                <w:sz w:val="24"/>
                <w:lang w:val="uk-UA"/>
              </w:rPr>
            </w:pPr>
          </w:p>
        </w:tc>
        <w:tc>
          <w:tcPr>
            <w:tcW w:w="312" w:type="pct"/>
          </w:tcPr>
          <w:p w14:paraId="51B3E910" w14:textId="77777777" w:rsidR="00113223" w:rsidRPr="00B92FD3" w:rsidRDefault="00113223" w:rsidP="00B92FD3">
            <w:pPr>
              <w:widowControl w:val="0"/>
              <w:rPr>
                <w:sz w:val="24"/>
                <w:lang w:val="uk-UA"/>
              </w:rPr>
            </w:pPr>
          </w:p>
        </w:tc>
        <w:tc>
          <w:tcPr>
            <w:tcW w:w="297" w:type="pct"/>
          </w:tcPr>
          <w:p w14:paraId="51B3E911" w14:textId="77777777" w:rsidR="00113223" w:rsidRPr="00B92FD3" w:rsidRDefault="00113223" w:rsidP="00B92FD3">
            <w:pPr>
              <w:widowControl w:val="0"/>
              <w:rPr>
                <w:sz w:val="24"/>
                <w:lang w:val="uk-UA"/>
              </w:rPr>
            </w:pPr>
          </w:p>
        </w:tc>
        <w:tc>
          <w:tcPr>
            <w:tcW w:w="313" w:type="pct"/>
          </w:tcPr>
          <w:p w14:paraId="51B3E912" w14:textId="77777777" w:rsidR="00113223" w:rsidRDefault="00113223">
            <w:r w:rsidRPr="00373B5C">
              <w:rPr>
                <w:sz w:val="24"/>
                <w:lang w:val="uk-UA"/>
              </w:rPr>
              <w:t>3,6</w:t>
            </w:r>
          </w:p>
        </w:tc>
      </w:tr>
      <w:tr w:rsidR="00113223" w:rsidRPr="00B92FD3" w14:paraId="51B3E921" w14:textId="77777777" w:rsidTr="00113223">
        <w:tc>
          <w:tcPr>
            <w:tcW w:w="1044" w:type="pct"/>
          </w:tcPr>
          <w:p w14:paraId="51B3E914" w14:textId="77777777" w:rsidR="00113223" w:rsidRPr="00B92FD3" w:rsidRDefault="00113223" w:rsidP="00B92FD3">
            <w:pPr>
              <w:widowControl w:val="0"/>
              <w:rPr>
                <w:sz w:val="24"/>
                <w:lang w:val="uk-UA"/>
              </w:rPr>
            </w:pPr>
            <w:r w:rsidRPr="00B92FD3">
              <w:rPr>
                <w:b/>
                <w:sz w:val="24"/>
                <w:lang w:val="uk-UA"/>
              </w:rPr>
              <w:t xml:space="preserve">Тема 4. </w:t>
            </w:r>
            <w:r w:rsidRPr="00B92FD3">
              <w:rPr>
                <w:sz w:val="24"/>
                <w:lang w:val="uk-UA"/>
              </w:rPr>
              <w:t xml:space="preserve">Драматургія комедіографа </w:t>
            </w:r>
            <w:proofErr w:type="spellStart"/>
            <w:r w:rsidRPr="00B92FD3">
              <w:rPr>
                <w:sz w:val="24"/>
                <w:lang w:val="uk-UA"/>
              </w:rPr>
              <w:t>Арістофана</w:t>
            </w:r>
            <w:proofErr w:type="spellEnd"/>
            <w:r w:rsidRPr="00B92FD3">
              <w:rPr>
                <w:sz w:val="24"/>
                <w:lang w:val="uk-UA"/>
              </w:rPr>
              <w:t xml:space="preserve">. Творчість </w:t>
            </w:r>
            <w:proofErr w:type="spellStart"/>
            <w:r w:rsidRPr="00B92FD3">
              <w:rPr>
                <w:sz w:val="24"/>
                <w:lang w:val="uk-UA"/>
              </w:rPr>
              <w:lastRenderedPageBreak/>
              <w:t>Менандра</w:t>
            </w:r>
            <w:proofErr w:type="spellEnd"/>
          </w:p>
        </w:tc>
        <w:tc>
          <w:tcPr>
            <w:tcW w:w="508" w:type="pct"/>
            <w:gridSpan w:val="2"/>
            <w:shd w:val="clear" w:color="auto" w:fill="auto"/>
          </w:tcPr>
          <w:p w14:paraId="51B3E915" w14:textId="77777777" w:rsidR="00113223" w:rsidRPr="00B92FD3" w:rsidRDefault="00113223" w:rsidP="00B92FD3">
            <w:pPr>
              <w:widowControl w:val="0"/>
              <w:rPr>
                <w:sz w:val="24"/>
                <w:lang w:val="uk-UA"/>
              </w:rPr>
            </w:pPr>
            <w:r w:rsidRPr="00B92FD3">
              <w:rPr>
                <w:sz w:val="24"/>
                <w:lang w:val="uk-UA"/>
              </w:rPr>
              <w:lastRenderedPageBreak/>
              <w:t>4</w:t>
            </w:r>
          </w:p>
        </w:tc>
        <w:tc>
          <w:tcPr>
            <w:tcW w:w="262" w:type="pct"/>
            <w:gridSpan w:val="2"/>
            <w:shd w:val="clear" w:color="auto" w:fill="auto"/>
          </w:tcPr>
          <w:p w14:paraId="51B3E916"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17" w14:textId="77777777" w:rsidR="00113223" w:rsidRPr="00B92FD3" w:rsidRDefault="00113223" w:rsidP="00B92FD3">
            <w:pPr>
              <w:widowControl w:val="0"/>
              <w:rPr>
                <w:sz w:val="24"/>
                <w:lang w:val="uk-UA"/>
              </w:rPr>
            </w:pPr>
          </w:p>
        </w:tc>
        <w:tc>
          <w:tcPr>
            <w:tcW w:w="313" w:type="pct"/>
          </w:tcPr>
          <w:p w14:paraId="51B3E918" w14:textId="77777777" w:rsidR="00113223" w:rsidRPr="00B92FD3" w:rsidRDefault="00113223" w:rsidP="00B92FD3">
            <w:pPr>
              <w:widowControl w:val="0"/>
              <w:rPr>
                <w:sz w:val="24"/>
                <w:lang w:val="uk-UA"/>
              </w:rPr>
            </w:pPr>
          </w:p>
        </w:tc>
        <w:tc>
          <w:tcPr>
            <w:tcW w:w="294" w:type="pct"/>
          </w:tcPr>
          <w:p w14:paraId="51B3E919" w14:textId="77777777" w:rsidR="00113223" w:rsidRPr="00B92FD3" w:rsidRDefault="00113223" w:rsidP="00B92FD3">
            <w:pPr>
              <w:widowControl w:val="0"/>
              <w:rPr>
                <w:sz w:val="24"/>
                <w:lang w:val="uk-UA"/>
              </w:rPr>
            </w:pPr>
          </w:p>
        </w:tc>
        <w:tc>
          <w:tcPr>
            <w:tcW w:w="314" w:type="pct"/>
          </w:tcPr>
          <w:p w14:paraId="51B3E91A"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1B" w14:textId="77777777" w:rsidR="00113223" w:rsidRDefault="00113223">
            <w:r w:rsidRPr="00F15E54">
              <w:rPr>
                <w:sz w:val="24"/>
                <w:lang w:val="uk-UA"/>
              </w:rPr>
              <w:t>4</w:t>
            </w:r>
          </w:p>
        </w:tc>
        <w:tc>
          <w:tcPr>
            <w:tcW w:w="269" w:type="pct"/>
            <w:shd w:val="clear" w:color="auto" w:fill="auto"/>
          </w:tcPr>
          <w:p w14:paraId="51B3E91C" w14:textId="77777777" w:rsidR="00113223" w:rsidRDefault="00113223">
            <w:r w:rsidRPr="00992168">
              <w:rPr>
                <w:sz w:val="24"/>
                <w:lang w:val="uk-UA"/>
              </w:rPr>
              <w:t>0,4</w:t>
            </w:r>
          </w:p>
        </w:tc>
        <w:tc>
          <w:tcPr>
            <w:tcW w:w="277" w:type="pct"/>
          </w:tcPr>
          <w:p w14:paraId="51B3E91D" w14:textId="77777777" w:rsidR="00113223" w:rsidRPr="00B92FD3" w:rsidRDefault="00113223" w:rsidP="00B92FD3">
            <w:pPr>
              <w:widowControl w:val="0"/>
              <w:rPr>
                <w:sz w:val="24"/>
                <w:lang w:val="uk-UA"/>
              </w:rPr>
            </w:pPr>
          </w:p>
        </w:tc>
        <w:tc>
          <w:tcPr>
            <w:tcW w:w="312" w:type="pct"/>
          </w:tcPr>
          <w:p w14:paraId="51B3E91E" w14:textId="77777777" w:rsidR="00113223" w:rsidRPr="00B92FD3" w:rsidRDefault="00113223" w:rsidP="00B92FD3">
            <w:pPr>
              <w:widowControl w:val="0"/>
              <w:rPr>
                <w:sz w:val="24"/>
                <w:lang w:val="uk-UA"/>
              </w:rPr>
            </w:pPr>
          </w:p>
        </w:tc>
        <w:tc>
          <w:tcPr>
            <w:tcW w:w="297" w:type="pct"/>
          </w:tcPr>
          <w:p w14:paraId="51B3E91F" w14:textId="77777777" w:rsidR="00113223" w:rsidRPr="00B92FD3" w:rsidRDefault="00113223" w:rsidP="00B92FD3">
            <w:pPr>
              <w:widowControl w:val="0"/>
              <w:rPr>
                <w:sz w:val="24"/>
                <w:lang w:val="uk-UA"/>
              </w:rPr>
            </w:pPr>
          </w:p>
        </w:tc>
        <w:tc>
          <w:tcPr>
            <w:tcW w:w="313" w:type="pct"/>
          </w:tcPr>
          <w:p w14:paraId="51B3E920" w14:textId="77777777" w:rsidR="00113223" w:rsidRDefault="00113223">
            <w:r w:rsidRPr="00373B5C">
              <w:rPr>
                <w:sz w:val="24"/>
                <w:lang w:val="uk-UA"/>
              </w:rPr>
              <w:t>3,6</w:t>
            </w:r>
          </w:p>
        </w:tc>
      </w:tr>
      <w:tr w:rsidR="00113223" w:rsidRPr="00B92FD3" w14:paraId="51B3E92F" w14:textId="77777777" w:rsidTr="00113223">
        <w:tc>
          <w:tcPr>
            <w:tcW w:w="1044" w:type="pct"/>
          </w:tcPr>
          <w:p w14:paraId="51B3E922" w14:textId="77777777" w:rsidR="00113223" w:rsidRPr="00B92FD3" w:rsidRDefault="00113223" w:rsidP="00B92FD3">
            <w:pPr>
              <w:pStyle w:val="a3"/>
              <w:widowControl w:val="0"/>
              <w:ind w:left="0" w:right="0"/>
              <w:rPr>
                <w:sz w:val="24"/>
                <w:szCs w:val="24"/>
              </w:rPr>
            </w:pPr>
            <w:r w:rsidRPr="00B92FD3">
              <w:rPr>
                <w:b/>
                <w:bCs/>
                <w:sz w:val="24"/>
                <w:szCs w:val="24"/>
              </w:rPr>
              <w:t xml:space="preserve">Тема 5. </w:t>
            </w:r>
            <w:r w:rsidRPr="00B92FD3">
              <w:rPr>
                <w:sz w:val="24"/>
                <w:szCs w:val="24"/>
              </w:rPr>
              <w:t>Римська література, її історико-культурне значення та характерні особливості. Творчість Вергілія, Горація, Овідія.</w:t>
            </w:r>
          </w:p>
        </w:tc>
        <w:tc>
          <w:tcPr>
            <w:tcW w:w="508" w:type="pct"/>
            <w:gridSpan w:val="2"/>
            <w:shd w:val="clear" w:color="auto" w:fill="auto"/>
          </w:tcPr>
          <w:p w14:paraId="51B3E923"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24"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25" w14:textId="77777777" w:rsidR="00113223" w:rsidRPr="00B92FD3" w:rsidRDefault="00113223" w:rsidP="00B92FD3">
            <w:pPr>
              <w:widowControl w:val="0"/>
              <w:rPr>
                <w:sz w:val="24"/>
                <w:lang w:val="uk-UA"/>
              </w:rPr>
            </w:pPr>
          </w:p>
        </w:tc>
        <w:tc>
          <w:tcPr>
            <w:tcW w:w="313" w:type="pct"/>
          </w:tcPr>
          <w:p w14:paraId="51B3E926" w14:textId="77777777" w:rsidR="00113223" w:rsidRPr="00B92FD3" w:rsidRDefault="00113223" w:rsidP="00B92FD3">
            <w:pPr>
              <w:widowControl w:val="0"/>
              <w:rPr>
                <w:sz w:val="24"/>
                <w:lang w:val="uk-UA"/>
              </w:rPr>
            </w:pPr>
          </w:p>
        </w:tc>
        <w:tc>
          <w:tcPr>
            <w:tcW w:w="294" w:type="pct"/>
          </w:tcPr>
          <w:p w14:paraId="51B3E927" w14:textId="77777777" w:rsidR="00113223" w:rsidRPr="00B92FD3" w:rsidRDefault="00113223" w:rsidP="00B92FD3">
            <w:pPr>
              <w:widowControl w:val="0"/>
              <w:rPr>
                <w:sz w:val="24"/>
                <w:lang w:val="uk-UA"/>
              </w:rPr>
            </w:pPr>
          </w:p>
        </w:tc>
        <w:tc>
          <w:tcPr>
            <w:tcW w:w="314" w:type="pct"/>
          </w:tcPr>
          <w:p w14:paraId="51B3E928"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29" w14:textId="77777777" w:rsidR="00113223" w:rsidRDefault="00113223">
            <w:r w:rsidRPr="00F15E54">
              <w:rPr>
                <w:sz w:val="24"/>
                <w:lang w:val="uk-UA"/>
              </w:rPr>
              <w:t>4</w:t>
            </w:r>
          </w:p>
        </w:tc>
        <w:tc>
          <w:tcPr>
            <w:tcW w:w="269" w:type="pct"/>
            <w:shd w:val="clear" w:color="auto" w:fill="auto"/>
          </w:tcPr>
          <w:p w14:paraId="51B3E92A" w14:textId="77777777" w:rsidR="00113223" w:rsidRDefault="00113223">
            <w:r w:rsidRPr="00992168">
              <w:rPr>
                <w:sz w:val="24"/>
                <w:lang w:val="uk-UA"/>
              </w:rPr>
              <w:t>0,4</w:t>
            </w:r>
          </w:p>
        </w:tc>
        <w:tc>
          <w:tcPr>
            <w:tcW w:w="277" w:type="pct"/>
          </w:tcPr>
          <w:p w14:paraId="51B3E92B" w14:textId="77777777" w:rsidR="00113223" w:rsidRPr="00B92FD3" w:rsidRDefault="00113223" w:rsidP="00B92FD3">
            <w:pPr>
              <w:widowControl w:val="0"/>
              <w:rPr>
                <w:sz w:val="24"/>
                <w:lang w:val="uk-UA"/>
              </w:rPr>
            </w:pPr>
          </w:p>
        </w:tc>
        <w:tc>
          <w:tcPr>
            <w:tcW w:w="312" w:type="pct"/>
          </w:tcPr>
          <w:p w14:paraId="51B3E92C" w14:textId="77777777" w:rsidR="00113223" w:rsidRPr="00B92FD3" w:rsidRDefault="00113223" w:rsidP="00B92FD3">
            <w:pPr>
              <w:widowControl w:val="0"/>
              <w:rPr>
                <w:sz w:val="24"/>
                <w:lang w:val="uk-UA"/>
              </w:rPr>
            </w:pPr>
          </w:p>
        </w:tc>
        <w:tc>
          <w:tcPr>
            <w:tcW w:w="297" w:type="pct"/>
          </w:tcPr>
          <w:p w14:paraId="51B3E92D" w14:textId="77777777" w:rsidR="00113223" w:rsidRPr="00B92FD3" w:rsidRDefault="00113223" w:rsidP="00B92FD3">
            <w:pPr>
              <w:widowControl w:val="0"/>
              <w:rPr>
                <w:sz w:val="24"/>
                <w:lang w:val="uk-UA"/>
              </w:rPr>
            </w:pPr>
          </w:p>
        </w:tc>
        <w:tc>
          <w:tcPr>
            <w:tcW w:w="313" w:type="pct"/>
          </w:tcPr>
          <w:p w14:paraId="51B3E92E" w14:textId="77777777" w:rsidR="00113223" w:rsidRDefault="00113223">
            <w:r w:rsidRPr="00373B5C">
              <w:rPr>
                <w:sz w:val="24"/>
                <w:lang w:val="uk-UA"/>
              </w:rPr>
              <w:t>3,6</w:t>
            </w:r>
          </w:p>
        </w:tc>
      </w:tr>
      <w:tr w:rsidR="00113223" w:rsidRPr="00B92FD3" w14:paraId="51B3E93D" w14:textId="77777777" w:rsidTr="00113223">
        <w:trPr>
          <w:trHeight w:val="413"/>
        </w:trPr>
        <w:tc>
          <w:tcPr>
            <w:tcW w:w="1044" w:type="pct"/>
          </w:tcPr>
          <w:p w14:paraId="51B3E930" w14:textId="77777777" w:rsidR="00C411EC" w:rsidRPr="00B92FD3" w:rsidRDefault="00C411EC" w:rsidP="00B92FD3">
            <w:pPr>
              <w:widowControl w:val="0"/>
              <w:rPr>
                <w:bCs/>
                <w:sz w:val="24"/>
                <w:lang w:val="uk-UA"/>
              </w:rPr>
            </w:pPr>
            <w:r w:rsidRPr="00B92FD3">
              <w:rPr>
                <w:bCs/>
                <w:sz w:val="24"/>
                <w:lang w:val="uk-UA"/>
              </w:rPr>
              <w:t>Разом за ЗМ 1</w:t>
            </w:r>
          </w:p>
        </w:tc>
        <w:tc>
          <w:tcPr>
            <w:tcW w:w="508" w:type="pct"/>
            <w:gridSpan w:val="2"/>
            <w:shd w:val="clear" w:color="auto" w:fill="auto"/>
          </w:tcPr>
          <w:p w14:paraId="51B3E931" w14:textId="77777777" w:rsidR="00C411EC" w:rsidRPr="00B92FD3" w:rsidRDefault="00C411EC" w:rsidP="00B92FD3">
            <w:pPr>
              <w:widowControl w:val="0"/>
              <w:rPr>
                <w:sz w:val="24"/>
                <w:lang w:val="uk-UA"/>
              </w:rPr>
            </w:pPr>
            <w:r w:rsidRPr="00B92FD3">
              <w:rPr>
                <w:sz w:val="24"/>
                <w:lang w:val="uk-UA"/>
              </w:rPr>
              <w:t>20</w:t>
            </w:r>
          </w:p>
        </w:tc>
        <w:tc>
          <w:tcPr>
            <w:tcW w:w="262" w:type="pct"/>
            <w:gridSpan w:val="2"/>
            <w:shd w:val="clear" w:color="auto" w:fill="auto"/>
          </w:tcPr>
          <w:p w14:paraId="51B3E932" w14:textId="77777777" w:rsidR="00C411EC" w:rsidRPr="00B92FD3" w:rsidRDefault="00C411EC" w:rsidP="00B92FD3">
            <w:pPr>
              <w:widowControl w:val="0"/>
              <w:rPr>
                <w:sz w:val="24"/>
                <w:lang w:val="uk-UA"/>
              </w:rPr>
            </w:pPr>
            <w:r w:rsidRPr="00B92FD3">
              <w:rPr>
                <w:sz w:val="24"/>
                <w:lang w:val="uk-UA"/>
              </w:rPr>
              <w:t>5</w:t>
            </w:r>
          </w:p>
        </w:tc>
        <w:tc>
          <w:tcPr>
            <w:tcW w:w="285" w:type="pct"/>
            <w:gridSpan w:val="2"/>
          </w:tcPr>
          <w:p w14:paraId="51B3E933" w14:textId="77777777" w:rsidR="00C411EC" w:rsidRPr="00B92FD3" w:rsidRDefault="00C411EC" w:rsidP="00B92FD3">
            <w:pPr>
              <w:widowControl w:val="0"/>
              <w:rPr>
                <w:sz w:val="24"/>
                <w:lang w:val="uk-UA"/>
              </w:rPr>
            </w:pPr>
          </w:p>
        </w:tc>
        <w:tc>
          <w:tcPr>
            <w:tcW w:w="313" w:type="pct"/>
          </w:tcPr>
          <w:p w14:paraId="51B3E934" w14:textId="77777777" w:rsidR="00C411EC" w:rsidRPr="00B92FD3" w:rsidRDefault="00C411EC" w:rsidP="00B92FD3">
            <w:pPr>
              <w:widowControl w:val="0"/>
              <w:rPr>
                <w:sz w:val="24"/>
                <w:lang w:val="uk-UA"/>
              </w:rPr>
            </w:pPr>
          </w:p>
        </w:tc>
        <w:tc>
          <w:tcPr>
            <w:tcW w:w="294" w:type="pct"/>
          </w:tcPr>
          <w:p w14:paraId="51B3E935" w14:textId="77777777" w:rsidR="00C411EC" w:rsidRPr="00B92FD3" w:rsidRDefault="00C411EC" w:rsidP="00B92FD3">
            <w:pPr>
              <w:widowControl w:val="0"/>
              <w:rPr>
                <w:sz w:val="24"/>
                <w:lang w:val="uk-UA"/>
              </w:rPr>
            </w:pPr>
          </w:p>
        </w:tc>
        <w:tc>
          <w:tcPr>
            <w:tcW w:w="314" w:type="pct"/>
          </w:tcPr>
          <w:p w14:paraId="51B3E936" w14:textId="77777777" w:rsidR="00C411EC" w:rsidRPr="00B92FD3" w:rsidRDefault="00C411EC" w:rsidP="00B92FD3">
            <w:pPr>
              <w:widowControl w:val="0"/>
              <w:rPr>
                <w:sz w:val="24"/>
                <w:lang w:val="uk-UA"/>
              </w:rPr>
            </w:pPr>
            <w:r w:rsidRPr="00B92FD3">
              <w:rPr>
                <w:sz w:val="24"/>
                <w:lang w:val="uk-UA"/>
              </w:rPr>
              <w:t>15</w:t>
            </w:r>
          </w:p>
        </w:tc>
        <w:tc>
          <w:tcPr>
            <w:tcW w:w="513" w:type="pct"/>
            <w:gridSpan w:val="2"/>
            <w:shd w:val="clear" w:color="auto" w:fill="auto"/>
          </w:tcPr>
          <w:p w14:paraId="51B3E937" w14:textId="77777777" w:rsidR="00C411EC" w:rsidRPr="00B92FD3" w:rsidRDefault="00113223" w:rsidP="00B92FD3">
            <w:pPr>
              <w:widowControl w:val="0"/>
              <w:rPr>
                <w:sz w:val="24"/>
                <w:lang w:val="uk-UA"/>
              </w:rPr>
            </w:pPr>
            <w:r>
              <w:rPr>
                <w:sz w:val="24"/>
                <w:lang w:val="uk-UA"/>
              </w:rPr>
              <w:t>20</w:t>
            </w:r>
          </w:p>
        </w:tc>
        <w:tc>
          <w:tcPr>
            <w:tcW w:w="269" w:type="pct"/>
            <w:shd w:val="clear" w:color="auto" w:fill="auto"/>
          </w:tcPr>
          <w:p w14:paraId="51B3E938" w14:textId="77777777" w:rsidR="00C411EC" w:rsidRPr="00B92FD3" w:rsidRDefault="00113223" w:rsidP="00B92FD3">
            <w:pPr>
              <w:widowControl w:val="0"/>
              <w:rPr>
                <w:sz w:val="24"/>
                <w:lang w:val="uk-UA"/>
              </w:rPr>
            </w:pPr>
            <w:r>
              <w:rPr>
                <w:sz w:val="24"/>
                <w:lang w:val="uk-UA"/>
              </w:rPr>
              <w:t>2</w:t>
            </w:r>
          </w:p>
        </w:tc>
        <w:tc>
          <w:tcPr>
            <w:tcW w:w="277" w:type="pct"/>
          </w:tcPr>
          <w:p w14:paraId="51B3E939" w14:textId="77777777" w:rsidR="00C411EC" w:rsidRPr="00B92FD3" w:rsidRDefault="00C411EC" w:rsidP="00B92FD3">
            <w:pPr>
              <w:widowControl w:val="0"/>
              <w:rPr>
                <w:sz w:val="24"/>
                <w:lang w:val="uk-UA"/>
              </w:rPr>
            </w:pPr>
          </w:p>
        </w:tc>
        <w:tc>
          <w:tcPr>
            <w:tcW w:w="312" w:type="pct"/>
          </w:tcPr>
          <w:p w14:paraId="51B3E93A" w14:textId="77777777" w:rsidR="00C411EC" w:rsidRPr="00B92FD3" w:rsidRDefault="00C411EC" w:rsidP="00B92FD3">
            <w:pPr>
              <w:widowControl w:val="0"/>
              <w:rPr>
                <w:sz w:val="24"/>
                <w:lang w:val="uk-UA"/>
              </w:rPr>
            </w:pPr>
          </w:p>
        </w:tc>
        <w:tc>
          <w:tcPr>
            <w:tcW w:w="297" w:type="pct"/>
          </w:tcPr>
          <w:p w14:paraId="51B3E93B" w14:textId="77777777" w:rsidR="00C411EC" w:rsidRPr="00B92FD3" w:rsidRDefault="00C411EC" w:rsidP="00B92FD3">
            <w:pPr>
              <w:widowControl w:val="0"/>
              <w:rPr>
                <w:sz w:val="24"/>
                <w:lang w:val="uk-UA"/>
              </w:rPr>
            </w:pPr>
          </w:p>
        </w:tc>
        <w:tc>
          <w:tcPr>
            <w:tcW w:w="313" w:type="pct"/>
          </w:tcPr>
          <w:p w14:paraId="51B3E93C" w14:textId="77777777" w:rsidR="00C411EC" w:rsidRPr="00B92FD3" w:rsidRDefault="00113223" w:rsidP="00B92FD3">
            <w:pPr>
              <w:widowControl w:val="0"/>
              <w:rPr>
                <w:sz w:val="24"/>
                <w:lang w:val="uk-UA"/>
              </w:rPr>
            </w:pPr>
            <w:r>
              <w:rPr>
                <w:sz w:val="24"/>
                <w:lang w:val="uk-UA"/>
              </w:rPr>
              <w:t>18</w:t>
            </w:r>
          </w:p>
        </w:tc>
      </w:tr>
      <w:tr w:rsidR="00E54D52" w:rsidRPr="00B92FD3" w14:paraId="51B3E940" w14:textId="77777777" w:rsidTr="00113223">
        <w:trPr>
          <w:cantSplit/>
        </w:trPr>
        <w:tc>
          <w:tcPr>
            <w:tcW w:w="1044" w:type="pct"/>
          </w:tcPr>
          <w:p w14:paraId="51B3E93E" w14:textId="77777777" w:rsidR="00C411EC" w:rsidRPr="00B92FD3" w:rsidRDefault="00C411EC" w:rsidP="00B92FD3">
            <w:pPr>
              <w:widowControl w:val="0"/>
              <w:jc w:val="center"/>
              <w:rPr>
                <w:sz w:val="24"/>
                <w:lang w:val="uk-UA"/>
              </w:rPr>
            </w:pPr>
            <w:r w:rsidRPr="00B92FD3">
              <w:rPr>
                <w:b/>
                <w:bCs/>
                <w:sz w:val="24"/>
                <w:lang w:val="uk-UA"/>
              </w:rPr>
              <w:t>Теми лекційних занять</w:t>
            </w:r>
          </w:p>
        </w:tc>
        <w:tc>
          <w:tcPr>
            <w:tcW w:w="3956" w:type="pct"/>
            <w:gridSpan w:val="16"/>
          </w:tcPr>
          <w:p w14:paraId="51B3E93F" w14:textId="77777777" w:rsidR="00C411EC" w:rsidRPr="00B92FD3" w:rsidRDefault="00C411EC" w:rsidP="00B92FD3">
            <w:pPr>
              <w:widowControl w:val="0"/>
              <w:jc w:val="center"/>
              <w:rPr>
                <w:sz w:val="24"/>
                <w:lang w:val="uk-UA"/>
              </w:rPr>
            </w:pPr>
            <w:r w:rsidRPr="00B92FD3">
              <w:rPr>
                <w:b/>
                <w:bCs/>
                <w:sz w:val="24"/>
                <w:lang w:val="uk-UA"/>
              </w:rPr>
              <w:t>Змістовий модуль 2 Література Середніх віків та Відродження</w:t>
            </w:r>
          </w:p>
        </w:tc>
      </w:tr>
      <w:tr w:rsidR="00113223" w:rsidRPr="00B92FD3" w14:paraId="51B3E94E" w14:textId="77777777" w:rsidTr="00113223">
        <w:tc>
          <w:tcPr>
            <w:tcW w:w="1044" w:type="pct"/>
          </w:tcPr>
          <w:p w14:paraId="51B3E941" w14:textId="77777777" w:rsidR="00113223" w:rsidRPr="00B92FD3" w:rsidRDefault="00113223" w:rsidP="00B92FD3">
            <w:pPr>
              <w:widowControl w:val="0"/>
              <w:rPr>
                <w:sz w:val="24"/>
                <w:lang w:val="uk-UA"/>
              </w:rPr>
            </w:pPr>
            <w:r w:rsidRPr="00B92FD3">
              <w:rPr>
                <w:b/>
                <w:sz w:val="24"/>
                <w:lang w:val="uk-UA"/>
              </w:rPr>
              <w:t xml:space="preserve">Тема 1. </w:t>
            </w:r>
            <w:r w:rsidRPr="00B92FD3">
              <w:rPr>
                <w:sz w:val="24"/>
                <w:lang w:val="uk-UA"/>
              </w:rPr>
              <w:t>Література раннього Середньовіччя. Героїчний епос</w:t>
            </w:r>
          </w:p>
        </w:tc>
        <w:tc>
          <w:tcPr>
            <w:tcW w:w="508" w:type="pct"/>
            <w:gridSpan w:val="2"/>
            <w:shd w:val="clear" w:color="auto" w:fill="auto"/>
          </w:tcPr>
          <w:p w14:paraId="51B3E942"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43"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44" w14:textId="77777777" w:rsidR="00113223" w:rsidRPr="00B92FD3" w:rsidRDefault="00113223" w:rsidP="00B92FD3">
            <w:pPr>
              <w:widowControl w:val="0"/>
              <w:rPr>
                <w:sz w:val="24"/>
                <w:lang w:val="uk-UA"/>
              </w:rPr>
            </w:pPr>
          </w:p>
        </w:tc>
        <w:tc>
          <w:tcPr>
            <w:tcW w:w="313" w:type="pct"/>
          </w:tcPr>
          <w:p w14:paraId="51B3E945" w14:textId="77777777" w:rsidR="00113223" w:rsidRPr="00B92FD3" w:rsidRDefault="00113223" w:rsidP="00B92FD3">
            <w:pPr>
              <w:widowControl w:val="0"/>
              <w:rPr>
                <w:sz w:val="24"/>
                <w:lang w:val="uk-UA"/>
              </w:rPr>
            </w:pPr>
          </w:p>
        </w:tc>
        <w:tc>
          <w:tcPr>
            <w:tcW w:w="294" w:type="pct"/>
          </w:tcPr>
          <w:p w14:paraId="51B3E946" w14:textId="77777777" w:rsidR="00113223" w:rsidRPr="00B92FD3" w:rsidRDefault="00113223" w:rsidP="00B92FD3">
            <w:pPr>
              <w:widowControl w:val="0"/>
              <w:rPr>
                <w:sz w:val="24"/>
                <w:lang w:val="uk-UA"/>
              </w:rPr>
            </w:pPr>
          </w:p>
        </w:tc>
        <w:tc>
          <w:tcPr>
            <w:tcW w:w="314" w:type="pct"/>
          </w:tcPr>
          <w:p w14:paraId="51B3E947"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48" w14:textId="77777777" w:rsidR="00113223" w:rsidRDefault="00113223">
            <w:r w:rsidRPr="008A59DA">
              <w:rPr>
                <w:sz w:val="24"/>
                <w:lang w:val="uk-UA"/>
              </w:rPr>
              <w:t>4</w:t>
            </w:r>
          </w:p>
        </w:tc>
        <w:tc>
          <w:tcPr>
            <w:tcW w:w="269" w:type="pct"/>
            <w:shd w:val="clear" w:color="auto" w:fill="auto"/>
          </w:tcPr>
          <w:p w14:paraId="51B3E949" w14:textId="77777777" w:rsidR="00113223" w:rsidRDefault="00113223">
            <w:r w:rsidRPr="000805C4">
              <w:rPr>
                <w:sz w:val="24"/>
                <w:lang w:val="uk-UA"/>
              </w:rPr>
              <w:t>0,4</w:t>
            </w:r>
          </w:p>
        </w:tc>
        <w:tc>
          <w:tcPr>
            <w:tcW w:w="277" w:type="pct"/>
          </w:tcPr>
          <w:p w14:paraId="51B3E94A" w14:textId="77777777" w:rsidR="00113223" w:rsidRPr="00B92FD3" w:rsidRDefault="00113223" w:rsidP="00B92FD3">
            <w:pPr>
              <w:widowControl w:val="0"/>
              <w:rPr>
                <w:sz w:val="24"/>
                <w:lang w:val="uk-UA"/>
              </w:rPr>
            </w:pPr>
          </w:p>
        </w:tc>
        <w:tc>
          <w:tcPr>
            <w:tcW w:w="312" w:type="pct"/>
          </w:tcPr>
          <w:p w14:paraId="51B3E94B" w14:textId="77777777" w:rsidR="00113223" w:rsidRPr="00B92FD3" w:rsidRDefault="00113223" w:rsidP="00B92FD3">
            <w:pPr>
              <w:widowControl w:val="0"/>
              <w:rPr>
                <w:sz w:val="24"/>
                <w:lang w:val="uk-UA"/>
              </w:rPr>
            </w:pPr>
          </w:p>
        </w:tc>
        <w:tc>
          <w:tcPr>
            <w:tcW w:w="297" w:type="pct"/>
          </w:tcPr>
          <w:p w14:paraId="51B3E94C" w14:textId="77777777" w:rsidR="00113223" w:rsidRPr="00B92FD3" w:rsidRDefault="00113223" w:rsidP="00B92FD3">
            <w:pPr>
              <w:widowControl w:val="0"/>
              <w:rPr>
                <w:sz w:val="24"/>
                <w:lang w:val="uk-UA"/>
              </w:rPr>
            </w:pPr>
          </w:p>
        </w:tc>
        <w:tc>
          <w:tcPr>
            <w:tcW w:w="313" w:type="pct"/>
          </w:tcPr>
          <w:p w14:paraId="51B3E94D" w14:textId="77777777" w:rsidR="00113223" w:rsidRDefault="00113223">
            <w:r w:rsidRPr="00F17018">
              <w:rPr>
                <w:sz w:val="24"/>
                <w:lang w:val="uk-UA"/>
              </w:rPr>
              <w:t>3,6</w:t>
            </w:r>
          </w:p>
        </w:tc>
      </w:tr>
      <w:tr w:rsidR="00113223" w:rsidRPr="00B92FD3" w14:paraId="51B3E95C" w14:textId="77777777" w:rsidTr="00113223">
        <w:tc>
          <w:tcPr>
            <w:tcW w:w="1044" w:type="pct"/>
          </w:tcPr>
          <w:p w14:paraId="51B3E94F" w14:textId="77777777" w:rsidR="00113223" w:rsidRPr="00B92FD3" w:rsidRDefault="00113223" w:rsidP="00B92FD3">
            <w:pPr>
              <w:widowControl w:val="0"/>
              <w:rPr>
                <w:bCs/>
                <w:sz w:val="24"/>
                <w:lang w:val="uk-UA"/>
              </w:rPr>
            </w:pPr>
            <w:r w:rsidRPr="00B92FD3">
              <w:rPr>
                <w:b/>
                <w:bCs/>
                <w:sz w:val="24"/>
                <w:lang w:val="uk-UA"/>
              </w:rPr>
              <w:t xml:space="preserve">Тема 2. </w:t>
            </w:r>
            <w:r w:rsidRPr="00B92FD3">
              <w:rPr>
                <w:bCs/>
                <w:sz w:val="24"/>
                <w:lang w:val="uk-UA"/>
              </w:rPr>
              <w:t>Література розвинутого феодалізму. Лицарська література</w:t>
            </w:r>
          </w:p>
        </w:tc>
        <w:tc>
          <w:tcPr>
            <w:tcW w:w="508" w:type="pct"/>
            <w:gridSpan w:val="2"/>
            <w:shd w:val="clear" w:color="auto" w:fill="auto"/>
          </w:tcPr>
          <w:p w14:paraId="51B3E950"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51"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52" w14:textId="77777777" w:rsidR="00113223" w:rsidRPr="00B92FD3" w:rsidRDefault="00113223" w:rsidP="00B92FD3">
            <w:pPr>
              <w:widowControl w:val="0"/>
              <w:rPr>
                <w:sz w:val="24"/>
                <w:lang w:val="uk-UA"/>
              </w:rPr>
            </w:pPr>
          </w:p>
        </w:tc>
        <w:tc>
          <w:tcPr>
            <w:tcW w:w="313" w:type="pct"/>
          </w:tcPr>
          <w:p w14:paraId="51B3E953" w14:textId="77777777" w:rsidR="00113223" w:rsidRPr="00B92FD3" w:rsidRDefault="00113223" w:rsidP="00B92FD3">
            <w:pPr>
              <w:widowControl w:val="0"/>
              <w:rPr>
                <w:sz w:val="24"/>
                <w:lang w:val="uk-UA"/>
              </w:rPr>
            </w:pPr>
          </w:p>
        </w:tc>
        <w:tc>
          <w:tcPr>
            <w:tcW w:w="294" w:type="pct"/>
          </w:tcPr>
          <w:p w14:paraId="51B3E954" w14:textId="77777777" w:rsidR="00113223" w:rsidRPr="00B92FD3" w:rsidRDefault="00113223" w:rsidP="00B92FD3">
            <w:pPr>
              <w:widowControl w:val="0"/>
              <w:rPr>
                <w:sz w:val="24"/>
                <w:lang w:val="uk-UA"/>
              </w:rPr>
            </w:pPr>
          </w:p>
        </w:tc>
        <w:tc>
          <w:tcPr>
            <w:tcW w:w="314" w:type="pct"/>
          </w:tcPr>
          <w:p w14:paraId="51B3E955"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56" w14:textId="77777777" w:rsidR="00113223" w:rsidRDefault="00113223">
            <w:r w:rsidRPr="008A59DA">
              <w:rPr>
                <w:sz w:val="24"/>
                <w:lang w:val="uk-UA"/>
              </w:rPr>
              <w:t>4</w:t>
            </w:r>
          </w:p>
        </w:tc>
        <w:tc>
          <w:tcPr>
            <w:tcW w:w="269" w:type="pct"/>
            <w:shd w:val="clear" w:color="auto" w:fill="auto"/>
          </w:tcPr>
          <w:p w14:paraId="51B3E957" w14:textId="77777777" w:rsidR="00113223" w:rsidRDefault="00113223">
            <w:r w:rsidRPr="000805C4">
              <w:rPr>
                <w:sz w:val="24"/>
                <w:lang w:val="uk-UA"/>
              </w:rPr>
              <w:t>0,4</w:t>
            </w:r>
          </w:p>
        </w:tc>
        <w:tc>
          <w:tcPr>
            <w:tcW w:w="277" w:type="pct"/>
          </w:tcPr>
          <w:p w14:paraId="51B3E958" w14:textId="77777777" w:rsidR="00113223" w:rsidRPr="00B92FD3" w:rsidRDefault="00113223" w:rsidP="00B92FD3">
            <w:pPr>
              <w:widowControl w:val="0"/>
              <w:rPr>
                <w:sz w:val="24"/>
                <w:lang w:val="uk-UA"/>
              </w:rPr>
            </w:pPr>
          </w:p>
        </w:tc>
        <w:tc>
          <w:tcPr>
            <w:tcW w:w="312" w:type="pct"/>
          </w:tcPr>
          <w:p w14:paraId="51B3E959" w14:textId="77777777" w:rsidR="00113223" w:rsidRPr="00B92FD3" w:rsidRDefault="00113223" w:rsidP="00B92FD3">
            <w:pPr>
              <w:widowControl w:val="0"/>
              <w:rPr>
                <w:sz w:val="24"/>
                <w:lang w:val="uk-UA"/>
              </w:rPr>
            </w:pPr>
          </w:p>
        </w:tc>
        <w:tc>
          <w:tcPr>
            <w:tcW w:w="297" w:type="pct"/>
          </w:tcPr>
          <w:p w14:paraId="51B3E95A" w14:textId="77777777" w:rsidR="00113223" w:rsidRPr="00B92FD3" w:rsidRDefault="00113223" w:rsidP="00B92FD3">
            <w:pPr>
              <w:widowControl w:val="0"/>
              <w:rPr>
                <w:sz w:val="24"/>
                <w:lang w:val="uk-UA"/>
              </w:rPr>
            </w:pPr>
          </w:p>
        </w:tc>
        <w:tc>
          <w:tcPr>
            <w:tcW w:w="313" w:type="pct"/>
          </w:tcPr>
          <w:p w14:paraId="51B3E95B" w14:textId="77777777" w:rsidR="00113223" w:rsidRDefault="00113223">
            <w:r w:rsidRPr="00F17018">
              <w:rPr>
                <w:sz w:val="24"/>
                <w:lang w:val="uk-UA"/>
              </w:rPr>
              <w:t>3,6</w:t>
            </w:r>
          </w:p>
        </w:tc>
      </w:tr>
      <w:tr w:rsidR="00113223" w:rsidRPr="00B92FD3" w14:paraId="51B3E96A" w14:textId="77777777" w:rsidTr="00113223">
        <w:tc>
          <w:tcPr>
            <w:tcW w:w="1044" w:type="pct"/>
          </w:tcPr>
          <w:p w14:paraId="51B3E95D" w14:textId="77777777" w:rsidR="00113223" w:rsidRPr="00B92FD3" w:rsidRDefault="00113223" w:rsidP="00B92FD3">
            <w:pPr>
              <w:widowControl w:val="0"/>
              <w:rPr>
                <w:bCs/>
                <w:sz w:val="24"/>
                <w:lang w:val="uk-UA"/>
              </w:rPr>
            </w:pPr>
            <w:r w:rsidRPr="00B92FD3">
              <w:rPr>
                <w:b/>
                <w:bCs/>
                <w:sz w:val="24"/>
                <w:lang w:val="uk-UA"/>
              </w:rPr>
              <w:t>Тема 3</w:t>
            </w:r>
            <w:r w:rsidRPr="00B92FD3">
              <w:rPr>
                <w:bCs/>
                <w:sz w:val="24"/>
                <w:lang w:val="uk-UA"/>
              </w:rPr>
              <w:t>. Доба Відродження в Італії. Данте Аліг’єрі, Ф. Петрарка, Дж. Боккаччо</w:t>
            </w:r>
          </w:p>
        </w:tc>
        <w:tc>
          <w:tcPr>
            <w:tcW w:w="508" w:type="pct"/>
            <w:gridSpan w:val="2"/>
            <w:shd w:val="clear" w:color="auto" w:fill="auto"/>
          </w:tcPr>
          <w:p w14:paraId="51B3E95E"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5F"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60" w14:textId="77777777" w:rsidR="00113223" w:rsidRPr="00B92FD3" w:rsidRDefault="00113223" w:rsidP="00B92FD3">
            <w:pPr>
              <w:widowControl w:val="0"/>
              <w:rPr>
                <w:sz w:val="24"/>
                <w:lang w:val="uk-UA"/>
              </w:rPr>
            </w:pPr>
          </w:p>
        </w:tc>
        <w:tc>
          <w:tcPr>
            <w:tcW w:w="313" w:type="pct"/>
          </w:tcPr>
          <w:p w14:paraId="51B3E961" w14:textId="77777777" w:rsidR="00113223" w:rsidRPr="00B92FD3" w:rsidRDefault="00113223" w:rsidP="00B92FD3">
            <w:pPr>
              <w:widowControl w:val="0"/>
              <w:rPr>
                <w:sz w:val="24"/>
                <w:lang w:val="uk-UA"/>
              </w:rPr>
            </w:pPr>
          </w:p>
        </w:tc>
        <w:tc>
          <w:tcPr>
            <w:tcW w:w="294" w:type="pct"/>
          </w:tcPr>
          <w:p w14:paraId="51B3E962" w14:textId="77777777" w:rsidR="00113223" w:rsidRPr="00B92FD3" w:rsidRDefault="00113223" w:rsidP="00B92FD3">
            <w:pPr>
              <w:widowControl w:val="0"/>
              <w:rPr>
                <w:sz w:val="24"/>
                <w:lang w:val="uk-UA"/>
              </w:rPr>
            </w:pPr>
          </w:p>
        </w:tc>
        <w:tc>
          <w:tcPr>
            <w:tcW w:w="314" w:type="pct"/>
          </w:tcPr>
          <w:p w14:paraId="51B3E963"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64" w14:textId="77777777" w:rsidR="00113223" w:rsidRDefault="00113223">
            <w:r w:rsidRPr="008A59DA">
              <w:rPr>
                <w:sz w:val="24"/>
                <w:lang w:val="uk-UA"/>
              </w:rPr>
              <w:t>4</w:t>
            </w:r>
          </w:p>
        </w:tc>
        <w:tc>
          <w:tcPr>
            <w:tcW w:w="269" w:type="pct"/>
            <w:shd w:val="clear" w:color="auto" w:fill="auto"/>
          </w:tcPr>
          <w:p w14:paraId="51B3E965" w14:textId="77777777" w:rsidR="00113223" w:rsidRDefault="00113223">
            <w:r w:rsidRPr="000805C4">
              <w:rPr>
                <w:sz w:val="24"/>
                <w:lang w:val="uk-UA"/>
              </w:rPr>
              <w:t>0,4</w:t>
            </w:r>
          </w:p>
        </w:tc>
        <w:tc>
          <w:tcPr>
            <w:tcW w:w="277" w:type="pct"/>
          </w:tcPr>
          <w:p w14:paraId="51B3E966" w14:textId="77777777" w:rsidR="00113223" w:rsidRPr="00B92FD3" w:rsidRDefault="00113223" w:rsidP="00B92FD3">
            <w:pPr>
              <w:widowControl w:val="0"/>
              <w:rPr>
                <w:sz w:val="24"/>
                <w:lang w:val="uk-UA"/>
              </w:rPr>
            </w:pPr>
          </w:p>
        </w:tc>
        <w:tc>
          <w:tcPr>
            <w:tcW w:w="312" w:type="pct"/>
          </w:tcPr>
          <w:p w14:paraId="51B3E967" w14:textId="77777777" w:rsidR="00113223" w:rsidRPr="00B92FD3" w:rsidRDefault="00113223" w:rsidP="00B92FD3">
            <w:pPr>
              <w:widowControl w:val="0"/>
              <w:rPr>
                <w:sz w:val="24"/>
                <w:lang w:val="uk-UA"/>
              </w:rPr>
            </w:pPr>
          </w:p>
        </w:tc>
        <w:tc>
          <w:tcPr>
            <w:tcW w:w="297" w:type="pct"/>
          </w:tcPr>
          <w:p w14:paraId="51B3E968" w14:textId="77777777" w:rsidR="00113223" w:rsidRPr="00B92FD3" w:rsidRDefault="00113223" w:rsidP="00B92FD3">
            <w:pPr>
              <w:widowControl w:val="0"/>
              <w:rPr>
                <w:sz w:val="24"/>
                <w:lang w:val="uk-UA"/>
              </w:rPr>
            </w:pPr>
          </w:p>
        </w:tc>
        <w:tc>
          <w:tcPr>
            <w:tcW w:w="313" w:type="pct"/>
          </w:tcPr>
          <w:p w14:paraId="51B3E969" w14:textId="77777777" w:rsidR="00113223" w:rsidRDefault="00113223">
            <w:r w:rsidRPr="00F17018">
              <w:rPr>
                <w:sz w:val="24"/>
                <w:lang w:val="uk-UA"/>
              </w:rPr>
              <w:t>3,6</w:t>
            </w:r>
          </w:p>
        </w:tc>
      </w:tr>
      <w:tr w:rsidR="00113223" w:rsidRPr="00B92FD3" w14:paraId="51B3E978" w14:textId="77777777" w:rsidTr="00113223">
        <w:tc>
          <w:tcPr>
            <w:tcW w:w="1044" w:type="pct"/>
          </w:tcPr>
          <w:p w14:paraId="51B3E96B" w14:textId="77777777" w:rsidR="00113223" w:rsidRPr="00B92FD3" w:rsidRDefault="00113223" w:rsidP="00B92FD3">
            <w:pPr>
              <w:widowControl w:val="0"/>
              <w:rPr>
                <w:sz w:val="24"/>
                <w:lang w:val="uk-UA"/>
              </w:rPr>
            </w:pPr>
            <w:r w:rsidRPr="00B92FD3">
              <w:rPr>
                <w:b/>
                <w:sz w:val="24"/>
                <w:lang w:val="uk-UA"/>
              </w:rPr>
              <w:t xml:space="preserve">Тема 4. </w:t>
            </w:r>
            <w:r w:rsidRPr="00B92FD3">
              <w:rPr>
                <w:sz w:val="24"/>
                <w:lang w:val="uk-UA"/>
              </w:rPr>
              <w:t>Французький Ренесанс. Ф. Рабле. Відродження в Іспанії. М. де Сервантес</w:t>
            </w:r>
          </w:p>
        </w:tc>
        <w:tc>
          <w:tcPr>
            <w:tcW w:w="508" w:type="pct"/>
            <w:gridSpan w:val="2"/>
            <w:shd w:val="clear" w:color="auto" w:fill="auto"/>
          </w:tcPr>
          <w:p w14:paraId="51B3E96C"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6D"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6E" w14:textId="77777777" w:rsidR="00113223" w:rsidRPr="00B92FD3" w:rsidRDefault="00113223" w:rsidP="00B92FD3">
            <w:pPr>
              <w:widowControl w:val="0"/>
              <w:rPr>
                <w:sz w:val="24"/>
                <w:lang w:val="uk-UA"/>
              </w:rPr>
            </w:pPr>
          </w:p>
        </w:tc>
        <w:tc>
          <w:tcPr>
            <w:tcW w:w="313" w:type="pct"/>
          </w:tcPr>
          <w:p w14:paraId="51B3E96F" w14:textId="77777777" w:rsidR="00113223" w:rsidRPr="00B92FD3" w:rsidRDefault="00113223" w:rsidP="00B92FD3">
            <w:pPr>
              <w:widowControl w:val="0"/>
              <w:rPr>
                <w:sz w:val="24"/>
                <w:lang w:val="uk-UA"/>
              </w:rPr>
            </w:pPr>
          </w:p>
        </w:tc>
        <w:tc>
          <w:tcPr>
            <w:tcW w:w="294" w:type="pct"/>
          </w:tcPr>
          <w:p w14:paraId="51B3E970" w14:textId="77777777" w:rsidR="00113223" w:rsidRPr="00B92FD3" w:rsidRDefault="00113223" w:rsidP="00B92FD3">
            <w:pPr>
              <w:widowControl w:val="0"/>
              <w:rPr>
                <w:sz w:val="24"/>
                <w:lang w:val="uk-UA"/>
              </w:rPr>
            </w:pPr>
          </w:p>
        </w:tc>
        <w:tc>
          <w:tcPr>
            <w:tcW w:w="314" w:type="pct"/>
          </w:tcPr>
          <w:p w14:paraId="51B3E971"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72" w14:textId="77777777" w:rsidR="00113223" w:rsidRDefault="00113223">
            <w:r w:rsidRPr="008A59DA">
              <w:rPr>
                <w:sz w:val="24"/>
                <w:lang w:val="uk-UA"/>
              </w:rPr>
              <w:t>4</w:t>
            </w:r>
          </w:p>
        </w:tc>
        <w:tc>
          <w:tcPr>
            <w:tcW w:w="269" w:type="pct"/>
            <w:shd w:val="clear" w:color="auto" w:fill="auto"/>
          </w:tcPr>
          <w:p w14:paraId="51B3E973" w14:textId="77777777" w:rsidR="00113223" w:rsidRDefault="00113223">
            <w:r w:rsidRPr="000805C4">
              <w:rPr>
                <w:sz w:val="24"/>
                <w:lang w:val="uk-UA"/>
              </w:rPr>
              <w:t>0,4</w:t>
            </w:r>
          </w:p>
        </w:tc>
        <w:tc>
          <w:tcPr>
            <w:tcW w:w="277" w:type="pct"/>
          </w:tcPr>
          <w:p w14:paraId="51B3E974" w14:textId="77777777" w:rsidR="00113223" w:rsidRPr="00B92FD3" w:rsidRDefault="00113223" w:rsidP="00B92FD3">
            <w:pPr>
              <w:widowControl w:val="0"/>
              <w:rPr>
                <w:sz w:val="24"/>
                <w:lang w:val="uk-UA"/>
              </w:rPr>
            </w:pPr>
          </w:p>
        </w:tc>
        <w:tc>
          <w:tcPr>
            <w:tcW w:w="312" w:type="pct"/>
          </w:tcPr>
          <w:p w14:paraId="51B3E975" w14:textId="77777777" w:rsidR="00113223" w:rsidRPr="00B92FD3" w:rsidRDefault="00113223" w:rsidP="00B92FD3">
            <w:pPr>
              <w:widowControl w:val="0"/>
              <w:rPr>
                <w:sz w:val="24"/>
                <w:lang w:val="uk-UA"/>
              </w:rPr>
            </w:pPr>
          </w:p>
        </w:tc>
        <w:tc>
          <w:tcPr>
            <w:tcW w:w="297" w:type="pct"/>
          </w:tcPr>
          <w:p w14:paraId="51B3E976" w14:textId="77777777" w:rsidR="00113223" w:rsidRPr="00B92FD3" w:rsidRDefault="00113223" w:rsidP="00B92FD3">
            <w:pPr>
              <w:widowControl w:val="0"/>
              <w:rPr>
                <w:sz w:val="24"/>
                <w:lang w:val="uk-UA"/>
              </w:rPr>
            </w:pPr>
          </w:p>
        </w:tc>
        <w:tc>
          <w:tcPr>
            <w:tcW w:w="313" w:type="pct"/>
          </w:tcPr>
          <w:p w14:paraId="51B3E977" w14:textId="77777777" w:rsidR="00113223" w:rsidRDefault="00113223">
            <w:r w:rsidRPr="00F17018">
              <w:rPr>
                <w:sz w:val="24"/>
                <w:lang w:val="uk-UA"/>
              </w:rPr>
              <w:t>3,6</w:t>
            </w:r>
          </w:p>
        </w:tc>
      </w:tr>
      <w:tr w:rsidR="00113223" w:rsidRPr="00B92FD3" w14:paraId="51B3E989" w14:textId="77777777" w:rsidTr="00113223">
        <w:tc>
          <w:tcPr>
            <w:tcW w:w="1044" w:type="pct"/>
          </w:tcPr>
          <w:p w14:paraId="51B3E979" w14:textId="77777777" w:rsidR="00113223" w:rsidRPr="00B92FD3" w:rsidRDefault="00113223" w:rsidP="00B92FD3">
            <w:pPr>
              <w:widowControl w:val="0"/>
              <w:rPr>
                <w:bCs/>
                <w:sz w:val="24"/>
                <w:lang w:val="uk-UA"/>
              </w:rPr>
            </w:pPr>
            <w:r w:rsidRPr="00B92FD3">
              <w:rPr>
                <w:b/>
                <w:bCs/>
                <w:sz w:val="24"/>
                <w:lang w:val="uk-UA"/>
              </w:rPr>
              <w:t xml:space="preserve">Тема 5. </w:t>
            </w:r>
            <w:r w:rsidRPr="00B92FD3">
              <w:rPr>
                <w:bCs/>
                <w:sz w:val="24"/>
                <w:lang w:val="uk-UA"/>
              </w:rPr>
              <w:t>Особливості</w:t>
            </w:r>
          </w:p>
          <w:p w14:paraId="51B3E97A" w14:textId="77777777" w:rsidR="00113223" w:rsidRPr="00B92FD3" w:rsidRDefault="00113223" w:rsidP="00B92FD3">
            <w:pPr>
              <w:widowControl w:val="0"/>
              <w:rPr>
                <w:bCs/>
                <w:sz w:val="24"/>
                <w:lang w:val="uk-UA"/>
              </w:rPr>
            </w:pPr>
            <w:r w:rsidRPr="00B92FD3">
              <w:rPr>
                <w:bCs/>
                <w:sz w:val="24"/>
                <w:lang w:val="uk-UA"/>
              </w:rPr>
              <w:t>Відродження в</w:t>
            </w:r>
          </w:p>
          <w:p w14:paraId="51B3E97B" w14:textId="77777777" w:rsidR="00113223" w:rsidRPr="00B92FD3" w:rsidRDefault="00113223" w:rsidP="00B92FD3">
            <w:pPr>
              <w:widowControl w:val="0"/>
              <w:rPr>
                <w:bCs/>
                <w:sz w:val="24"/>
                <w:lang w:val="uk-UA"/>
              </w:rPr>
            </w:pPr>
            <w:r w:rsidRPr="00B92FD3">
              <w:rPr>
                <w:bCs/>
                <w:sz w:val="24"/>
                <w:lang w:val="uk-UA"/>
              </w:rPr>
              <w:t>Англії. Феномен</w:t>
            </w:r>
          </w:p>
          <w:p w14:paraId="51B3E97C" w14:textId="77777777" w:rsidR="00113223" w:rsidRPr="00B92FD3" w:rsidRDefault="00113223" w:rsidP="00B92FD3">
            <w:pPr>
              <w:widowControl w:val="0"/>
              <w:rPr>
                <w:bCs/>
                <w:sz w:val="24"/>
                <w:lang w:val="uk-UA"/>
              </w:rPr>
            </w:pPr>
            <w:r w:rsidRPr="00B92FD3">
              <w:rPr>
                <w:bCs/>
                <w:sz w:val="24"/>
                <w:lang w:val="uk-UA"/>
              </w:rPr>
              <w:t>В. Шекспіра</w:t>
            </w:r>
          </w:p>
        </w:tc>
        <w:tc>
          <w:tcPr>
            <w:tcW w:w="508" w:type="pct"/>
            <w:gridSpan w:val="2"/>
            <w:shd w:val="clear" w:color="auto" w:fill="auto"/>
          </w:tcPr>
          <w:p w14:paraId="51B3E97D"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7E"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7F" w14:textId="77777777" w:rsidR="00113223" w:rsidRPr="00B92FD3" w:rsidRDefault="00113223" w:rsidP="00B92FD3">
            <w:pPr>
              <w:widowControl w:val="0"/>
              <w:rPr>
                <w:sz w:val="24"/>
                <w:lang w:val="uk-UA"/>
              </w:rPr>
            </w:pPr>
          </w:p>
        </w:tc>
        <w:tc>
          <w:tcPr>
            <w:tcW w:w="313" w:type="pct"/>
          </w:tcPr>
          <w:p w14:paraId="51B3E980" w14:textId="77777777" w:rsidR="00113223" w:rsidRPr="00B92FD3" w:rsidRDefault="00113223" w:rsidP="00B92FD3">
            <w:pPr>
              <w:widowControl w:val="0"/>
              <w:rPr>
                <w:sz w:val="24"/>
                <w:lang w:val="uk-UA"/>
              </w:rPr>
            </w:pPr>
          </w:p>
        </w:tc>
        <w:tc>
          <w:tcPr>
            <w:tcW w:w="294" w:type="pct"/>
          </w:tcPr>
          <w:p w14:paraId="51B3E981" w14:textId="77777777" w:rsidR="00113223" w:rsidRPr="00B92FD3" w:rsidRDefault="00113223" w:rsidP="00B92FD3">
            <w:pPr>
              <w:widowControl w:val="0"/>
              <w:rPr>
                <w:sz w:val="24"/>
                <w:lang w:val="uk-UA"/>
              </w:rPr>
            </w:pPr>
          </w:p>
        </w:tc>
        <w:tc>
          <w:tcPr>
            <w:tcW w:w="314" w:type="pct"/>
          </w:tcPr>
          <w:p w14:paraId="51B3E982"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83" w14:textId="77777777" w:rsidR="00113223" w:rsidRDefault="00113223">
            <w:r w:rsidRPr="008A59DA">
              <w:rPr>
                <w:sz w:val="24"/>
                <w:lang w:val="uk-UA"/>
              </w:rPr>
              <w:t>4</w:t>
            </w:r>
          </w:p>
        </w:tc>
        <w:tc>
          <w:tcPr>
            <w:tcW w:w="269" w:type="pct"/>
            <w:shd w:val="clear" w:color="auto" w:fill="auto"/>
          </w:tcPr>
          <w:p w14:paraId="51B3E984" w14:textId="77777777" w:rsidR="00113223" w:rsidRDefault="00113223">
            <w:r w:rsidRPr="000805C4">
              <w:rPr>
                <w:sz w:val="24"/>
                <w:lang w:val="uk-UA"/>
              </w:rPr>
              <w:t>0,4</w:t>
            </w:r>
          </w:p>
        </w:tc>
        <w:tc>
          <w:tcPr>
            <w:tcW w:w="277" w:type="pct"/>
          </w:tcPr>
          <w:p w14:paraId="51B3E985" w14:textId="77777777" w:rsidR="00113223" w:rsidRPr="00B92FD3" w:rsidRDefault="00113223" w:rsidP="00B92FD3">
            <w:pPr>
              <w:widowControl w:val="0"/>
              <w:rPr>
                <w:sz w:val="24"/>
                <w:lang w:val="uk-UA"/>
              </w:rPr>
            </w:pPr>
          </w:p>
        </w:tc>
        <w:tc>
          <w:tcPr>
            <w:tcW w:w="312" w:type="pct"/>
          </w:tcPr>
          <w:p w14:paraId="51B3E986" w14:textId="77777777" w:rsidR="00113223" w:rsidRPr="00B92FD3" w:rsidRDefault="00113223" w:rsidP="00B92FD3">
            <w:pPr>
              <w:widowControl w:val="0"/>
              <w:rPr>
                <w:sz w:val="24"/>
                <w:lang w:val="uk-UA"/>
              </w:rPr>
            </w:pPr>
          </w:p>
        </w:tc>
        <w:tc>
          <w:tcPr>
            <w:tcW w:w="297" w:type="pct"/>
          </w:tcPr>
          <w:p w14:paraId="51B3E987" w14:textId="77777777" w:rsidR="00113223" w:rsidRPr="00B92FD3" w:rsidRDefault="00113223" w:rsidP="00B92FD3">
            <w:pPr>
              <w:widowControl w:val="0"/>
              <w:rPr>
                <w:sz w:val="24"/>
                <w:lang w:val="uk-UA"/>
              </w:rPr>
            </w:pPr>
          </w:p>
        </w:tc>
        <w:tc>
          <w:tcPr>
            <w:tcW w:w="313" w:type="pct"/>
          </w:tcPr>
          <w:p w14:paraId="51B3E988" w14:textId="77777777" w:rsidR="00113223" w:rsidRDefault="00113223">
            <w:r w:rsidRPr="00F17018">
              <w:rPr>
                <w:sz w:val="24"/>
                <w:lang w:val="uk-UA"/>
              </w:rPr>
              <w:t>3,6</w:t>
            </w:r>
          </w:p>
        </w:tc>
      </w:tr>
      <w:tr w:rsidR="00113223" w:rsidRPr="00B92FD3" w14:paraId="51B3E997" w14:textId="77777777" w:rsidTr="00113223">
        <w:tc>
          <w:tcPr>
            <w:tcW w:w="1044" w:type="pct"/>
          </w:tcPr>
          <w:p w14:paraId="51B3E98A" w14:textId="77777777" w:rsidR="00C411EC" w:rsidRPr="00B92FD3" w:rsidRDefault="00C411EC" w:rsidP="00B92FD3">
            <w:pPr>
              <w:widowControl w:val="0"/>
              <w:rPr>
                <w:bCs/>
                <w:sz w:val="24"/>
                <w:lang w:val="uk-UA"/>
              </w:rPr>
            </w:pPr>
            <w:r w:rsidRPr="00B92FD3">
              <w:rPr>
                <w:bCs/>
                <w:sz w:val="24"/>
                <w:lang w:val="uk-UA"/>
              </w:rPr>
              <w:t>Разом за ЗМ 2</w:t>
            </w:r>
          </w:p>
        </w:tc>
        <w:tc>
          <w:tcPr>
            <w:tcW w:w="508" w:type="pct"/>
            <w:gridSpan w:val="2"/>
            <w:shd w:val="clear" w:color="auto" w:fill="auto"/>
          </w:tcPr>
          <w:p w14:paraId="51B3E98B" w14:textId="77777777" w:rsidR="00C411EC" w:rsidRPr="00B92FD3" w:rsidRDefault="00C411EC" w:rsidP="00B92FD3">
            <w:pPr>
              <w:widowControl w:val="0"/>
              <w:rPr>
                <w:sz w:val="24"/>
                <w:lang w:val="uk-UA"/>
              </w:rPr>
            </w:pPr>
            <w:r w:rsidRPr="00B92FD3">
              <w:rPr>
                <w:sz w:val="24"/>
                <w:lang w:val="uk-UA"/>
              </w:rPr>
              <w:t>20</w:t>
            </w:r>
          </w:p>
        </w:tc>
        <w:tc>
          <w:tcPr>
            <w:tcW w:w="262" w:type="pct"/>
            <w:gridSpan w:val="2"/>
            <w:shd w:val="clear" w:color="auto" w:fill="auto"/>
          </w:tcPr>
          <w:p w14:paraId="51B3E98C" w14:textId="77777777" w:rsidR="00C411EC" w:rsidRPr="00B92FD3" w:rsidRDefault="00C411EC" w:rsidP="00B92FD3">
            <w:pPr>
              <w:widowControl w:val="0"/>
              <w:rPr>
                <w:sz w:val="24"/>
                <w:lang w:val="uk-UA"/>
              </w:rPr>
            </w:pPr>
            <w:r w:rsidRPr="00B92FD3">
              <w:rPr>
                <w:sz w:val="24"/>
                <w:lang w:val="uk-UA"/>
              </w:rPr>
              <w:t>5</w:t>
            </w:r>
          </w:p>
        </w:tc>
        <w:tc>
          <w:tcPr>
            <w:tcW w:w="285" w:type="pct"/>
            <w:gridSpan w:val="2"/>
          </w:tcPr>
          <w:p w14:paraId="51B3E98D" w14:textId="77777777" w:rsidR="00C411EC" w:rsidRPr="00B92FD3" w:rsidRDefault="00C411EC" w:rsidP="00B92FD3">
            <w:pPr>
              <w:widowControl w:val="0"/>
              <w:rPr>
                <w:sz w:val="24"/>
                <w:lang w:val="uk-UA"/>
              </w:rPr>
            </w:pPr>
          </w:p>
        </w:tc>
        <w:tc>
          <w:tcPr>
            <w:tcW w:w="313" w:type="pct"/>
          </w:tcPr>
          <w:p w14:paraId="51B3E98E" w14:textId="77777777" w:rsidR="00C411EC" w:rsidRPr="00B92FD3" w:rsidRDefault="00C411EC" w:rsidP="00B92FD3">
            <w:pPr>
              <w:widowControl w:val="0"/>
              <w:rPr>
                <w:sz w:val="24"/>
                <w:lang w:val="uk-UA"/>
              </w:rPr>
            </w:pPr>
          </w:p>
        </w:tc>
        <w:tc>
          <w:tcPr>
            <w:tcW w:w="294" w:type="pct"/>
          </w:tcPr>
          <w:p w14:paraId="51B3E98F" w14:textId="77777777" w:rsidR="00C411EC" w:rsidRPr="00B92FD3" w:rsidRDefault="00C411EC" w:rsidP="00B92FD3">
            <w:pPr>
              <w:widowControl w:val="0"/>
              <w:rPr>
                <w:sz w:val="24"/>
                <w:lang w:val="uk-UA"/>
              </w:rPr>
            </w:pPr>
          </w:p>
        </w:tc>
        <w:tc>
          <w:tcPr>
            <w:tcW w:w="314" w:type="pct"/>
          </w:tcPr>
          <w:p w14:paraId="51B3E990" w14:textId="77777777" w:rsidR="00C411EC" w:rsidRPr="00B92FD3" w:rsidRDefault="00C411EC" w:rsidP="00B92FD3">
            <w:pPr>
              <w:widowControl w:val="0"/>
              <w:rPr>
                <w:sz w:val="24"/>
                <w:lang w:val="uk-UA"/>
              </w:rPr>
            </w:pPr>
            <w:r w:rsidRPr="00B92FD3">
              <w:rPr>
                <w:sz w:val="24"/>
                <w:lang w:val="uk-UA"/>
              </w:rPr>
              <w:t>15</w:t>
            </w:r>
          </w:p>
        </w:tc>
        <w:tc>
          <w:tcPr>
            <w:tcW w:w="513" w:type="pct"/>
            <w:gridSpan w:val="2"/>
            <w:shd w:val="clear" w:color="auto" w:fill="auto"/>
          </w:tcPr>
          <w:p w14:paraId="51B3E991" w14:textId="77777777" w:rsidR="00C411EC" w:rsidRPr="00B92FD3" w:rsidRDefault="00113223" w:rsidP="00B92FD3">
            <w:pPr>
              <w:widowControl w:val="0"/>
              <w:rPr>
                <w:sz w:val="24"/>
                <w:lang w:val="uk-UA"/>
              </w:rPr>
            </w:pPr>
            <w:r>
              <w:rPr>
                <w:sz w:val="24"/>
                <w:lang w:val="uk-UA"/>
              </w:rPr>
              <w:t>20</w:t>
            </w:r>
          </w:p>
        </w:tc>
        <w:tc>
          <w:tcPr>
            <w:tcW w:w="269" w:type="pct"/>
            <w:shd w:val="clear" w:color="auto" w:fill="auto"/>
          </w:tcPr>
          <w:p w14:paraId="51B3E992" w14:textId="77777777" w:rsidR="00C411EC" w:rsidRPr="00B92FD3" w:rsidRDefault="00113223" w:rsidP="00B92FD3">
            <w:pPr>
              <w:widowControl w:val="0"/>
              <w:rPr>
                <w:sz w:val="24"/>
                <w:lang w:val="uk-UA"/>
              </w:rPr>
            </w:pPr>
            <w:r>
              <w:rPr>
                <w:sz w:val="24"/>
                <w:lang w:val="uk-UA"/>
              </w:rPr>
              <w:t>2</w:t>
            </w:r>
          </w:p>
        </w:tc>
        <w:tc>
          <w:tcPr>
            <w:tcW w:w="277" w:type="pct"/>
          </w:tcPr>
          <w:p w14:paraId="51B3E993" w14:textId="77777777" w:rsidR="00C411EC" w:rsidRPr="00B92FD3" w:rsidRDefault="00C411EC" w:rsidP="00B92FD3">
            <w:pPr>
              <w:widowControl w:val="0"/>
              <w:rPr>
                <w:sz w:val="24"/>
                <w:lang w:val="uk-UA"/>
              </w:rPr>
            </w:pPr>
          </w:p>
        </w:tc>
        <w:tc>
          <w:tcPr>
            <w:tcW w:w="312" w:type="pct"/>
          </w:tcPr>
          <w:p w14:paraId="51B3E994" w14:textId="77777777" w:rsidR="00C411EC" w:rsidRPr="00B92FD3" w:rsidRDefault="00C411EC" w:rsidP="00B92FD3">
            <w:pPr>
              <w:widowControl w:val="0"/>
              <w:rPr>
                <w:sz w:val="24"/>
                <w:lang w:val="uk-UA"/>
              </w:rPr>
            </w:pPr>
          </w:p>
        </w:tc>
        <w:tc>
          <w:tcPr>
            <w:tcW w:w="297" w:type="pct"/>
          </w:tcPr>
          <w:p w14:paraId="51B3E995" w14:textId="77777777" w:rsidR="00C411EC" w:rsidRPr="00B92FD3" w:rsidRDefault="00C411EC" w:rsidP="00B92FD3">
            <w:pPr>
              <w:widowControl w:val="0"/>
              <w:rPr>
                <w:sz w:val="24"/>
                <w:lang w:val="uk-UA"/>
              </w:rPr>
            </w:pPr>
          </w:p>
        </w:tc>
        <w:tc>
          <w:tcPr>
            <w:tcW w:w="313" w:type="pct"/>
          </w:tcPr>
          <w:p w14:paraId="51B3E996" w14:textId="77777777" w:rsidR="00C411EC" w:rsidRPr="00B92FD3" w:rsidRDefault="00113223" w:rsidP="00B92FD3">
            <w:pPr>
              <w:widowControl w:val="0"/>
              <w:rPr>
                <w:sz w:val="24"/>
                <w:lang w:val="uk-UA"/>
              </w:rPr>
            </w:pPr>
            <w:r>
              <w:rPr>
                <w:sz w:val="24"/>
                <w:lang w:val="uk-UA"/>
              </w:rPr>
              <w:t>18</w:t>
            </w:r>
          </w:p>
        </w:tc>
      </w:tr>
      <w:tr w:rsidR="00E54D52" w:rsidRPr="00B92FD3" w14:paraId="51B3E99C" w14:textId="77777777" w:rsidTr="00113223">
        <w:tc>
          <w:tcPr>
            <w:tcW w:w="1044" w:type="pct"/>
          </w:tcPr>
          <w:p w14:paraId="51B3E998" w14:textId="77777777" w:rsidR="00C411EC" w:rsidRPr="00B92FD3" w:rsidRDefault="00C411EC" w:rsidP="00B92FD3">
            <w:pPr>
              <w:widowControl w:val="0"/>
              <w:rPr>
                <w:b/>
                <w:bCs/>
                <w:sz w:val="24"/>
                <w:lang w:val="uk-UA"/>
              </w:rPr>
            </w:pPr>
            <w:r w:rsidRPr="00B92FD3">
              <w:rPr>
                <w:b/>
                <w:bCs/>
                <w:sz w:val="24"/>
                <w:lang w:val="uk-UA"/>
              </w:rPr>
              <w:t>Теми лекційних</w:t>
            </w:r>
          </w:p>
          <w:p w14:paraId="51B3E999" w14:textId="77777777" w:rsidR="00C411EC" w:rsidRPr="00B92FD3" w:rsidRDefault="00C411EC" w:rsidP="00B92FD3">
            <w:pPr>
              <w:widowControl w:val="0"/>
              <w:rPr>
                <w:bCs/>
                <w:sz w:val="24"/>
                <w:lang w:val="uk-UA"/>
              </w:rPr>
            </w:pPr>
            <w:r w:rsidRPr="00B92FD3">
              <w:rPr>
                <w:b/>
                <w:bCs/>
                <w:sz w:val="24"/>
                <w:lang w:val="uk-UA"/>
              </w:rPr>
              <w:t>занять</w:t>
            </w:r>
          </w:p>
        </w:tc>
        <w:tc>
          <w:tcPr>
            <w:tcW w:w="3956" w:type="pct"/>
            <w:gridSpan w:val="16"/>
            <w:shd w:val="clear" w:color="auto" w:fill="auto"/>
          </w:tcPr>
          <w:p w14:paraId="51B3E99A" w14:textId="77777777" w:rsidR="00C411EC" w:rsidRPr="00B92FD3" w:rsidRDefault="00C411EC" w:rsidP="00B92FD3">
            <w:pPr>
              <w:widowControl w:val="0"/>
              <w:jc w:val="center"/>
              <w:rPr>
                <w:b/>
                <w:sz w:val="24"/>
                <w:lang w:val="uk-UA"/>
              </w:rPr>
            </w:pPr>
            <w:r w:rsidRPr="00B92FD3">
              <w:rPr>
                <w:b/>
                <w:sz w:val="24"/>
                <w:lang w:val="uk-UA"/>
              </w:rPr>
              <w:t>Змістовий модуль3. Література ХVII - ХVІІІ ст.</w:t>
            </w:r>
          </w:p>
          <w:p w14:paraId="51B3E99B" w14:textId="77777777" w:rsidR="00C411EC" w:rsidRPr="00B92FD3" w:rsidRDefault="00C411EC" w:rsidP="00B92FD3">
            <w:pPr>
              <w:widowControl w:val="0"/>
              <w:jc w:val="center"/>
              <w:rPr>
                <w:sz w:val="24"/>
                <w:lang w:val="uk-UA"/>
              </w:rPr>
            </w:pPr>
            <w:r w:rsidRPr="00B92FD3">
              <w:rPr>
                <w:b/>
                <w:sz w:val="24"/>
                <w:lang w:val="uk-UA"/>
              </w:rPr>
              <w:t>Бароко, Класицизм, Просвітництво</w:t>
            </w:r>
          </w:p>
        </w:tc>
      </w:tr>
      <w:tr w:rsidR="00113223" w:rsidRPr="00B92FD3" w14:paraId="51B3E9AB" w14:textId="77777777" w:rsidTr="00113223">
        <w:tc>
          <w:tcPr>
            <w:tcW w:w="1044" w:type="pct"/>
          </w:tcPr>
          <w:p w14:paraId="51B3E99D" w14:textId="77777777" w:rsidR="00113223" w:rsidRPr="00B92FD3" w:rsidRDefault="00113223" w:rsidP="00B92FD3">
            <w:pPr>
              <w:widowControl w:val="0"/>
              <w:rPr>
                <w:bCs/>
                <w:sz w:val="24"/>
                <w:lang w:val="uk-UA"/>
              </w:rPr>
            </w:pPr>
            <w:r w:rsidRPr="00B92FD3">
              <w:rPr>
                <w:b/>
                <w:bCs/>
                <w:sz w:val="24"/>
                <w:lang w:val="uk-UA"/>
              </w:rPr>
              <w:t>Тема 1.</w:t>
            </w:r>
            <w:r w:rsidRPr="00B92FD3">
              <w:rPr>
                <w:bCs/>
                <w:sz w:val="24"/>
                <w:lang w:val="uk-UA"/>
              </w:rPr>
              <w:t xml:space="preserve"> Історико-літературний процес ХVII століття. </w:t>
            </w:r>
            <w:r w:rsidRPr="00B92FD3">
              <w:rPr>
                <w:bCs/>
                <w:sz w:val="24"/>
                <w:lang w:val="uk-UA"/>
              </w:rPr>
              <w:lastRenderedPageBreak/>
              <w:t>Іспанське бароко.</w:t>
            </w:r>
          </w:p>
          <w:p w14:paraId="51B3E99E" w14:textId="77777777" w:rsidR="00113223" w:rsidRPr="00B92FD3" w:rsidRDefault="00113223" w:rsidP="00B92FD3">
            <w:pPr>
              <w:widowControl w:val="0"/>
              <w:rPr>
                <w:bCs/>
                <w:sz w:val="24"/>
                <w:lang w:val="uk-UA"/>
              </w:rPr>
            </w:pPr>
            <w:r w:rsidRPr="00B92FD3">
              <w:rPr>
                <w:bCs/>
                <w:sz w:val="24"/>
                <w:lang w:val="uk-UA"/>
              </w:rPr>
              <w:t>П. Кальдерон</w:t>
            </w:r>
          </w:p>
        </w:tc>
        <w:tc>
          <w:tcPr>
            <w:tcW w:w="508" w:type="pct"/>
            <w:gridSpan w:val="2"/>
            <w:shd w:val="clear" w:color="auto" w:fill="auto"/>
          </w:tcPr>
          <w:p w14:paraId="51B3E99F" w14:textId="77777777" w:rsidR="00113223" w:rsidRPr="00B92FD3" w:rsidRDefault="00113223" w:rsidP="00B92FD3">
            <w:pPr>
              <w:widowControl w:val="0"/>
              <w:rPr>
                <w:sz w:val="24"/>
                <w:lang w:val="uk-UA"/>
              </w:rPr>
            </w:pPr>
            <w:r w:rsidRPr="00B92FD3">
              <w:rPr>
                <w:sz w:val="24"/>
                <w:lang w:val="uk-UA"/>
              </w:rPr>
              <w:lastRenderedPageBreak/>
              <w:t>4</w:t>
            </w:r>
          </w:p>
        </w:tc>
        <w:tc>
          <w:tcPr>
            <w:tcW w:w="262" w:type="pct"/>
            <w:gridSpan w:val="2"/>
            <w:shd w:val="clear" w:color="auto" w:fill="auto"/>
          </w:tcPr>
          <w:p w14:paraId="51B3E9A0"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A1" w14:textId="77777777" w:rsidR="00113223" w:rsidRPr="00B92FD3" w:rsidRDefault="00113223" w:rsidP="00B92FD3">
            <w:pPr>
              <w:widowControl w:val="0"/>
              <w:rPr>
                <w:sz w:val="24"/>
                <w:lang w:val="uk-UA"/>
              </w:rPr>
            </w:pPr>
          </w:p>
        </w:tc>
        <w:tc>
          <w:tcPr>
            <w:tcW w:w="313" w:type="pct"/>
          </w:tcPr>
          <w:p w14:paraId="51B3E9A2" w14:textId="77777777" w:rsidR="00113223" w:rsidRPr="00B92FD3" w:rsidRDefault="00113223" w:rsidP="00B92FD3">
            <w:pPr>
              <w:widowControl w:val="0"/>
              <w:rPr>
                <w:sz w:val="24"/>
                <w:lang w:val="uk-UA"/>
              </w:rPr>
            </w:pPr>
          </w:p>
        </w:tc>
        <w:tc>
          <w:tcPr>
            <w:tcW w:w="294" w:type="pct"/>
          </w:tcPr>
          <w:p w14:paraId="51B3E9A3" w14:textId="77777777" w:rsidR="00113223" w:rsidRPr="00B92FD3" w:rsidRDefault="00113223" w:rsidP="00B92FD3">
            <w:pPr>
              <w:widowControl w:val="0"/>
              <w:rPr>
                <w:sz w:val="24"/>
                <w:lang w:val="uk-UA"/>
              </w:rPr>
            </w:pPr>
          </w:p>
        </w:tc>
        <w:tc>
          <w:tcPr>
            <w:tcW w:w="314" w:type="pct"/>
          </w:tcPr>
          <w:p w14:paraId="51B3E9A4"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A5" w14:textId="77777777" w:rsidR="00113223" w:rsidRDefault="00113223">
            <w:r w:rsidRPr="002B037B">
              <w:rPr>
                <w:sz w:val="24"/>
                <w:lang w:val="uk-UA"/>
              </w:rPr>
              <w:t>4</w:t>
            </w:r>
          </w:p>
        </w:tc>
        <w:tc>
          <w:tcPr>
            <w:tcW w:w="269" w:type="pct"/>
            <w:shd w:val="clear" w:color="auto" w:fill="auto"/>
          </w:tcPr>
          <w:p w14:paraId="51B3E9A6" w14:textId="77777777" w:rsidR="00113223" w:rsidRDefault="00113223">
            <w:r w:rsidRPr="00FB1026">
              <w:rPr>
                <w:sz w:val="24"/>
                <w:lang w:val="uk-UA"/>
              </w:rPr>
              <w:t>0,4</w:t>
            </w:r>
          </w:p>
        </w:tc>
        <w:tc>
          <w:tcPr>
            <w:tcW w:w="277" w:type="pct"/>
          </w:tcPr>
          <w:p w14:paraId="51B3E9A7" w14:textId="77777777" w:rsidR="00113223" w:rsidRPr="00B92FD3" w:rsidRDefault="00113223" w:rsidP="00B92FD3">
            <w:pPr>
              <w:widowControl w:val="0"/>
              <w:rPr>
                <w:sz w:val="24"/>
                <w:lang w:val="uk-UA"/>
              </w:rPr>
            </w:pPr>
          </w:p>
        </w:tc>
        <w:tc>
          <w:tcPr>
            <w:tcW w:w="312" w:type="pct"/>
          </w:tcPr>
          <w:p w14:paraId="51B3E9A8" w14:textId="77777777" w:rsidR="00113223" w:rsidRPr="00B92FD3" w:rsidRDefault="00113223" w:rsidP="00B92FD3">
            <w:pPr>
              <w:widowControl w:val="0"/>
              <w:rPr>
                <w:sz w:val="24"/>
                <w:lang w:val="uk-UA"/>
              </w:rPr>
            </w:pPr>
          </w:p>
        </w:tc>
        <w:tc>
          <w:tcPr>
            <w:tcW w:w="297" w:type="pct"/>
          </w:tcPr>
          <w:p w14:paraId="51B3E9A9" w14:textId="77777777" w:rsidR="00113223" w:rsidRPr="00B92FD3" w:rsidRDefault="00113223" w:rsidP="00B92FD3">
            <w:pPr>
              <w:widowControl w:val="0"/>
              <w:rPr>
                <w:sz w:val="24"/>
                <w:lang w:val="uk-UA"/>
              </w:rPr>
            </w:pPr>
          </w:p>
        </w:tc>
        <w:tc>
          <w:tcPr>
            <w:tcW w:w="313" w:type="pct"/>
          </w:tcPr>
          <w:p w14:paraId="51B3E9AA" w14:textId="77777777" w:rsidR="00113223" w:rsidRDefault="00113223">
            <w:r w:rsidRPr="00CC237A">
              <w:rPr>
                <w:sz w:val="24"/>
                <w:lang w:val="uk-UA"/>
              </w:rPr>
              <w:t>3,6</w:t>
            </w:r>
          </w:p>
        </w:tc>
      </w:tr>
      <w:tr w:rsidR="00113223" w:rsidRPr="00B92FD3" w14:paraId="51B3E9B9" w14:textId="77777777" w:rsidTr="00113223">
        <w:tc>
          <w:tcPr>
            <w:tcW w:w="1044" w:type="pct"/>
          </w:tcPr>
          <w:p w14:paraId="51B3E9AC" w14:textId="77777777" w:rsidR="00113223" w:rsidRPr="00B92FD3" w:rsidRDefault="00113223" w:rsidP="00B92FD3">
            <w:pPr>
              <w:widowControl w:val="0"/>
              <w:rPr>
                <w:bCs/>
                <w:sz w:val="24"/>
                <w:lang w:val="uk-UA"/>
              </w:rPr>
            </w:pPr>
            <w:r w:rsidRPr="00B92FD3">
              <w:rPr>
                <w:b/>
                <w:bCs/>
                <w:sz w:val="24"/>
                <w:lang w:val="uk-UA"/>
              </w:rPr>
              <w:t>Тема 2.</w:t>
            </w:r>
            <w:r w:rsidRPr="00B92FD3">
              <w:rPr>
                <w:bCs/>
                <w:sz w:val="24"/>
                <w:lang w:val="uk-UA"/>
              </w:rPr>
              <w:t xml:space="preserve"> Французька література ХVII ст. Класицизм. Корнель. Расін, Мольєр.</w:t>
            </w:r>
          </w:p>
        </w:tc>
        <w:tc>
          <w:tcPr>
            <w:tcW w:w="508" w:type="pct"/>
            <w:gridSpan w:val="2"/>
            <w:shd w:val="clear" w:color="auto" w:fill="auto"/>
          </w:tcPr>
          <w:p w14:paraId="51B3E9AD"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AE"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AF" w14:textId="77777777" w:rsidR="00113223" w:rsidRPr="00B92FD3" w:rsidRDefault="00113223" w:rsidP="00B92FD3">
            <w:pPr>
              <w:widowControl w:val="0"/>
              <w:rPr>
                <w:sz w:val="24"/>
                <w:lang w:val="uk-UA"/>
              </w:rPr>
            </w:pPr>
          </w:p>
        </w:tc>
        <w:tc>
          <w:tcPr>
            <w:tcW w:w="313" w:type="pct"/>
          </w:tcPr>
          <w:p w14:paraId="51B3E9B0" w14:textId="77777777" w:rsidR="00113223" w:rsidRPr="00B92FD3" w:rsidRDefault="00113223" w:rsidP="00B92FD3">
            <w:pPr>
              <w:widowControl w:val="0"/>
              <w:rPr>
                <w:sz w:val="24"/>
                <w:lang w:val="uk-UA"/>
              </w:rPr>
            </w:pPr>
          </w:p>
        </w:tc>
        <w:tc>
          <w:tcPr>
            <w:tcW w:w="294" w:type="pct"/>
          </w:tcPr>
          <w:p w14:paraId="51B3E9B1" w14:textId="77777777" w:rsidR="00113223" w:rsidRPr="00B92FD3" w:rsidRDefault="00113223" w:rsidP="00B92FD3">
            <w:pPr>
              <w:widowControl w:val="0"/>
              <w:rPr>
                <w:sz w:val="24"/>
                <w:lang w:val="uk-UA"/>
              </w:rPr>
            </w:pPr>
          </w:p>
        </w:tc>
        <w:tc>
          <w:tcPr>
            <w:tcW w:w="314" w:type="pct"/>
          </w:tcPr>
          <w:p w14:paraId="51B3E9B2"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B3" w14:textId="77777777" w:rsidR="00113223" w:rsidRDefault="00113223">
            <w:r w:rsidRPr="002B037B">
              <w:rPr>
                <w:sz w:val="24"/>
                <w:lang w:val="uk-UA"/>
              </w:rPr>
              <w:t>4</w:t>
            </w:r>
          </w:p>
        </w:tc>
        <w:tc>
          <w:tcPr>
            <w:tcW w:w="269" w:type="pct"/>
            <w:shd w:val="clear" w:color="auto" w:fill="auto"/>
          </w:tcPr>
          <w:p w14:paraId="51B3E9B4" w14:textId="77777777" w:rsidR="00113223" w:rsidRDefault="00113223">
            <w:r w:rsidRPr="00FB1026">
              <w:rPr>
                <w:sz w:val="24"/>
                <w:lang w:val="uk-UA"/>
              </w:rPr>
              <w:t>0,4</w:t>
            </w:r>
          </w:p>
        </w:tc>
        <w:tc>
          <w:tcPr>
            <w:tcW w:w="277" w:type="pct"/>
          </w:tcPr>
          <w:p w14:paraId="51B3E9B5" w14:textId="77777777" w:rsidR="00113223" w:rsidRPr="00B92FD3" w:rsidRDefault="00113223" w:rsidP="00B92FD3">
            <w:pPr>
              <w:widowControl w:val="0"/>
              <w:rPr>
                <w:sz w:val="24"/>
                <w:lang w:val="uk-UA"/>
              </w:rPr>
            </w:pPr>
          </w:p>
        </w:tc>
        <w:tc>
          <w:tcPr>
            <w:tcW w:w="312" w:type="pct"/>
          </w:tcPr>
          <w:p w14:paraId="51B3E9B6" w14:textId="77777777" w:rsidR="00113223" w:rsidRPr="00B92FD3" w:rsidRDefault="00113223" w:rsidP="00B92FD3">
            <w:pPr>
              <w:widowControl w:val="0"/>
              <w:rPr>
                <w:sz w:val="24"/>
                <w:lang w:val="uk-UA"/>
              </w:rPr>
            </w:pPr>
          </w:p>
        </w:tc>
        <w:tc>
          <w:tcPr>
            <w:tcW w:w="297" w:type="pct"/>
          </w:tcPr>
          <w:p w14:paraId="51B3E9B7" w14:textId="77777777" w:rsidR="00113223" w:rsidRPr="00B92FD3" w:rsidRDefault="00113223" w:rsidP="00B92FD3">
            <w:pPr>
              <w:widowControl w:val="0"/>
              <w:rPr>
                <w:sz w:val="24"/>
                <w:lang w:val="uk-UA"/>
              </w:rPr>
            </w:pPr>
          </w:p>
        </w:tc>
        <w:tc>
          <w:tcPr>
            <w:tcW w:w="313" w:type="pct"/>
          </w:tcPr>
          <w:p w14:paraId="51B3E9B8" w14:textId="77777777" w:rsidR="00113223" w:rsidRDefault="00113223">
            <w:r w:rsidRPr="00CC237A">
              <w:rPr>
                <w:sz w:val="24"/>
                <w:lang w:val="uk-UA"/>
              </w:rPr>
              <w:t>3,6</w:t>
            </w:r>
          </w:p>
        </w:tc>
      </w:tr>
      <w:tr w:rsidR="00113223" w:rsidRPr="00B92FD3" w14:paraId="51B3E9C8" w14:textId="77777777" w:rsidTr="00113223">
        <w:tc>
          <w:tcPr>
            <w:tcW w:w="1044" w:type="pct"/>
          </w:tcPr>
          <w:p w14:paraId="51B3E9BA" w14:textId="77777777" w:rsidR="00113223" w:rsidRPr="00B92FD3" w:rsidRDefault="00113223" w:rsidP="00B92FD3">
            <w:pPr>
              <w:widowControl w:val="0"/>
              <w:rPr>
                <w:bCs/>
                <w:sz w:val="24"/>
                <w:lang w:val="uk-UA"/>
              </w:rPr>
            </w:pPr>
            <w:r w:rsidRPr="00B92FD3">
              <w:rPr>
                <w:b/>
                <w:bCs/>
                <w:sz w:val="24"/>
                <w:lang w:val="uk-UA"/>
              </w:rPr>
              <w:t>Тема 3.</w:t>
            </w:r>
            <w:r w:rsidRPr="00B92FD3">
              <w:rPr>
                <w:bCs/>
                <w:sz w:val="24"/>
                <w:lang w:val="uk-UA"/>
              </w:rPr>
              <w:t xml:space="preserve"> Англійська література ХVІІ ст.</w:t>
            </w:r>
          </w:p>
          <w:p w14:paraId="51B3E9BB" w14:textId="77777777" w:rsidR="00113223" w:rsidRPr="00B92FD3" w:rsidRDefault="00113223" w:rsidP="00B92FD3">
            <w:pPr>
              <w:widowControl w:val="0"/>
              <w:rPr>
                <w:bCs/>
                <w:sz w:val="24"/>
                <w:lang w:val="uk-UA"/>
              </w:rPr>
            </w:pPr>
            <w:r w:rsidRPr="00B92FD3">
              <w:rPr>
                <w:bCs/>
                <w:sz w:val="24"/>
                <w:lang w:val="uk-UA"/>
              </w:rPr>
              <w:t>Дж. Мільтон</w:t>
            </w:r>
          </w:p>
        </w:tc>
        <w:tc>
          <w:tcPr>
            <w:tcW w:w="508" w:type="pct"/>
            <w:gridSpan w:val="2"/>
            <w:shd w:val="clear" w:color="auto" w:fill="auto"/>
          </w:tcPr>
          <w:p w14:paraId="51B3E9BC"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BD"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BE" w14:textId="77777777" w:rsidR="00113223" w:rsidRPr="00B92FD3" w:rsidRDefault="00113223" w:rsidP="00B92FD3">
            <w:pPr>
              <w:widowControl w:val="0"/>
              <w:rPr>
                <w:sz w:val="24"/>
                <w:lang w:val="uk-UA"/>
              </w:rPr>
            </w:pPr>
          </w:p>
        </w:tc>
        <w:tc>
          <w:tcPr>
            <w:tcW w:w="313" w:type="pct"/>
          </w:tcPr>
          <w:p w14:paraId="51B3E9BF" w14:textId="77777777" w:rsidR="00113223" w:rsidRPr="00B92FD3" w:rsidRDefault="00113223" w:rsidP="00B92FD3">
            <w:pPr>
              <w:widowControl w:val="0"/>
              <w:rPr>
                <w:sz w:val="24"/>
                <w:lang w:val="uk-UA"/>
              </w:rPr>
            </w:pPr>
          </w:p>
        </w:tc>
        <w:tc>
          <w:tcPr>
            <w:tcW w:w="294" w:type="pct"/>
          </w:tcPr>
          <w:p w14:paraId="51B3E9C0" w14:textId="77777777" w:rsidR="00113223" w:rsidRPr="00B92FD3" w:rsidRDefault="00113223" w:rsidP="00B92FD3">
            <w:pPr>
              <w:widowControl w:val="0"/>
              <w:rPr>
                <w:sz w:val="24"/>
                <w:lang w:val="uk-UA"/>
              </w:rPr>
            </w:pPr>
          </w:p>
        </w:tc>
        <w:tc>
          <w:tcPr>
            <w:tcW w:w="314" w:type="pct"/>
          </w:tcPr>
          <w:p w14:paraId="51B3E9C1"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C2" w14:textId="77777777" w:rsidR="00113223" w:rsidRDefault="00113223">
            <w:r w:rsidRPr="002B037B">
              <w:rPr>
                <w:sz w:val="24"/>
                <w:lang w:val="uk-UA"/>
              </w:rPr>
              <w:t>4</w:t>
            </w:r>
          </w:p>
        </w:tc>
        <w:tc>
          <w:tcPr>
            <w:tcW w:w="269" w:type="pct"/>
            <w:shd w:val="clear" w:color="auto" w:fill="auto"/>
          </w:tcPr>
          <w:p w14:paraId="51B3E9C3" w14:textId="77777777" w:rsidR="00113223" w:rsidRDefault="00113223">
            <w:r w:rsidRPr="00FB1026">
              <w:rPr>
                <w:sz w:val="24"/>
                <w:lang w:val="uk-UA"/>
              </w:rPr>
              <w:t>0,4</w:t>
            </w:r>
          </w:p>
        </w:tc>
        <w:tc>
          <w:tcPr>
            <w:tcW w:w="277" w:type="pct"/>
          </w:tcPr>
          <w:p w14:paraId="51B3E9C4" w14:textId="77777777" w:rsidR="00113223" w:rsidRPr="00B92FD3" w:rsidRDefault="00113223" w:rsidP="00B92FD3">
            <w:pPr>
              <w:widowControl w:val="0"/>
              <w:rPr>
                <w:sz w:val="24"/>
                <w:lang w:val="uk-UA"/>
              </w:rPr>
            </w:pPr>
          </w:p>
        </w:tc>
        <w:tc>
          <w:tcPr>
            <w:tcW w:w="312" w:type="pct"/>
          </w:tcPr>
          <w:p w14:paraId="51B3E9C5" w14:textId="77777777" w:rsidR="00113223" w:rsidRPr="00B92FD3" w:rsidRDefault="00113223" w:rsidP="00B92FD3">
            <w:pPr>
              <w:widowControl w:val="0"/>
              <w:rPr>
                <w:sz w:val="24"/>
                <w:lang w:val="uk-UA"/>
              </w:rPr>
            </w:pPr>
          </w:p>
        </w:tc>
        <w:tc>
          <w:tcPr>
            <w:tcW w:w="297" w:type="pct"/>
          </w:tcPr>
          <w:p w14:paraId="51B3E9C6" w14:textId="77777777" w:rsidR="00113223" w:rsidRPr="00B92FD3" w:rsidRDefault="00113223" w:rsidP="00B92FD3">
            <w:pPr>
              <w:widowControl w:val="0"/>
              <w:rPr>
                <w:sz w:val="24"/>
                <w:lang w:val="uk-UA"/>
              </w:rPr>
            </w:pPr>
          </w:p>
        </w:tc>
        <w:tc>
          <w:tcPr>
            <w:tcW w:w="313" w:type="pct"/>
          </w:tcPr>
          <w:p w14:paraId="51B3E9C7" w14:textId="77777777" w:rsidR="00113223" w:rsidRDefault="00113223">
            <w:r w:rsidRPr="00CC237A">
              <w:rPr>
                <w:sz w:val="24"/>
                <w:lang w:val="uk-UA"/>
              </w:rPr>
              <w:t>3,6</w:t>
            </w:r>
          </w:p>
        </w:tc>
      </w:tr>
      <w:tr w:rsidR="00113223" w:rsidRPr="00B92FD3" w14:paraId="51B3E9D7" w14:textId="77777777" w:rsidTr="00113223">
        <w:tc>
          <w:tcPr>
            <w:tcW w:w="1044" w:type="pct"/>
          </w:tcPr>
          <w:p w14:paraId="51B3E9C9" w14:textId="77777777" w:rsidR="00113223" w:rsidRPr="00B92FD3" w:rsidRDefault="00113223" w:rsidP="00B92FD3">
            <w:pPr>
              <w:widowControl w:val="0"/>
              <w:rPr>
                <w:bCs/>
                <w:sz w:val="24"/>
                <w:lang w:val="uk-UA"/>
              </w:rPr>
            </w:pPr>
            <w:r w:rsidRPr="00B92FD3">
              <w:rPr>
                <w:b/>
                <w:bCs/>
                <w:sz w:val="24"/>
                <w:lang w:val="uk-UA"/>
              </w:rPr>
              <w:t>Тема 4.</w:t>
            </w:r>
            <w:r w:rsidRPr="00B92FD3">
              <w:rPr>
                <w:bCs/>
                <w:sz w:val="24"/>
                <w:lang w:val="uk-UA"/>
              </w:rPr>
              <w:t xml:space="preserve"> Література ХVІІІ ст. та ідейний рух Просвітництва. Французька</w:t>
            </w:r>
          </w:p>
          <w:p w14:paraId="51B3E9CA" w14:textId="77777777" w:rsidR="00113223" w:rsidRPr="00B92FD3" w:rsidRDefault="00113223" w:rsidP="00B92FD3">
            <w:pPr>
              <w:widowControl w:val="0"/>
              <w:rPr>
                <w:bCs/>
                <w:sz w:val="24"/>
                <w:lang w:val="uk-UA"/>
              </w:rPr>
            </w:pPr>
            <w:r w:rsidRPr="00B92FD3">
              <w:rPr>
                <w:bCs/>
                <w:sz w:val="24"/>
                <w:lang w:val="uk-UA"/>
              </w:rPr>
              <w:t>література</w:t>
            </w:r>
          </w:p>
        </w:tc>
        <w:tc>
          <w:tcPr>
            <w:tcW w:w="508" w:type="pct"/>
            <w:gridSpan w:val="2"/>
            <w:shd w:val="clear" w:color="auto" w:fill="auto"/>
          </w:tcPr>
          <w:p w14:paraId="51B3E9CB"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CC"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CD" w14:textId="77777777" w:rsidR="00113223" w:rsidRPr="00B92FD3" w:rsidRDefault="00113223" w:rsidP="00B92FD3">
            <w:pPr>
              <w:widowControl w:val="0"/>
              <w:rPr>
                <w:sz w:val="24"/>
                <w:lang w:val="uk-UA"/>
              </w:rPr>
            </w:pPr>
          </w:p>
        </w:tc>
        <w:tc>
          <w:tcPr>
            <w:tcW w:w="313" w:type="pct"/>
          </w:tcPr>
          <w:p w14:paraId="51B3E9CE" w14:textId="77777777" w:rsidR="00113223" w:rsidRPr="00B92FD3" w:rsidRDefault="00113223" w:rsidP="00B92FD3">
            <w:pPr>
              <w:widowControl w:val="0"/>
              <w:rPr>
                <w:sz w:val="24"/>
                <w:lang w:val="uk-UA"/>
              </w:rPr>
            </w:pPr>
          </w:p>
        </w:tc>
        <w:tc>
          <w:tcPr>
            <w:tcW w:w="294" w:type="pct"/>
          </w:tcPr>
          <w:p w14:paraId="51B3E9CF" w14:textId="77777777" w:rsidR="00113223" w:rsidRPr="00B92FD3" w:rsidRDefault="00113223" w:rsidP="00B92FD3">
            <w:pPr>
              <w:widowControl w:val="0"/>
              <w:rPr>
                <w:sz w:val="24"/>
                <w:lang w:val="uk-UA"/>
              </w:rPr>
            </w:pPr>
          </w:p>
        </w:tc>
        <w:tc>
          <w:tcPr>
            <w:tcW w:w="314" w:type="pct"/>
          </w:tcPr>
          <w:p w14:paraId="51B3E9D0"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D1" w14:textId="77777777" w:rsidR="00113223" w:rsidRDefault="00113223">
            <w:r w:rsidRPr="002B037B">
              <w:rPr>
                <w:sz w:val="24"/>
                <w:lang w:val="uk-UA"/>
              </w:rPr>
              <w:t>4</w:t>
            </w:r>
          </w:p>
        </w:tc>
        <w:tc>
          <w:tcPr>
            <w:tcW w:w="269" w:type="pct"/>
            <w:shd w:val="clear" w:color="auto" w:fill="auto"/>
          </w:tcPr>
          <w:p w14:paraId="51B3E9D2" w14:textId="77777777" w:rsidR="00113223" w:rsidRDefault="00113223">
            <w:r w:rsidRPr="00FB1026">
              <w:rPr>
                <w:sz w:val="24"/>
                <w:lang w:val="uk-UA"/>
              </w:rPr>
              <w:t>0,4</w:t>
            </w:r>
          </w:p>
        </w:tc>
        <w:tc>
          <w:tcPr>
            <w:tcW w:w="277" w:type="pct"/>
          </w:tcPr>
          <w:p w14:paraId="51B3E9D3" w14:textId="77777777" w:rsidR="00113223" w:rsidRPr="00B92FD3" w:rsidRDefault="00113223" w:rsidP="00B92FD3">
            <w:pPr>
              <w:widowControl w:val="0"/>
              <w:rPr>
                <w:sz w:val="24"/>
                <w:lang w:val="uk-UA"/>
              </w:rPr>
            </w:pPr>
          </w:p>
        </w:tc>
        <w:tc>
          <w:tcPr>
            <w:tcW w:w="312" w:type="pct"/>
          </w:tcPr>
          <w:p w14:paraId="51B3E9D4" w14:textId="77777777" w:rsidR="00113223" w:rsidRPr="00B92FD3" w:rsidRDefault="00113223" w:rsidP="00B92FD3">
            <w:pPr>
              <w:widowControl w:val="0"/>
              <w:rPr>
                <w:sz w:val="24"/>
                <w:lang w:val="uk-UA"/>
              </w:rPr>
            </w:pPr>
          </w:p>
        </w:tc>
        <w:tc>
          <w:tcPr>
            <w:tcW w:w="297" w:type="pct"/>
          </w:tcPr>
          <w:p w14:paraId="51B3E9D5" w14:textId="77777777" w:rsidR="00113223" w:rsidRPr="00B92FD3" w:rsidRDefault="00113223" w:rsidP="00B92FD3">
            <w:pPr>
              <w:widowControl w:val="0"/>
              <w:rPr>
                <w:sz w:val="24"/>
                <w:lang w:val="uk-UA"/>
              </w:rPr>
            </w:pPr>
          </w:p>
        </w:tc>
        <w:tc>
          <w:tcPr>
            <w:tcW w:w="313" w:type="pct"/>
          </w:tcPr>
          <w:p w14:paraId="51B3E9D6" w14:textId="77777777" w:rsidR="00113223" w:rsidRDefault="00113223">
            <w:r w:rsidRPr="00CC237A">
              <w:rPr>
                <w:sz w:val="24"/>
                <w:lang w:val="uk-UA"/>
              </w:rPr>
              <w:t>3,6</w:t>
            </w:r>
          </w:p>
        </w:tc>
      </w:tr>
      <w:tr w:rsidR="00113223" w:rsidRPr="00B92FD3" w14:paraId="51B3E9E6" w14:textId="77777777" w:rsidTr="00113223">
        <w:tc>
          <w:tcPr>
            <w:tcW w:w="1044" w:type="pct"/>
          </w:tcPr>
          <w:p w14:paraId="51B3E9D8" w14:textId="77777777" w:rsidR="00113223" w:rsidRPr="00B92FD3" w:rsidRDefault="00113223" w:rsidP="00B92FD3">
            <w:pPr>
              <w:widowControl w:val="0"/>
              <w:rPr>
                <w:b/>
                <w:bCs/>
                <w:sz w:val="24"/>
                <w:lang w:val="uk-UA"/>
              </w:rPr>
            </w:pPr>
            <w:r w:rsidRPr="00B92FD3">
              <w:rPr>
                <w:b/>
                <w:bCs/>
                <w:sz w:val="24"/>
                <w:lang w:val="uk-UA"/>
              </w:rPr>
              <w:t>Тема 5.</w:t>
            </w:r>
          </w:p>
          <w:p w14:paraId="51B3E9D9" w14:textId="77777777" w:rsidR="00113223" w:rsidRPr="00B92FD3" w:rsidRDefault="00113223" w:rsidP="00B92FD3">
            <w:pPr>
              <w:widowControl w:val="0"/>
              <w:rPr>
                <w:bCs/>
                <w:sz w:val="24"/>
                <w:lang w:val="uk-UA"/>
              </w:rPr>
            </w:pPr>
            <w:r w:rsidRPr="00B92FD3">
              <w:rPr>
                <w:bCs/>
                <w:sz w:val="24"/>
                <w:lang w:val="uk-UA"/>
              </w:rPr>
              <w:t>Англійська література ХVІІІ ст. Німецька література доби Просвітництва</w:t>
            </w:r>
          </w:p>
        </w:tc>
        <w:tc>
          <w:tcPr>
            <w:tcW w:w="508" w:type="pct"/>
            <w:gridSpan w:val="2"/>
            <w:shd w:val="clear" w:color="auto" w:fill="auto"/>
          </w:tcPr>
          <w:p w14:paraId="51B3E9DA" w14:textId="77777777" w:rsidR="00113223" w:rsidRPr="00B92FD3" w:rsidRDefault="00113223" w:rsidP="00B92FD3">
            <w:pPr>
              <w:widowControl w:val="0"/>
              <w:rPr>
                <w:sz w:val="24"/>
                <w:lang w:val="uk-UA"/>
              </w:rPr>
            </w:pPr>
            <w:r w:rsidRPr="00B92FD3">
              <w:rPr>
                <w:sz w:val="24"/>
                <w:lang w:val="uk-UA"/>
              </w:rPr>
              <w:t>4</w:t>
            </w:r>
          </w:p>
        </w:tc>
        <w:tc>
          <w:tcPr>
            <w:tcW w:w="262" w:type="pct"/>
            <w:gridSpan w:val="2"/>
            <w:shd w:val="clear" w:color="auto" w:fill="auto"/>
          </w:tcPr>
          <w:p w14:paraId="51B3E9DB" w14:textId="77777777" w:rsidR="00113223" w:rsidRPr="00B92FD3" w:rsidRDefault="00113223" w:rsidP="00B92FD3">
            <w:pPr>
              <w:widowControl w:val="0"/>
              <w:rPr>
                <w:sz w:val="24"/>
                <w:lang w:val="uk-UA"/>
              </w:rPr>
            </w:pPr>
            <w:r w:rsidRPr="00B92FD3">
              <w:rPr>
                <w:sz w:val="24"/>
                <w:lang w:val="uk-UA"/>
              </w:rPr>
              <w:t>1</w:t>
            </w:r>
          </w:p>
        </w:tc>
        <w:tc>
          <w:tcPr>
            <w:tcW w:w="285" w:type="pct"/>
            <w:gridSpan w:val="2"/>
          </w:tcPr>
          <w:p w14:paraId="51B3E9DC" w14:textId="77777777" w:rsidR="00113223" w:rsidRPr="00B92FD3" w:rsidRDefault="00113223" w:rsidP="00B92FD3">
            <w:pPr>
              <w:widowControl w:val="0"/>
              <w:rPr>
                <w:sz w:val="24"/>
                <w:lang w:val="uk-UA"/>
              </w:rPr>
            </w:pPr>
          </w:p>
        </w:tc>
        <w:tc>
          <w:tcPr>
            <w:tcW w:w="313" w:type="pct"/>
          </w:tcPr>
          <w:p w14:paraId="51B3E9DD" w14:textId="77777777" w:rsidR="00113223" w:rsidRPr="00B92FD3" w:rsidRDefault="00113223" w:rsidP="00B92FD3">
            <w:pPr>
              <w:widowControl w:val="0"/>
              <w:rPr>
                <w:sz w:val="24"/>
                <w:lang w:val="uk-UA"/>
              </w:rPr>
            </w:pPr>
          </w:p>
        </w:tc>
        <w:tc>
          <w:tcPr>
            <w:tcW w:w="294" w:type="pct"/>
          </w:tcPr>
          <w:p w14:paraId="51B3E9DE" w14:textId="77777777" w:rsidR="00113223" w:rsidRPr="00B92FD3" w:rsidRDefault="00113223" w:rsidP="00B92FD3">
            <w:pPr>
              <w:widowControl w:val="0"/>
              <w:rPr>
                <w:sz w:val="24"/>
                <w:lang w:val="uk-UA"/>
              </w:rPr>
            </w:pPr>
          </w:p>
        </w:tc>
        <w:tc>
          <w:tcPr>
            <w:tcW w:w="314" w:type="pct"/>
          </w:tcPr>
          <w:p w14:paraId="51B3E9DF" w14:textId="77777777" w:rsidR="00113223" w:rsidRPr="00B92FD3" w:rsidRDefault="00113223" w:rsidP="00B92FD3">
            <w:pPr>
              <w:widowControl w:val="0"/>
              <w:rPr>
                <w:sz w:val="24"/>
                <w:lang w:val="uk-UA"/>
              </w:rPr>
            </w:pPr>
            <w:r w:rsidRPr="00B92FD3">
              <w:rPr>
                <w:sz w:val="24"/>
                <w:lang w:val="uk-UA"/>
              </w:rPr>
              <w:t>3</w:t>
            </w:r>
          </w:p>
        </w:tc>
        <w:tc>
          <w:tcPr>
            <w:tcW w:w="513" w:type="pct"/>
            <w:gridSpan w:val="2"/>
            <w:shd w:val="clear" w:color="auto" w:fill="auto"/>
          </w:tcPr>
          <w:p w14:paraId="51B3E9E0" w14:textId="77777777" w:rsidR="00113223" w:rsidRDefault="00113223">
            <w:r w:rsidRPr="002B037B">
              <w:rPr>
                <w:sz w:val="24"/>
                <w:lang w:val="uk-UA"/>
              </w:rPr>
              <w:t>4</w:t>
            </w:r>
          </w:p>
        </w:tc>
        <w:tc>
          <w:tcPr>
            <w:tcW w:w="269" w:type="pct"/>
            <w:shd w:val="clear" w:color="auto" w:fill="auto"/>
          </w:tcPr>
          <w:p w14:paraId="51B3E9E1" w14:textId="77777777" w:rsidR="00113223" w:rsidRDefault="00113223">
            <w:r w:rsidRPr="00FB1026">
              <w:rPr>
                <w:sz w:val="24"/>
                <w:lang w:val="uk-UA"/>
              </w:rPr>
              <w:t>0,4</w:t>
            </w:r>
          </w:p>
        </w:tc>
        <w:tc>
          <w:tcPr>
            <w:tcW w:w="277" w:type="pct"/>
          </w:tcPr>
          <w:p w14:paraId="51B3E9E2" w14:textId="77777777" w:rsidR="00113223" w:rsidRPr="00B92FD3" w:rsidRDefault="00113223" w:rsidP="00B92FD3">
            <w:pPr>
              <w:widowControl w:val="0"/>
              <w:rPr>
                <w:sz w:val="24"/>
                <w:lang w:val="uk-UA"/>
              </w:rPr>
            </w:pPr>
          </w:p>
        </w:tc>
        <w:tc>
          <w:tcPr>
            <w:tcW w:w="312" w:type="pct"/>
          </w:tcPr>
          <w:p w14:paraId="51B3E9E3" w14:textId="77777777" w:rsidR="00113223" w:rsidRPr="00B92FD3" w:rsidRDefault="00113223" w:rsidP="00B92FD3">
            <w:pPr>
              <w:widowControl w:val="0"/>
              <w:rPr>
                <w:sz w:val="24"/>
                <w:lang w:val="uk-UA"/>
              </w:rPr>
            </w:pPr>
          </w:p>
        </w:tc>
        <w:tc>
          <w:tcPr>
            <w:tcW w:w="297" w:type="pct"/>
          </w:tcPr>
          <w:p w14:paraId="51B3E9E4" w14:textId="77777777" w:rsidR="00113223" w:rsidRPr="00B92FD3" w:rsidRDefault="00113223" w:rsidP="00B92FD3">
            <w:pPr>
              <w:widowControl w:val="0"/>
              <w:rPr>
                <w:sz w:val="24"/>
                <w:lang w:val="uk-UA"/>
              </w:rPr>
            </w:pPr>
          </w:p>
        </w:tc>
        <w:tc>
          <w:tcPr>
            <w:tcW w:w="313" w:type="pct"/>
          </w:tcPr>
          <w:p w14:paraId="51B3E9E5" w14:textId="77777777" w:rsidR="00113223" w:rsidRDefault="00113223">
            <w:r w:rsidRPr="00CC237A">
              <w:rPr>
                <w:sz w:val="24"/>
                <w:lang w:val="uk-UA"/>
              </w:rPr>
              <w:t>3,6</w:t>
            </w:r>
          </w:p>
        </w:tc>
      </w:tr>
      <w:tr w:rsidR="00113223" w:rsidRPr="00B92FD3" w14:paraId="51B3E9F4" w14:textId="77777777" w:rsidTr="00113223">
        <w:tc>
          <w:tcPr>
            <w:tcW w:w="1044" w:type="pct"/>
          </w:tcPr>
          <w:p w14:paraId="51B3E9E7" w14:textId="77777777" w:rsidR="00C411EC" w:rsidRPr="00B92FD3" w:rsidRDefault="00C411EC" w:rsidP="00B92FD3">
            <w:pPr>
              <w:widowControl w:val="0"/>
              <w:rPr>
                <w:bCs/>
                <w:sz w:val="24"/>
                <w:lang w:val="uk-UA"/>
              </w:rPr>
            </w:pPr>
            <w:r w:rsidRPr="00B92FD3">
              <w:rPr>
                <w:bCs/>
                <w:sz w:val="24"/>
                <w:lang w:val="uk-UA"/>
              </w:rPr>
              <w:t>Разом за ЗМ 3</w:t>
            </w:r>
          </w:p>
        </w:tc>
        <w:tc>
          <w:tcPr>
            <w:tcW w:w="508" w:type="pct"/>
            <w:gridSpan w:val="2"/>
            <w:shd w:val="clear" w:color="auto" w:fill="auto"/>
          </w:tcPr>
          <w:p w14:paraId="51B3E9E8" w14:textId="77777777" w:rsidR="00C411EC" w:rsidRPr="00B92FD3" w:rsidRDefault="00C411EC" w:rsidP="00B92FD3">
            <w:pPr>
              <w:widowControl w:val="0"/>
              <w:rPr>
                <w:sz w:val="24"/>
                <w:lang w:val="uk-UA"/>
              </w:rPr>
            </w:pPr>
          </w:p>
        </w:tc>
        <w:tc>
          <w:tcPr>
            <w:tcW w:w="262" w:type="pct"/>
            <w:gridSpan w:val="2"/>
            <w:shd w:val="clear" w:color="auto" w:fill="auto"/>
          </w:tcPr>
          <w:p w14:paraId="51B3E9E9" w14:textId="77777777" w:rsidR="00C411EC" w:rsidRPr="00B92FD3" w:rsidRDefault="00C411EC" w:rsidP="00B92FD3">
            <w:pPr>
              <w:widowControl w:val="0"/>
              <w:rPr>
                <w:sz w:val="24"/>
                <w:lang w:val="uk-UA"/>
              </w:rPr>
            </w:pPr>
            <w:r w:rsidRPr="00B92FD3">
              <w:rPr>
                <w:sz w:val="24"/>
                <w:lang w:val="uk-UA"/>
              </w:rPr>
              <w:t>5</w:t>
            </w:r>
          </w:p>
        </w:tc>
        <w:tc>
          <w:tcPr>
            <w:tcW w:w="285" w:type="pct"/>
            <w:gridSpan w:val="2"/>
          </w:tcPr>
          <w:p w14:paraId="51B3E9EA" w14:textId="77777777" w:rsidR="00C411EC" w:rsidRPr="00B92FD3" w:rsidRDefault="00C411EC" w:rsidP="00B92FD3">
            <w:pPr>
              <w:widowControl w:val="0"/>
              <w:rPr>
                <w:sz w:val="24"/>
                <w:lang w:val="uk-UA"/>
              </w:rPr>
            </w:pPr>
          </w:p>
        </w:tc>
        <w:tc>
          <w:tcPr>
            <w:tcW w:w="313" w:type="pct"/>
          </w:tcPr>
          <w:p w14:paraId="51B3E9EB" w14:textId="77777777" w:rsidR="00C411EC" w:rsidRPr="00B92FD3" w:rsidRDefault="00C411EC" w:rsidP="00B92FD3">
            <w:pPr>
              <w:widowControl w:val="0"/>
              <w:rPr>
                <w:sz w:val="24"/>
                <w:lang w:val="uk-UA"/>
              </w:rPr>
            </w:pPr>
          </w:p>
        </w:tc>
        <w:tc>
          <w:tcPr>
            <w:tcW w:w="294" w:type="pct"/>
          </w:tcPr>
          <w:p w14:paraId="51B3E9EC" w14:textId="77777777" w:rsidR="00C411EC" w:rsidRPr="00B92FD3" w:rsidRDefault="00C411EC" w:rsidP="00B92FD3">
            <w:pPr>
              <w:widowControl w:val="0"/>
              <w:rPr>
                <w:sz w:val="24"/>
                <w:lang w:val="uk-UA"/>
              </w:rPr>
            </w:pPr>
          </w:p>
        </w:tc>
        <w:tc>
          <w:tcPr>
            <w:tcW w:w="314" w:type="pct"/>
          </w:tcPr>
          <w:p w14:paraId="51B3E9ED" w14:textId="77777777" w:rsidR="00C411EC" w:rsidRPr="00B92FD3" w:rsidRDefault="00C411EC" w:rsidP="00B92FD3">
            <w:pPr>
              <w:widowControl w:val="0"/>
              <w:rPr>
                <w:sz w:val="24"/>
                <w:lang w:val="uk-UA"/>
              </w:rPr>
            </w:pPr>
            <w:r w:rsidRPr="00B92FD3">
              <w:rPr>
                <w:sz w:val="24"/>
                <w:lang w:val="uk-UA"/>
              </w:rPr>
              <w:t>15</w:t>
            </w:r>
          </w:p>
        </w:tc>
        <w:tc>
          <w:tcPr>
            <w:tcW w:w="513" w:type="pct"/>
            <w:gridSpan w:val="2"/>
            <w:shd w:val="clear" w:color="auto" w:fill="auto"/>
          </w:tcPr>
          <w:p w14:paraId="51B3E9EE" w14:textId="77777777" w:rsidR="00C411EC" w:rsidRPr="00B92FD3" w:rsidRDefault="00113223" w:rsidP="00B92FD3">
            <w:pPr>
              <w:widowControl w:val="0"/>
              <w:rPr>
                <w:sz w:val="24"/>
                <w:lang w:val="uk-UA"/>
              </w:rPr>
            </w:pPr>
            <w:r>
              <w:rPr>
                <w:sz w:val="24"/>
                <w:lang w:val="uk-UA"/>
              </w:rPr>
              <w:t>20</w:t>
            </w:r>
          </w:p>
        </w:tc>
        <w:tc>
          <w:tcPr>
            <w:tcW w:w="269" w:type="pct"/>
            <w:shd w:val="clear" w:color="auto" w:fill="auto"/>
          </w:tcPr>
          <w:p w14:paraId="51B3E9EF" w14:textId="77777777" w:rsidR="00C411EC" w:rsidRPr="00B92FD3" w:rsidRDefault="00113223" w:rsidP="00B92FD3">
            <w:pPr>
              <w:widowControl w:val="0"/>
              <w:rPr>
                <w:sz w:val="24"/>
                <w:lang w:val="uk-UA"/>
              </w:rPr>
            </w:pPr>
            <w:r>
              <w:rPr>
                <w:sz w:val="24"/>
                <w:lang w:val="uk-UA"/>
              </w:rPr>
              <w:t>2</w:t>
            </w:r>
          </w:p>
        </w:tc>
        <w:tc>
          <w:tcPr>
            <w:tcW w:w="277" w:type="pct"/>
          </w:tcPr>
          <w:p w14:paraId="51B3E9F0" w14:textId="77777777" w:rsidR="00C411EC" w:rsidRPr="00B92FD3" w:rsidRDefault="00C411EC" w:rsidP="00B92FD3">
            <w:pPr>
              <w:widowControl w:val="0"/>
              <w:rPr>
                <w:sz w:val="24"/>
                <w:lang w:val="uk-UA"/>
              </w:rPr>
            </w:pPr>
          </w:p>
        </w:tc>
        <w:tc>
          <w:tcPr>
            <w:tcW w:w="312" w:type="pct"/>
          </w:tcPr>
          <w:p w14:paraId="51B3E9F1" w14:textId="77777777" w:rsidR="00C411EC" w:rsidRPr="00B92FD3" w:rsidRDefault="00C411EC" w:rsidP="00B92FD3">
            <w:pPr>
              <w:widowControl w:val="0"/>
              <w:rPr>
                <w:sz w:val="24"/>
                <w:lang w:val="uk-UA"/>
              </w:rPr>
            </w:pPr>
          </w:p>
        </w:tc>
        <w:tc>
          <w:tcPr>
            <w:tcW w:w="297" w:type="pct"/>
          </w:tcPr>
          <w:p w14:paraId="51B3E9F2" w14:textId="77777777" w:rsidR="00C411EC" w:rsidRPr="00B92FD3" w:rsidRDefault="00C411EC" w:rsidP="00B92FD3">
            <w:pPr>
              <w:widowControl w:val="0"/>
              <w:rPr>
                <w:sz w:val="24"/>
                <w:lang w:val="uk-UA"/>
              </w:rPr>
            </w:pPr>
          </w:p>
        </w:tc>
        <w:tc>
          <w:tcPr>
            <w:tcW w:w="313" w:type="pct"/>
          </w:tcPr>
          <w:p w14:paraId="51B3E9F3" w14:textId="77777777" w:rsidR="00C411EC" w:rsidRPr="00B92FD3" w:rsidRDefault="00113223" w:rsidP="00B92FD3">
            <w:pPr>
              <w:widowControl w:val="0"/>
              <w:rPr>
                <w:sz w:val="24"/>
                <w:lang w:val="uk-UA"/>
              </w:rPr>
            </w:pPr>
            <w:r>
              <w:rPr>
                <w:sz w:val="24"/>
                <w:lang w:val="uk-UA"/>
              </w:rPr>
              <w:t>18</w:t>
            </w:r>
          </w:p>
        </w:tc>
      </w:tr>
      <w:tr w:rsidR="00113223" w:rsidRPr="00B92FD3" w14:paraId="51B3EA02" w14:textId="77777777" w:rsidTr="00113223">
        <w:tc>
          <w:tcPr>
            <w:tcW w:w="1044" w:type="pct"/>
          </w:tcPr>
          <w:p w14:paraId="51B3E9F5" w14:textId="77777777" w:rsidR="00C411EC" w:rsidRPr="00B92FD3" w:rsidRDefault="00C411EC" w:rsidP="00B92FD3">
            <w:pPr>
              <w:pStyle w:val="4"/>
              <w:keepNext w:val="0"/>
              <w:widowControl w:val="0"/>
              <w:jc w:val="right"/>
              <w:rPr>
                <w:sz w:val="24"/>
                <w:lang w:val="uk-UA"/>
              </w:rPr>
            </w:pPr>
            <w:r w:rsidRPr="00B92FD3">
              <w:rPr>
                <w:sz w:val="24"/>
                <w:lang w:val="uk-UA"/>
              </w:rPr>
              <w:t xml:space="preserve">Усього годин </w:t>
            </w:r>
          </w:p>
        </w:tc>
        <w:tc>
          <w:tcPr>
            <w:tcW w:w="508" w:type="pct"/>
            <w:gridSpan w:val="2"/>
            <w:shd w:val="clear" w:color="auto" w:fill="auto"/>
          </w:tcPr>
          <w:p w14:paraId="51B3E9F6" w14:textId="77777777" w:rsidR="00C411EC" w:rsidRPr="00B92FD3" w:rsidRDefault="00C411EC" w:rsidP="00B92FD3">
            <w:pPr>
              <w:widowControl w:val="0"/>
              <w:rPr>
                <w:sz w:val="24"/>
                <w:lang w:val="uk-UA"/>
              </w:rPr>
            </w:pPr>
            <w:r w:rsidRPr="00B92FD3">
              <w:rPr>
                <w:sz w:val="24"/>
                <w:lang w:val="uk-UA"/>
              </w:rPr>
              <w:t>60</w:t>
            </w:r>
          </w:p>
        </w:tc>
        <w:tc>
          <w:tcPr>
            <w:tcW w:w="262" w:type="pct"/>
            <w:gridSpan w:val="2"/>
            <w:shd w:val="clear" w:color="auto" w:fill="auto"/>
          </w:tcPr>
          <w:p w14:paraId="51B3E9F7" w14:textId="77777777" w:rsidR="00C411EC" w:rsidRPr="00B92FD3" w:rsidRDefault="00C411EC" w:rsidP="00B92FD3">
            <w:pPr>
              <w:widowControl w:val="0"/>
              <w:rPr>
                <w:sz w:val="24"/>
                <w:lang w:val="uk-UA"/>
              </w:rPr>
            </w:pPr>
            <w:r w:rsidRPr="00B92FD3">
              <w:rPr>
                <w:sz w:val="24"/>
                <w:lang w:val="uk-UA"/>
              </w:rPr>
              <w:t>15</w:t>
            </w:r>
          </w:p>
        </w:tc>
        <w:tc>
          <w:tcPr>
            <w:tcW w:w="285" w:type="pct"/>
            <w:gridSpan w:val="2"/>
          </w:tcPr>
          <w:p w14:paraId="51B3E9F8" w14:textId="77777777" w:rsidR="00C411EC" w:rsidRPr="00B92FD3" w:rsidRDefault="00C411EC" w:rsidP="00B92FD3">
            <w:pPr>
              <w:widowControl w:val="0"/>
              <w:rPr>
                <w:sz w:val="24"/>
                <w:lang w:val="uk-UA"/>
              </w:rPr>
            </w:pPr>
          </w:p>
        </w:tc>
        <w:tc>
          <w:tcPr>
            <w:tcW w:w="313" w:type="pct"/>
          </w:tcPr>
          <w:p w14:paraId="51B3E9F9" w14:textId="77777777" w:rsidR="00C411EC" w:rsidRPr="00B92FD3" w:rsidRDefault="00C411EC" w:rsidP="00B92FD3">
            <w:pPr>
              <w:widowControl w:val="0"/>
              <w:rPr>
                <w:sz w:val="24"/>
                <w:lang w:val="uk-UA"/>
              </w:rPr>
            </w:pPr>
          </w:p>
        </w:tc>
        <w:tc>
          <w:tcPr>
            <w:tcW w:w="294" w:type="pct"/>
          </w:tcPr>
          <w:p w14:paraId="51B3E9FA" w14:textId="77777777" w:rsidR="00C411EC" w:rsidRPr="00B92FD3" w:rsidRDefault="00C411EC" w:rsidP="00B92FD3">
            <w:pPr>
              <w:widowControl w:val="0"/>
              <w:rPr>
                <w:sz w:val="24"/>
                <w:lang w:val="uk-UA"/>
              </w:rPr>
            </w:pPr>
          </w:p>
        </w:tc>
        <w:tc>
          <w:tcPr>
            <w:tcW w:w="314" w:type="pct"/>
          </w:tcPr>
          <w:p w14:paraId="51B3E9FB" w14:textId="77777777" w:rsidR="00C411EC" w:rsidRPr="00B92FD3" w:rsidRDefault="00C411EC" w:rsidP="00B92FD3">
            <w:pPr>
              <w:widowControl w:val="0"/>
              <w:rPr>
                <w:sz w:val="24"/>
                <w:lang w:val="uk-UA"/>
              </w:rPr>
            </w:pPr>
            <w:r w:rsidRPr="00B92FD3">
              <w:rPr>
                <w:sz w:val="24"/>
                <w:lang w:val="uk-UA"/>
              </w:rPr>
              <w:t>45</w:t>
            </w:r>
          </w:p>
        </w:tc>
        <w:tc>
          <w:tcPr>
            <w:tcW w:w="513" w:type="pct"/>
            <w:gridSpan w:val="2"/>
            <w:shd w:val="clear" w:color="auto" w:fill="auto"/>
          </w:tcPr>
          <w:p w14:paraId="51B3E9FC" w14:textId="77777777" w:rsidR="00C411EC" w:rsidRPr="00B92FD3" w:rsidRDefault="00113223" w:rsidP="00B92FD3">
            <w:pPr>
              <w:widowControl w:val="0"/>
              <w:rPr>
                <w:sz w:val="24"/>
                <w:lang w:val="uk-UA"/>
              </w:rPr>
            </w:pPr>
            <w:r>
              <w:rPr>
                <w:sz w:val="24"/>
                <w:lang w:val="uk-UA"/>
              </w:rPr>
              <w:t>60</w:t>
            </w:r>
          </w:p>
        </w:tc>
        <w:tc>
          <w:tcPr>
            <w:tcW w:w="269" w:type="pct"/>
            <w:shd w:val="clear" w:color="auto" w:fill="auto"/>
          </w:tcPr>
          <w:p w14:paraId="51B3E9FD" w14:textId="77777777" w:rsidR="00C411EC" w:rsidRPr="00B92FD3" w:rsidRDefault="00113223" w:rsidP="00B92FD3">
            <w:pPr>
              <w:widowControl w:val="0"/>
              <w:rPr>
                <w:sz w:val="24"/>
                <w:lang w:val="uk-UA"/>
              </w:rPr>
            </w:pPr>
            <w:r>
              <w:rPr>
                <w:sz w:val="24"/>
                <w:lang w:val="uk-UA"/>
              </w:rPr>
              <w:t>6</w:t>
            </w:r>
          </w:p>
        </w:tc>
        <w:tc>
          <w:tcPr>
            <w:tcW w:w="277" w:type="pct"/>
          </w:tcPr>
          <w:p w14:paraId="51B3E9FE" w14:textId="77777777" w:rsidR="00C411EC" w:rsidRPr="00B92FD3" w:rsidRDefault="00C411EC" w:rsidP="00B92FD3">
            <w:pPr>
              <w:widowControl w:val="0"/>
              <w:rPr>
                <w:sz w:val="24"/>
                <w:lang w:val="uk-UA"/>
              </w:rPr>
            </w:pPr>
          </w:p>
        </w:tc>
        <w:tc>
          <w:tcPr>
            <w:tcW w:w="312" w:type="pct"/>
          </w:tcPr>
          <w:p w14:paraId="51B3E9FF" w14:textId="77777777" w:rsidR="00C411EC" w:rsidRPr="00B92FD3" w:rsidRDefault="00C411EC" w:rsidP="00B92FD3">
            <w:pPr>
              <w:widowControl w:val="0"/>
              <w:rPr>
                <w:sz w:val="24"/>
                <w:lang w:val="uk-UA"/>
              </w:rPr>
            </w:pPr>
          </w:p>
        </w:tc>
        <w:tc>
          <w:tcPr>
            <w:tcW w:w="297" w:type="pct"/>
          </w:tcPr>
          <w:p w14:paraId="51B3EA00" w14:textId="77777777" w:rsidR="00C411EC" w:rsidRPr="00B92FD3" w:rsidRDefault="00C411EC" w:rsidP="00B92FD3">
            <w:pPr>
              <w:widowControl w:val="0"/>
              <w:rPr>
                <w:sz w:val="24"/>
                <w:lang w:val="uk-UA"/>
              </w:rPr>
            </w:pPr>
          </w:p>
        </w:tc>
        <w:tc>
          <w:tcPr>
            <w:tcW w:w="313" w:type="pct"/>
          </w:tcPr>
          <w:p w14:paraId="51B3EA01" w14:textId="77777777" w:rsidR="00C411EC" w:rsidRPr="00B92FD3" w:rsidRDefault="00113223" w:rsidP="00B92FD3">
            <w:pPr>
              <w:widowControl w:val="0"/>
              <w:rPr>
                <w:sz w:val="24"/>
                <w:lang w:val="uk-UA"/>
              </w:rPr>
            </w:pPr>
            <w:r>
              <w:rPr>
                <w:sz w:val="24"/>
                <w:lang w:val="uk-UA"/>
              </w:rPr>
              <w:t>54</w:t>
            </w:r>
          </w:p>
        </w:tc>
      </w:tr>
      <w:tr w:rsidR="00C411EC" w:rsidRPr="00B92FD3" w14:paraId="51B3EA04" w14:textId="77777777" w:rsidTr="00C411EC">
        <w:tc>
          <w:tcPr>
            <w:tcW w:w="5000" w:type="pct"/>
            <w:gridSpan w:val="17"/>
          </w:tcPr>
          <w:p w14:paraId="51B3EA03" w14:textId="77777777" w:rsidR="00C411EC" w:rsidRPr="00B92FD3" w:rsidRDefault="00C411EC" w:rsidP="00B92FD3">
            <w:pPr>
              <w:widowControl w:val="0"/>
              <w:jc w:val="center"/>
              <w:rPr>
                <w:b/>
                <w:sz w:val="24"/>
                <w:lang w:val="uk-UA"/>
              </w:rPr>
            </w:pPr>
            <w:r w:rsidRPr="00B92FD3">
              <w:rPr>
                <w:b/>
                <w:sz w:val="24"/>
                <w:lang w:val="uk-UA"/>
              </w:rPr>
              <w:t>ІІ семестр</w:t>
            </w:r>
          </w:p>
        </w:tc>
      </w:tr>
      <w:tr w:rsidR="00E54D52" w:rsidRPr="00B92FD3" w14:paraId="51B3EA07" w14:textId="77777777" w:rsidTr="00113223">
        <w:trPr>
          <w:cantSplit/>
          <w:trHeight w:val="257"/>
        </w:trPr>
        <w:tc>
          <w:tcPr>
            <w:tcW w:w="1181" w:type="pct"/>
            <w:gridSpan w:val="2"/>
            <w:tcBorders>
              <w:top w:val="single" w:sz="4" w:space="0" w:color="auto"/>
              <w:left w:val="single" w:sz="4" w:space="0" w:color="auto"/>
              <w:bottom w:val="single" w:sz="4" w:space="0" w:color="auto"/>
              <w:right w:val="single" w:sz="4" w:space="0" w:color="auto"/>
            </w:tcBorders>
          </w:tcPr>
          <w:p w14:paraId="51B3EA05" w14:textId="77777777" w:rsidR="00C411EC" w:rsidRPr="00B92FD3" w:rsidRDefault="00C411EC" w:rsidP="00B92FD3">
            <w:pPr>
              <w:widowControl w:val="0"/>
              <w:jc w:val="center"/>
              <w:rPr>
                <w:b/>
                <w:bCs/>
                <w:sz w:val="24"/>
                <w:lang w:val="uk-UA"/>
              </w:rPr>
            </w:pPr>
            <w:r w:rsidRPr="00B92FD3">
              <w:rPr>
                <w:b/>
                <w:bCs/>
                <w:sz w:val="24"/>
                <w:lang w:val="uk-UA"/>
              </w:rPr>
              <w:t>Теми лекційних занять</w:t>
            </w:r>
          </w:p>
        </w:tc>
        <w:tc>
          <w:tcPr>
            <w:tcW w:w="3819" w:type="pct"/>
            <w:gridSpan w:val="15"/>
            <w:tcBorders>
              <w:top w:val="single" w:sz="4" w:space="0" w:color="auto"/>
              <w:left w:val="single" w:sz="4" w:space="0" w:color="auto"/>
              <w:bottom w:val="single" w:sz="4" w:space="0" w:color="auto"/>
              <w:right w:val="single" w:sz="4" w:space="0" w:color="auto"/>
            </w:tcBorders>
          </w:tcPr>
          <w:p w14:paraId="51B3EA06" w14:textId="77777777" w:rsidR="00C411EC" w:rsidRPr="00B92FD3" w:rsidRDefault="00C411EC" w:rsidP="00B92FD3">
            <w:pPr>
              <w:widowControl w:val="0"/>
              <w:jc w:val="center"/>
              <w:rPr>
                <w:b/>
                <w:bCs/>
                <w:sz w:val="24"/>
                <w:lang w:val="uk-UA"/>
              </w:rPr>
            </w:pPr>
            <w:r w:rsidRPr="00B92FD3">
              <w:rPr>
                <w:b/>
                <w:bCs/>
                <w:sz w:val="24"/>
                <w:lang w:val="uk-UA"/>
              </w:rPr>
              <w:t>Змістовий модуль 1</w:t>
            </w:r>
            <w:r w:rsidRPr="00B92FD3">
              <w:rPr>
                <w:sz w:val="24"/>
                <w:lang w:val="uk-UA"/>
              </w:rPr>
              <w:t>. Реалістична проза другої половини ХІХ ст. Натуралізм і початки модернізму</w:t>
            </w:r>
          </w:p>
        </w:tc>
      </w:tr>
      <w:tr w:rsidR="00113223" w:rsidRPr="00B92FD3" w14:paraId="51B3EA15"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08" w14:textId="77777777" w:rsidR="00C411EC" w:rsidRPr="00B92FD3" w:rsidRDefault="00C411EC" w:rsidP="00B92FD3">
            <w:pPr>
              <w:widowControl w:val="0"/>
              <w:rPr>
                <w:sz w:val="24"/>
                <w:lang w:val="uk-UA"/>
              </w:rPr>
            </w:pPr>
            <w:r w:rsidRPr="00B92FD3">
              <w:rPr>
                <w:b/>
                <w:bCs/>
                <w:sz w:val="24"/>
                <w:lang w:val="uk-UA"/>
              </w:rPr>
              <w:t>Тема 1.</w:t>
            </w:r>
            <w:r w:rsidRPr="00B92FD3">
              <w:rPr>
                <w:bCs/>
                <w:sz w:val="24"/>
                <w:lang w:val="uk-UA"/>
              </w:rPr>
              <w:t xml:space="preserve"> </w:t>
            </w:r>
            <w:r w:rsidRPr="00B92FD3">
              <w:rPr>
                <w:sz w:val="24"/>
                <w:lang w:val="uk-UA"/>
              </w:rPr>
              <w:t>Творчість Ґ. Флобера</w:t>
            </w:r>
          </w:p>
        </w:tc>
        <w:tc>
          <w:tcPr>
            <w:tcW w:w="448" w:type="pct"/>
            <w:gridSpan w:val="2"/>
            <w:tcBorders>
              <w:top w:val="single" w:sz="4" w:space="0" w:color="auto"/>
              <w:left w:val="single" w:sz="4" w:space="0" w:color="auto"/>
              <w:bottom w:val="single" w:sz="4" w:space="0" w:color="auto"/>
              <w:right w:val="single" w:sz="4" w:space="0" w:color="auto"/>
            </w:tcBorders>
          </w:tcPr>
          <w:p w14:paraId="51B3EA09" w14:textId="77777777" w:rsidR="00C411EC" w:rsidRPr="00B92FD3" w:rsidRDefault="00C411EC" w:rsidP="00B92FD3">
            <w:pPr>
              <w:widowControl w:val="0"/>
              <w:rPr>
                <w:sz w:val="24"/>
                <w:lang w:val="uk-UA"/>
              </w:rPr>
            </w:pPr>
            <w:r w:rsidRPr="00B92FD3">
              <w:rPr>
                <w:sz w:val="24"/>
                <w:lang w:val="uk-UA"/>
              </w:rPr>
              <w:t>12</w:t>
            </w:r>
          </w:p>
        </w:tc>
        <w:tc>
          <w:tcPr>
            <w:tcW w:w="241" w:type="pct"/>
            <w:gridSpan w:val="2"/>
            <w:tcBorders>
              <w:top w:val="single" w:sz="4" w:space="0" w:color="auto"/>
              <w:left w:val="single" w:sz="4" w:space="0" w:color="auto"/>
              <w:bottom w:val="single" w:sz="4" w:space="0" w:color="auto"/>
              <w:right w:val="single" w:sz="4" w:space="0" w:color="auto"/>
            </w:tcBorders>
          </w:tcPr>
          <w:p w14:paraId="51B3EA0A" w14:textId="77777777" w:rsidR="00C411EC" w:rsidRPr="00B92FD3" w:rsidRDefault="00C411EC" w:rsidP="00B92FD3">
            <w:pPr>
              <w:widowControl w:val="0"/>
              <w:rPr>
                <w:sz w:val="24"/>
                <w:lang w:val="uk-UA"/>
              </w:rPr>
            </w:pPr>
            <w:r w:rsidRPr="00B92FD3">
              <w:rPr>
                <w:sz w:val="24"/>
                <w:lang w:val="uk-UA"/>
              </w:rPr>
              <w:t>5</w:t>
            </w:r>
          </w:p>
        </w:tc>
        <w:tc>
          <w:tcPr>
            <w:tcW w:w="237" w:type="pct"/>
            <w:tcBorders>
              <w:top w:val="single" w:sz="4" w:space="0" w:color="auto"/>
              <w:left w:val="single" w:sz="4" w:space="0" w:color="auto"/>
              <w:bottom w:val="single" w:sz="4" w:space="0" w:color="auto"/>
              <w:right w:val="single" w:sz="4" w:space="0" w:color="auto"/>
            </w:tcBorders>
          </w:tcPr>
          <w:p w14:paraId="51B3EA0B" w14:textId="77777777" w:rsidR="00C411EC" w:rsidRPr="00B92FD3" w:rsidRDefault="00C411EC" w:rsidP="00B92FD3">
            <w:pPr>
              <w:widowControl w:val="0"/>
              <w:rPr>
                <w:sz w:val="24"/>
                <w:lang w:val="uk-UA"/>
              </w:rPr>
            </w:pPr>
            <w:r w:rsidRPr="00B92FD3">
              <w:rPr>
                <w:sz w:val="24"/>
                <w:lang w:val="uk-UA"/>
              </w:rPr>
              <w:t>5</w:t>
            </w:r>
          </w:p>
        </w:tc>
        <w:tc>
          <w:tcPr>
            <w:tcW w:w="285" w:type="pct"/>
            <w:tcBorders>
              <w:top w:val="single" w:sz="4" w:space="0" w:color="auto"/>
              <w:left w:val="single" w:sz="4" w:space="0" w:color="auto"/>
              <w:bottom w:val="single" w:sz="4" w:space="0" w:color="auto"/>
              <w:right w:val="single" w:sz="4" w:space="0" w:color="auto"/>
            </w:tcBorders>
          </w:tcPr>
          <w:p w14:paraId="51B3EA0C"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0D"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0E" w14:textId="77777777" w:rsidR="00C411EC" w:rsidRPr="00B92FD3" w:rsidRDefault="00C411EC" w:rsidP="00B92FD3">
            <w:pPr>
              <w:widowControl w:val="0"/>
              <w:rPr>
                <w:sz w:val="24"/>
                <w:lang w:val="uk-UA"/>
              </w:rPr>
            </w:pPr>
            <w:r w:rsidRPr="00B92FD3">
              <w:rPr>
                <w:sz w:val="24"/>
                <w:lang w:val="uk-UA"/>
              </w:rPr>
              <w:t>2</w:t>
            </w:r>
          </w:p>
        </w:tc>
        <w:tc>
          <w:tcPr>
            <w:tcW w:w="462" w:type="pct"/>
            <w:tcBorders>
              <w:top w:val="single" w:sz="4" w:space="0" w:color="auto"/>
              <w:left w:val="single" w:sz="4" w:space="0" w:color="auto"/>
              <w:bottom w:val="single" w:sz="4" w:space="0" w:color="auto"/>
              <w:right w:val="single" w:sz="4" w:space="0" w:color="auto"/>
            </w:tcBorders>
          </w:tcPr>
          <w:p w14:paraId="51B3EA0F" w14:textId="77777777" w:rsidR="00C411EC" w:rsidRPr="00B92FD3" w:rsidRDefault="00C411EC" w:rsidP="00B92FD3">
            <w:pPr>
              <w:widowControl w:val="0"/>
              <w:rPr>
                <w:sz w:val="24"/>
                <w:lang w:val="uk-UA"/>
              </w:rPr>
            </w:pPr>
            <w:r w:rsidRPr="00B92FD3">
              <w:rPr>
                <w:sz w:val="24"/>
                <w:lang w:val="uk-UA"/>
              </w:rPr>
              <w:t>10,8</w:t>
            </w:r>
          </w:p>
        </w:tc>
        <w:tc>
          <w:tcPr>
            <w:tcW w:w="330" w:type="pct"/>
            <w:gridSpan w:val="2"/>
            <w:tcBorders>
              <w:top w:val="single" w:sz="4" w:space="0" w:color="auto"/>
              <w:left w:val="single" w:sz="4" w:space="0" w:color="auto"/>
              <w:bottom w:val="single" w:sz="4" w:space="0" w:color="auto"/>
              <w:right w:val="single" w:sz="4" w:space="0" w:color="auto"/>
            </w:tcBorders>
          </w:tcPr>
          <w:p w14:paraId="51B3EA10" w14:textId="77777777" w:rsidR="00C411EC" w:rsidRPr="00B92FD3" w:rsidRDefault="00C411EC" w:rsidP="00B92FD3">
            <w:pPr>
              <w:widowControl w:val="0"/>
              <w:rPr>
                <w:sz w:val="24"/>
                <w:lang w:val="uk-UA"/>
              </w:rPr>
            </w:pPr>
            <w:r w:rsidRPr="00B92FD3">
              <w:rPr>
                <w:sz w:val="24"/>
                <w:lang w:val="uk-UA"/>
              </w:rPr>
              <w:t>0,5</w:t>
            </w:r>
          </w:p>
        </w:tc>
        <w:tc>
          <w:tcPr>
            <w:tcW w:w="288" w:type="pct"/>
            <w:tcBorders>
              <w:top w:val="single" w:sz="4" w:space="0" w:color="auto"/>
              <w:left w:val="single" w:sz="4" w:space="0" w:color="auto"/>
              <w:bottom w:val="single" w:sz="4" w:space="0" w:color="auto"/>
              <w:right w:val="single" w:sz="4" w:space="0" w:color="auto"/>
            </w:tcBorders>
          </w:tcPr>
          <w:p w14:paraId="51B3EA11" w14:textId="77777777" w:rsidR="00C411EC" w:rsidRPr="00B92FD3" w:rsidRDefault="00C411EC" w:rsidP="00B92FD3">
            <w:pPr>
              <w:widowControl w:val="0"/>
              <w:rPr>
                <w:sz w:val="24"/>
                <w:lang w:val="uk-UA"/>
              </w:rPr>
            </w:pPr>
            <w:r w:rsidRPr="00B92FD3">
              <w:rPr>
                <w:sz w:val="24"/>
                <w:lang w:val="uk-UA"/>
              </w:rPr>
              <w:t>0,3</w:t>
            </w:r>
          </w:p>
        </w:tc>
        <w:tc>
          <w:tcPr>
            <w:tcW w:w="281" w:type="pct"/>
            <w:tcBorders>
              <w:top w:val="single" w:sz="4" w:space="0" w:color="auto"/>
              <w:left w:val="single" w:sz="4" w:space="0" w:color="auto"/>
              <w:bottom w:val="single" w:sz="4" w:space="0" w:color="auto"/>
              <w:right w:val="single" w:sz="4" w:space="0" w:color="auto"/>
            </w:tcBorders>
          </w:tcPr>
          <w:p w14:paraId="51B3EA12"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13"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14" w14:textId="77777777" w:rsidR="00C411EC" w:rsidRPr="00B92FD3" w:rsidRDefault="00C411EC" w:rsidP="00B92FD3">
            <w:pPr>
              <w:widowControl w:val="0"/>
              <w:rPr>
                <w:sz w:val="24"/>
                <w:lang w:val="uk-UA"/>
              </w:rPr>
            </w:pPr>
            <w:r w:rsidRPr="00B92FD3">
              <w:rPr>
                <w:sz w:val="24"/>
                <w:lang w:val="uk-UA"/>
              </w:rPr>
              <w:t>10</w:t>
            </w:r>
          </w:p>
        </w:tc>
      </w:tr>
      <w:tr w:rsidR="00113223" w:rsidRPr="00B92FD3" w14:paraId="51B3EA23"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16" w14:textId="77777777" w:rsidR="00C411EC" w:rsidRPr="00B92FD3" w:rsidRDefault="00C411EC" w:rsidP="00B92FD3">
            <w:pPr>
              <w:widowControl w:val="0"/>
              <w:rPr>
                <w:sz w:val="24"/>
                <w:lang w:val="uk-UA"/>
              </w:rPr>
            </w:pPr>
            <w:r w:rsidRPr="00B92FD3">
              <w:rPr>
                <w:b/>
                <w:bCs/>
                <w:sz w:val="24"/>
                <w:lang w:val="uk-UA"/>
              </w:rPr>
              <w:t>Тема 2.</w:t>
            </w:r>
            <w:r w:rsidRPr="00B92FD3">
              <w:rPr>
                <w:sz w:val="24"/>
                <w:lang w:val="uk-UA"/>
              </w:rPr>
              <w:t xml:space="preserve"> Натуралізм як метод та літературний напрям</w:t>
            </w:r>
          </w:p>
        </w:tc>
        <w:tc>
          <w:tcPr>
            <w:tcW w:w="448" w:type="pct"/>
            <w:gridSpan w:val="2"/>
            <w:tcBorders>
              <w:top w:val="single" w:sz="4" w:space="0" w:color="auto"/>
              <w:left w:val="single" w:sz="4" w:space="0" w:color="auto"/>
              <w:bottom w:val="single" w:sz="4" w:space="0" w:color="auto"/>
              <w:right w:val="single" w:sz="4" w:space="0" w:color="auto"/>
            </w:tcBorders>
          </w:tcPr>
          <w:p w14:paraId="51B3EA17" w14:textId="77777777" w:rsidR="00C411EC" w:rsidRPr="00B92FD3" w:rsidRDefault="00C411EC" w:rsidP="00B92FD3">
            <w:pPr>
              <w:widowControl w:val="0"/>
              <w:rPr>
                <w:sz w:val="24"/>
                <w:lang w:val="uk-UA"/>
              </w:rPr>
            </w:pPr>
            <w:r w:rsidRPr="00B92FD3">
              <w:rPr>
                <w:sz w:val="24"/>
                <w:lang w:val="uk-UA"/>
              </w:rPr>
              <w:t>12</w:t>
            </w:r>
          </w:p>
        </w:tc>
        <w:tc>
          <w:tcPr>
            <w:tcW w:w="241" w:type="pct"/>
            <w:gridSpan w:val="2"/>
            <w:tcBorders>
              <w:top w:val="single" w:sz="4" w:space="0" w:color="auto"/>
              <w:left w:val="single" w:sz="4" w:space="0" w:color="auto"/>
              <w:bottom w:val="single" w:sz="4" w:space="0" w:color="auto"/>
              <w:right w:val="single" w:sz="4" w:space="0" w:color="auto"/>
            </w:tcBorders>
          </w:tcPr>
          <w:p w14:paraId="51B3EA18" w14:textId="77777777" w:rsidR="00C411EC" w:rsidRPr="00B92FD3" w:rsidRDefault="00C411EC" w:rsidP="00B92FD3">
            <w:pPr>
              <w:widowControl w:val="0"/>
              <w:rPr>
                <w:sz w:val="24"/>
                <w:lang w:val="uk-UA"/>
              </w:rPr>
            </w:pPr>
            <w:r w:rsidRPr="00B92FD3">
              <w:rPr>
                <w:sz w:val="24"/>
                <w:lang w:val="uk-UA"/>
              </w:rPr>
              <w:t>5</w:t>
            </w:r>
          </w:p>
        </w:tc>
        <w:tc>
          <w:tcPr>
            <w:tcW w:w="237" w:type="pct"/>
            <w:tcBorders>
              <w:top w:val="single" w:sz="4" w:space="0" w:color="auto"/>
              <w:left w:val="single" w:sz="4" w:space="0" w:color="auto"/>
              <w:bottom w:val="single" w:sz="4" w:space="0" w:color="auto"/>
              <w:right w:val="single" w:sz="4" w:space="0" w:color="auto"/>
            </w:tcBorders>
          </w:tcPr>
          <w:p w14:paraId="51B3EA19" w14:textId="77777777" w:rsidR="00C411EC" w:rsidRPr="00B92FD3" w:rsidRDefault="00C411EC" w:rsidP="00B92FD3">
            <w:pPr>
              <w:widowControl w:val="0"/>
              <w:rPr>
                <w:sz w:val="24"/>
                <w:lang w:val="uk-UA"/>
              </w:rPr>
            </w:pPr>
            <w:r w:rsidRPr="00B92FD3">
              <w:rPr>
                <w:sz w:val="24"/>
                <w:lang w:val="uk-UA"/>
              </w:rPr>
              <w:t>5</w:t>
            </w:r>
          </w:p>
        </w:tc>
        <w:tc>
          <w:tcPr>
            <w:tcW w:w="285" w:type="pct"/>
            <w:tcBorders>
              <w:top w:val="single" w:sz="4" w:space="0" w:color="auto"/>
              <w:left w:val="single" w:sz="4" w:space="0" w:color="auto"/>
              <w:bottom w:val="single" w:sz="4" w:space="0" w:color="auto"/>
              <w:right w:val="single" w:sz="4" w:space="0" w:color="auto"/>
            </w:tcBorders>
          </w:tcPr>
          <w:p w14:paraId="51B3EA1A"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1B"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1C" w14:textId="77777777" w:rsidR="00C411EC" w:rsidRPr="00B92FD3" w:rsidRDefault="00C411EC" w:rsidP="00B92FD3">
            <w:pPr>
              <w:widowControl w:val="0"/>
              <w:rPr>
                <w:sz w:val="24"/>
                <w:lang w:val="uk-UA"/>
              </w:rPr>
            </w:pPr>
            <w:r w:rsidRPr="00B92FD3">
              <w:rPr>
                <w:sz w:val="24"/>
                <w:lang w:val="uk-UA"/>
              </w:rPr>
              <w:t>2</w:t>
            </w:r>
          </w:p>
        </w:tc>
        <w:tc>
          <w:tcPr>
            <w:tcW w:w="462" w:type="pct"/>
            <w:tcBorders>
              <w:top w:val="single" w:sz="4" w:space="0" w:color="auto"/>
              <w:left w:val="single" w:sz="4" w:space="0" w:color="auto"/>
              <w:bottom w:val="single" w:sz="4" w:space="0" w:color="auto"/>
              <w:right w:val="single" w:sz="4" w:space="0" w:color="auto"/>
            </w:tcBorders>
          </w:tcPr>
          <w:p w14:paraId="51B3EA1D" w14:textId="77777777" w:rsidR="00C411EC" w:rsidRPr="00B92FD3" w:rsidRDefault="00C411EC" w:rsidP="00B92FD3">
            <w:pPr>
              <w:widowControl w:val="0"/>
              <w:rPr>
                <w:sz w:val="24"/>
                <w:lang w:val="uk-UA"/>
              </w:rPr>
            </w:pPr>
            <w:r w:rsidRPr="00B92FD3">
              <w:rPr>
                <w:sz w:val="24"/>
                <w:lang w:val="uk-UA"/>
              </w:rPr>
              <w:t>10,9</w:t>
            </w:r>
          </w:p>
        </w:tc>
        <w:tc>
          <w:tcPr>
            <w:tcW w:w="330" w:type="pct"/>
            <w:gridSpan w:val="2"/>
            <w:tcBorders>
              <w:top w:val="single" w:sz="4" w:space="0" w:color="auto"/>
              <w:left w:val="single" w:sz="4" w:space="0" w:color="auto"/>
              <w:bottom w:val="single" w:sz="4" w:space="0" w:color="auto"/>
              <w:right w:val="single" w:sz="4" w:space="0" w:color="auto"/>
            </w:tcBorders>
          </w:tcPr>
          <w:p w14:paraId="51B3EA1E" w14:textId="77777777" w:rsidR="00C411EC" w:rsidRPr="00B92FD3" w:rsidRDefault="00C411EC" w:rsidP="00B92FD3">
            <w:pPr>
              <w:widowControl w:val="0"/>
              <w:rPr>
                <w:sz w:val="24"/>
                <w:lang w:val="uk-UA"/>
              </w:rPr>
            </w:pPr>
            <w:r w:rsidRPr="00B92FD3">
              <w:rPr>
                <w:sz w:val="24"/>
                <w:lang w:val="uk-UA"/>
              </w:rPr>
              <w:t>0,5</w:t>
            </w:r>
          </w:p>
        </w:tc>
        <w:tc>
          <w:tcPr>
            <w:tcW w:w="288" w:type="pct"/>
            <w:tcBorders>
              <w:top w:val="single" w:sz="4" w:space="0" w:color="auto"/>
              <w:left w:val="single" w:sz="4" w:space="0" w:color="auto"/>
              <w:bottom w:val="single" w:sz="4" w:space="0" w:color="auto"/>
              <w:right w:val="single" w:sz="4" w:space="0" w:color="auto"/>
            </w:tcBorders>
          </w:tcPr>
          <w:p w14:paraId="51B3EA1F"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20"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21"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22" w14:textId="77777777" w:rsidR="00C411EC" w:rsidRPr="00B92FD3" w:rsidRDefault="00C411EC" w:rsidP="00B92FD3">
            <w:pPr>
              <w:widowControl w:val="0"/>
              <w:rPr>
                <w:sz w:val="24"/>
                <w:lang w:val="uk-UA"/>
              </w:rPr>
            </w:pPr>
            <w:r w:rsidRPr="00B92FD3">
              <w:rPr>
                <w:sz w:val="24"/>
                <w:lang w:val="uk-UA"/>
              </w:rPr>
              <w:t>10</w:t>
            </w:r>
          </w:p>
        </w:tc>
      </w:tr>
      <w:tr w:rsidR="00113223" w:rsidRPr="00B92FD3" w14:paraId="51B3EA31"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24" w14:textId="77777777" w:rsidR="00C411EC" w:rsidRPr="00B92FD3" w:rsidRDefault="00C411EC" w:rsidP="00B92FD3">
            <w:pPr>
              <w:widowControl w:val="0"/>
              <w:rPr>
                <w:bCs/>
                <w:sz w:val="24"/>
                <w:lang w:val="uk-UA"/>
              </w:rPr>
            </w:pPr>
            <w:r w:rsidRPr="00B92FD3">
              <w:rPr>
                <w:b/>
                <w:bCs/>
                <w:sz w:val="24"/>
                <w:lang w:val="uk-UA"/>
              </w:rPr>
              <w:t>Тема 3.</w:t>
            </w:r>
            <w:r w:rsidRPr="00B92FD3">
              <w:rPr>
                <w:bCs/>
                <w:sz w:val="24"/>
                <w:lang w:val="uk-UA"/>
              </w:rPr>
              <w:t xml:space="preserve"> Поезія французького символізму. Заперечення реалізму. Ш.</w:t>
            </w:r>
            <w:r w:rsidR="00E54D52" w:rsidRPr="00B92FD3">
              <w:rPr>
                <w:bCs/>
                <w:sz w:val="24"/>
                <w:lang w:val="uk-UA"/>
              </w:rPr>
              <w:t> Б</w:t>
            </w:r>
            <w:r w:rsidRPr="00B92FD3">
              <w:rPr>
                <w:bCs/>
                <w:sz w:val="24"/>
                <w:lang w:val="uk-UA"/>
              </w:rPr>
              <w:t xml:space="preserve">одлер як предтеча символістичної літератури. </w:t>
            </w:r>
            <w:proofErr w:type="spellStart"/>
            <w:r w:rsidRPr="00B92FD3">
              <w:rPr>
                <w:bCs/>
                <w:sz w:val="24"/>
                <w:lang w:val="uk-UA"/>
              </w:rPr>
              <w:t>Імпресіоністичність</w:t>
            </w:r>
            <w:proofErr w:type="spellEnd"/>
            <w:r w:rsidRPr="00B92FD3">
              <w:rPr>
                <w:bCs/>
                <w:sz w:val="24"/>
                <w:lang w:val="uk-UA"/>
              </w:rPr>
              <w:t xml:space="preserve"> творів П. Верлена.</w:t>
            </w:r>
            <w:r w:rsidRPr="00B92FD3">
              <w:rPr>
                <w:sz w:val="24"/>
                <w:lang w:val="uk-UA"/>
              </w:rPr>
              <w:t xml:space="preserve"> Новаторство та </w:t>
            </w:r>
            <w:r w:rsidRPr="00B92FD3">
              <w:rPr>
                <w:sz w:val="24"/>
                <w:lang w:val="uk-UA"/>
              </w:rPr>
              <w:lastRenderedPageBreak/>
              <w:t>експеримент у т</w:t>
            </w:r>
            <w:r w:rsidRPr="00B92FD3">
              <w:rPr>
                <w:bCs/>
                <w:sz w:val="24"/>
                <w:lang w:val="uk-UA"/>
              </w:rPr>
              <w:t>ворчості А. Рембо</w:t>
            </w:r>
          </w:p>
        </w:tc>
        <w:tc>
          <w:tcPr>
            <w:tcW w:w="448" w:type="pct"/>
            <w:gridSpan w:val="2"/>
            <w:tcBorders>
              <w:top w:val="single" w:sz="4" w:space="0" w:color="auto"/>
              <w:left w:val="single" w:sz="4" w:space="0" w:color="auto"/>
              <w:bottom w:val="single" w:sz="4" w:space="0" w:color="auto"/>
              <w:right w:val="single" w:sz="4" w:space="0" w:color="auto"/>
            </w:tcBorders>
          </w:tcPr>
          <w:p w14:paraId="51B3EA25" w14:textId="77777777" w:rsidR="00C411EC" w:rsidRPr="00B92FD3" w:rsidRDefault="00C411EC" w:rsidP="00B92FD3">
            <w:pPr>
              <w:widowControl w:val="0"/>
              <w:rPr>
                <w:sz w:val="24"/>
                <w:lang w:val="uk-UA"/>
              </w:rPr>
            </w:pPr>
            <w:r w:rsidRPr="00B92FD3">
              <w:rPr>
                <w:sz w:val="24"/>
                <w:lang w:val="uk-UA"/>
              </w:rPr>
              <w:lastRenderedPageBreak/>
              <w:t>13</w:t>
            </w:r>
          </w:p>
        </w:tc>
        <w:tc>
          <w:tcPr>
            <w:tcW w:w="241" w:type="pct"/>
            <w:gridSpan w:val="2"/>
            <w:tcBorders>
              <w:top w:val="single" w:sz="4" w:space="0" w:color="auto"/>
              <w:left w:val="single" w:sz="4" w:space="0" w:color="auto"/>
              <w:bottom w:val="single" w:sz="4" w:space="0" w:color="auto"/>
              <w:right w:val="single" w:sz="4" w:space="0" w:color="auto"/>
            </w:tcBorders>
          </w:tcPr>
          <w:p w14:paraId="51B3EA26" w14:textId="77777777" w:rsidR="00C411EC" w:rsidRPr="00B92FD3" w:rsidRDefault="00C411EC" w:rsidP="00B92FD3">
            <w:pPr>
              <w:widowControl w:val="0"/>
              <w:rPr>
                <w:sz w:val="24"/>
                <w:lang w:val="uk-UA"/>
              </w:rPr>
            </w:pPr>
            <w:r w:rsidRPr="00B92FD3">
              <w:rPr>
                <w:sz w:val="24"/>
                <w:lang w:val="uk-UA"/>
              </w:rPr>
              <w:t>5</w:t>
            </w:r>
          </w:p>
        </w:tc>
        <w:tc>
          <w:tcPr>
            <w:tcW w:w="237" w:type="pct"/>
            <w:tcBorders>
              <w:top w:val="single" w:sz="4" w:space="0" w:color="auto"/>
              <w:left w:val="single" w:sz="4" w:space="0" w:color="auto"/>
              <w:bottom w:val="single" w:sz="4" w:space="0" w:color="auto"/>
              <w:right w:val="single" w:sz="4" w:space="0" w:color="auto"/>
            </w:tcBorders>
          </w:tcPr>
          <w:p w14:paraId="51B3EA27" w14:textId="77777777" w:rsidR="00C411EC" w:rsidRPr="00B92FD3" w:rsidRDefault="00C411EC" w:rsidP="00B92FD3">
            <w:pPr>
              <w:widowControl w:val="0"/>
              <w:rPr>
                <w:sz w:val="24"/>
                <w:lang w:val="uk-UA"/>
              </w:rPr>
            </w:pPr>
            <w:r w:rsidRPr="00B92FD3">
              <w:rPr>
                <w:sz w:val="24"/>
                <w:lang w:val="uk-UA"/>
              </w:rPr>
              <w:t>5</w:t>
            </w:r>
          </w:p>
        </w:tc>
        <w:tc>
          <w:tcPr>
            <w:tcW w:w="285" w:type="pct"/>
            <w:tcBorders>
              <w:top w:val="single" w:sz="4" w:space="0" w:color="auto"/>
              <w:left w:val="single" w:sz="4" w:space="0" w:color="auto"/>
              <w:bottom w:val="single" w:sz="4" w:space="0" w:color="auto"/>
              <w:right w:val="single" w:sz="4" w:space="0" w:color="auto"/>
            </w:tcBorders>
          </w:tcPr>
          <w:p w14:paraId="51B3EA28"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29"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2A"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2B" w14:textId="77777777" w:rsidR="00C411EC" w:rsidRPr="00B92FD3" w:rsidRDefault="00C411EC" w:rsidP="00B92FD3">
            <w:pPr>
              <w:widowControl w:val="0"/>
              <w:rPr>
                <w:sz w:val="24"/>
                <w:lang w:val="uk-UA"/>
              </w:rPr>
            </w:pPr>
            <w:r w:rsidRPr="00B92FD3">
              <w:rPr>
                <w:sz w:val="24"/>
                <w:lang w:val="uk-UA"/>
              </w:rPr>
              <w:t>10,8</w:t>
            </w:r>
          </w:p>
        </w:tc>
        <w:tc>
          <w:tcPr>
            <w:tcW w:w="330" w:type="pct"/>
            <w:gridSpan w:val="2"/>
            <w:tcBorders>
              <w:top w:val="single" w:sz="4" w:space="0" w:color="auto"/>
              <w:left w:val="single" w:sz="4" w:space="0" w:color="auto"/>
              <w:bottom w:val="single" w:sz="4" w:space="0" w:color="auto"/>
              <w:right w:val="single" w:sz="4" w:space="0" w:color="auto"/>
            </w:tcBorders>
          </w:tcPr>
          <w:p w14:paraId="51B3EA2C" w14:textId="77777777" w:rsidR="00C411EC" w:rsidRPr="00B92FD3" w:rsidRDefault="00C411EC" w:rsidP="00B92FD3">
            <w:pPr>
              <w:widowControl w:val="0"/>
              <w:rPr>
                <w:sz w:val="24"/>
                <w:lang w:val="uk-UA"/>
              </w:rPr>
            </w:pPr>
            <w:r w:rsidRPr="00B92FD3">
              <w:rPr>
                <w:sz w:val="24"/>
                <w:lang w:val="uk-UA"/>
              </w:rPr>
              <w:t>0,5</w:t>
            </w:r>
          </w:p>
        </w:tc>
        <w:tc>
          <w:tcPr>
            <w:tcW w:w="288" w:type="pct"/>
            <w:tcBorders>
              <w:top w:val="single" w:sz="4" w:space="0" w:color="auto"/>
              <w:left w:val="single" w:sz="4" w:space="0" w:color="auto"/>
              <w:bottom w:val="single" w:sz="4" w:space="0" w:color="auto"/>
              <w:right w:val="single" w:sz="4" w:space="0" w:color="auto"/>
            </w:tcBorders>
          </w:tcPr>
          <w:p w14:paraId="51B3EA2D" w14:textId="77777777" w:rsidR="00C411EC" w:rsidRPr="00B92FD3" w:rsidRDefault="00C411EC" w:rsidP="00B92FD3">
            <w:pPr>
              <w:widowControl w:val="0"/>
              <w:rPr>
                <w:sz w:val="24"/>
                <w:lang w:val="uk-UA"/>
              </w:rPr>
            </w:pPr>
            <w:r w:rsidRPr="00B92FD3">
              <w:rPr>
                <w:sz w:val="24"/>
                <w:lang w:val="uk-UA"/>
              </w:rPr>
              <w:t>0,3</w:t>
            </w:r>
          </w:p>
        </w:tc>
        <w:tc>
          <w:tcPr>
            <w:tcW w:w="281" w:type="pct"/>
            <w:tcBorders>
              <w:top w:val="single" w:sz="4" w:space="0" w:color="auto"/>
              <w:left w:val="single" w:sz="4" w:space="0" w:color="auto"/>
              <w:bottom w:val="single" w:sz="4" w:space="0" w:color="auto"/>
              <w:right w:val="single" w:sz="4" w:space="0" w:color="auto"/>
            </w:tcBorders>
          </w:tcPr>
          <w:p w14:paraId="51B3EA2E"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2F"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30" w14:textId="77777777" w:rsidR="00C411EC" w:rsidRPr="00B92FD3" w:rsidRDefault="00C411EC" w:rsidP="00B92FD3">
            <w:pPr>
              <w:widowControl w:val="0"/>
              <w:rPr>
                <w:sz w:val="24"/>
                <w:lang w:val="uk-UA"/>
              </w:rPr>
            </w:pPr>
            <w:r w:rsidRPr="00B92FD3">
              <w:rPr>
                <w:sz w:val="24"/>
                <w:lang w:val="uk-UA"/>
              </w:rPr>
              <w:t>10</w:t>
            </w:r>
          </w:p>
        </w:tc>
      </w:tr>
      <w:tr w:rsidR="00113223" w:rsidRPr="00B92FD3" w14:paraId="51B3EA3F"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32" w14:textId="77777777" w:rsidR="00C411EC" w:rsidRPr="00B92FD3" w:rsidRDefault="00C411EC" w:rsidP="00B92FD3">
            <w:pPr>
              <w:widowControl w:val="0"/>
              <w:rPr>
                <w:sz w:val="24"/>
                <w:lang w:val="uk-UA"/>
              </w:rPr>
            </w:pPr>
            <w:r w:rsidRPr="00B92FD3">
              <w:rPr>
                <w:b/>
                <w:bCs/>
                <w:sz w:val="24"/>
                <w:lang w:val="uk-UA"/>
              </w:rPr>
              <w:t>Тема</w:t>
            </w:r>
            <w:r w:rsidRPr="00B92FD3">
              <w:rPr>
                <w:b/>
                <w:sz w:val="24"/>
                <w:lang w:val="uk-UA"/>
              </w:rPr>
              <w:t xml:space="preserve"> 4.</w:t>
            </w:r>
            <w:r w:rsidRPr="00B92FD3">
              <w:rPr>
                <w:sz w:val="24"/>
                <w:lang w:val="uk-UA"/>
              </w:rPr>
              <w:t xml:space="preserve"> </w:t>
            </w:r>
            <w:r w:rsidRPr="00B92FD3">
              <w:rPr>
                <w:bCs/>
                <w:sz w:val="24"/>
                <w:lang w:val="uk-UA"/>
              </w:rPr>
              <w:t>Символістична драма М.</w:t>
            </w:r>
            <w:r w:rsidR="00E54D52" w:rsidRPr="00B92FD3">
              <w:rPr>
                <w:bCs/>
                <w:sz w:val="24"/>
                <w:lang w:val="uk-UA"/>
              </w:rPr>
              <w:t> </w:t>
            </w:r>
            <w:r w:rsidRPr="00B92FD3">
              <w:rPr>
                <w:bCs/>
                <w:sz w:val="24"/>
                <w:lang w:val="uk-UA"/>
              </w:rPr>
              <w:t>Метерлінка. Лі</w:t>
            </w:r>
            <w:r w:rsidR="00E54D52" w:rsidRPr="00B92FD3">
              <w:rPr>
                <w:bCs/>
                <w:sz w:val="24"/>
                <w:lang w:val="uk-UA"/>
              </w:rPr>
              <w:t>тература Норвегії на межі ХІХ–</w:t>
            </w:r>
            <w:r w:rsidRPr="00B92FD3">
              <w:rPr>
                <w:bCs/>
                <w:sz w:val="24"/>
                <w:lang w:val="uk-UA"/>
              </w:rPr>
              <w:t xml:space="preserve">ХХ ст. Початок «нової драми». Август </w:t>
            </w:r>
            <w:proofErr w:type="spellStart"/>
            <w:r w:rsidRPr="00B92FD3">
              <w:rPr>
                <w:bCs/>
                <w:sz w:val="24"/>
                <w:lang w:val="uk-UA"/>
              </w:rPr>
              <w:t>Стріндберґ</w:t>
            </w:r>
            <w:proofErr w:type="spellEnd"/>
            <w:r w:rsidRPr="00B92FD3">
              <w:rPr>
                <w:bCs/>
                <w:sz w:val="24"/>
                <w:lang w:val="uk-UA"/>
              </w:rPr>
              <w:t xml:space="preserve"> як основоположник нової шведської літератури</w:t>
            </w:r>
          </w:p>
        </w:tc>
        <w:tc>
          <w:tcPr>
            <w:tcW w:w="448" w:type="pct"/>
            <w:gridSpan w:val="2"/>
            <w:tcBorders>
              <w:top w:val="single" w:sz="4" w:space="0" w:color="auto"/>
              <w:left w:val="single" w:sz="4" w:space="0" w:color="auto"/>
              <w:bottom w:val="single" w:sz="4" w:space="0" w:color="auto"/>
              <w:right w:val="single" w:sz="4" w:space="0" w:color="auto"/>
            </w:tcBorders>
          </w:tcPr>
          <w:p w14:paraId="51B3EA33" w14:textId="77777777" w:rsidR="00C411EC" w:rsidRPr="00B92FD3" w:rsidRDefault="00C411EC" w:rsidP="00B92FD3">
            <w:pPr>
              <w:widowControl w:val="0"/>
              <w:rPr>
                <w:sz w:val="24"/>
                <w:lang w:val="uk-UA"/>
              </w:rPr>
            </w:pPr>
            <w:r w:rsidRPr="00B92FD3">
              <w:rPr>
                <w:sz w:val="24"/>
                <w:lang w:val="uk-UA"/>
              </w:rPr>
              <w:t>12</w:t>
            </w:r>
          </w:p>
        </w:tc>
        <w:tc>
          <w:tcPr>
            <w:tcW w:w="241" w:type="pct"/>
            <w:gridSpan w:val="2"/>
            <w:tcBorders>
              <w:top w:val="single" w:sz="4" w:space="0" w:color="auto"/>
              <w:left w:val="single" w:sz="4" w:space="0" w:color="auto"/>
              <w:bottom w:val="single" w:sz="4" w:space="0" w:color="auto"/>
              <w:right w:val="single" w:sz="4" w:space="0" w:color="auto"/>
            </w:tcBorders>
          </w:tcPr>
          <w:p w14:paraId="51B3EA34" w14:textId="77777777" w:rsidR="00C411EC" w:rsidRPr="00B92FD3" w:rsidRDefault="00C411EC" w:rsidP="00B92FD3">
            <w:pPr>
              <w:widowControl w:val="0"/>
              <w:rPr>
                <w:sz w:val="24"/>
                <w:lang w:val="uk-UA"/>
              </w:rPr>
            </w:pPr>
            <w:r w:rsidRPr="00B92FD3">
              <w:rPr>
                <w:sz w:val="24"/>
                <w:lang w:val="uk-UA"/>
              </w:rPr>
              <w:t>5</w:t>
            </w:r>
          </w:p>
        </w:tc>
        <w:tc>
          <w:tcPr>
            <w:tcW w:w="237" w:type="pct"/>
            <w:tcBorders>
              <w:top w:val="single" w:sz="4" w:space="0" w:color="auto"/>
              <w:left w:val="single" w:sz="4" w:space="0" w:color="auto"/>
              <w:bottom w:val="single" w:sz="4" w:space="0" w:color="auto"/>
              <w:right w:val="single" w:sz="4" w:space="0" w:color="auto"/>
            </w:tcBorders>
          </w:tcPr>
          <w:p w14:paraId="51B3EA35" w14:textId="77777777" w:rsidR="00C411EC" w:rsidRPr="00B92FD3" w:rsidRDefault="00C411EC" w:rsidP="00B92FD3">
            <w:pPr>
              <w:widowControl w:val="0"/>
              <w:rPr>
                <w:sz w:val="24"/>
                <w:lang w:val="uk-UA"/>
              </w:rPr>
            </w:pPr>
            <w:r w:rsidRPr="00B92FD3">
              <w:rPr>
                <w:sz w:val="24"/>
                <w:lang w:val="uk-UA"/>
              </w:rPr>
              <w:t>5</w:t>
            </w:r>
          </w:p>
        </w:tc>
        <w:tc>
          <w:tcPr>
            <w:tcW w:w="285" w:type="pct"/>
            <w:tcBorders>
              <w:top w:val="single" w:sz="4" w:space="0" w:color="auto"/>
              <w:left w:val="single" w:sz="4" w:space="0" w:color="auto"/>
              <w:bottom w:val="single" w:sz="4" w:space="0" w:color="auto"/>
              <w:right w:val="single" w:sz="4" w:space="0" w:color="auto"/>
            </w:tcBorders>
          </w:tcPr>
          <w:p w14:paraId="51B3EA36"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37"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38" w14:textId="77777777" w:rsidR="00C411EC" w:rsidRPr="00B92FD3" w:rsidRDefault="00C411EC" w:rsidP="00B92FD3">
            <w:pPr>
              <w:widowControl w:val="0"/>
              <w:rPr>
                <w:sz w:val="24"/>
                <w:lang w:val="uk-UA"/>
              </w:rPr>
            </w:pPr>
            <w:r w:rsidRPr="00B92FD3">
              <w:rPr>
                <w:sz w:val="24"/>
                <w:lang w:val="uk-UA"/>
              </w:rPr>
              <w:t>2</w:t>
            </w:r>
          </w:p>
        </w:tc>
        <w:tc>
          <w:tcPr>
            <w:tcW w:w="462" w:type="pct"/>
            <w:tcBorders>
              <w:top w:val="single" w:sz="4" w:space="0" w:color="auto"/>
              <w:left w:val="single" w:sz="4" w:space="0" w:color="auto"/>
              <w:bottom w:val="single" w:sz="4" w:space="0" w:color="auto"/>
              <w:right w:val="single" w:sz="4" w:space="0" w:color="auto"/>
            </w:tcBorders>
          </w:tcPr>
          <w:p w14:paraId="51B3EA39" w14:textId="77777777" w:rsidR="00C411EC" w:rsidRPr="00B92FD3" w:rsidRDefault="00C411EC" w:rsidP="00B92FD3">
            <w:pPr>
              <w:widowControl w:val="0"/>
              <w:rPr>
                <w:sz w:val="24"/>
                <w:lang w:val="uk-UA"/>
              </w:rPr>
            </w:pPr>
            <w:r w:rsidRPr="00B92FD3">
              <w:rPr>
                <w:sz w:val="24"/>
                <w:lang w:val="uk-UA"/>
              </w:rPr>
              <w:t>10,8</w:t>
            </w:r>
          </w:p>
        </w:tc>
        <w:tc>
          <w:tcPr>
            <w:tcW w:w="330" w:type="pct"/>
            <w:gridSpan w:val="2"/>
            <w:tcBorders>
              <w:top w:val="single" w:sz="4" w:space="0" w:color="auto"/>
              <w:left w:val="single" w:sz="4" w:space="0" w:color="auto"/>
              <w:bottom w:val="single" w:sz="4" w:space="0" w:color="auto"/>
              <w:right w:val="single" w:sz="4" w:space="0" w:color="auto"/>
            </w:tcBorders>
          </w:tcPr>
          <w:p w14:paraId="51B3EA3A" w14:textId="77777777" w:rsidR="00C411EC" w:rsidRPr="00B92FD3" w:rsidRDefault="00C411EC" w:rsidP="00B92FD3">
            <w:pPr>
              <w:widowControl w:val="0"/>
              <w:rPr>
                <w:sz w:val="24"/>
                <w:lang w:val="uk-UA"/>
              </w:rPr>
            </w:pPr>
            <w:r w:rsidRPr="00B92FD3">
              <w:rPr>
                <w:sz w:val="24"/>
                <w:lang w:val="uk-UA"/>
              </w:rPr>
              <w:t>0,5</w:t>
            </w:r>
          </w:p>
        </w:tc>
        <w:tc>
          <w:tcPr>
            <w:tcW w:w="288" w:type="pct"/>
            <w:tcBorders>
              <w:top w:val="single" w:sz="4" w:space="0" w:color="auto"/>
              <w:left w:val="single" w:sz="4" w:space="0" w:color="auto"/>
              <w:bottom w:val="single" w:sz="4" w:space="0" w:color="auto"/>
              <w:right w:val="single" w:sz="4" w:space="0" w:color="auto"/>
            </w:tcBorders>
          </w:tcPr>
          <w:p w14:paraId="51B3EA3B" w14:textId="77777777" w:rsidR="00C411EC" w:rsidRPr="00B92FD3" w:rsidRDefault="00C411EC" w:rsidP="00B92FD3">
            <w:pPr>
              <w:widowControl w:val="0"/>
              <w:rPr>
                <w:sz w:val="24"/>
                <w:lang w:val="uk-UA"/>
              </w:rPr>
            </w:pPr>
            <w:r w:rsidRPr="00B92FD3">
              <w:rPr>
                <w:sz w:val="24"/>
                <w:lang w:val="uk-UA"/>
              </w:rPr>
              <w:t>0,3</w:t>
            </w:r>
          </w:p>
        </w:tc>
        <w:tc>
          <w:tcPr>
            <w:tcW w:w="281" w:type="pct"/>
            <w:tcBorders>
              <w:top w:val="single" w:sz="4" w:space="0" w:color="auto"/>
              <w:left w:val="single" w:sz="4" w:space="0" w:color="auto"/>
              <w:bottom w:val="single" w:sz="4" w:space="0" w:color="auto"/>
              <w:right w:val="single" w:sz="4" w:space="0" w:color="auto"/>
            </w:tcBorders>
          </w:tcPr>
          <w:p w14:paraId="51B3EA3C"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3D"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3E" w14:textId="77777777" w:rsidR="00C411EC" w:rsidRPr="00B92FD3" w:rsidRDefault="00C411EC" w:rsidP="00B92FD3">
            <w:pPr>
              <w:widowControl w:val="0"/>
              <w:rPr>
                <w:sz w:val="24"/>
                <w:lang w:val="uk-UA"/>
              </w:rPr>
            </w:pPr>
            <w:r w:rsidRPr="00B92FD3">
              <w:rPr>
                <w:sz w:val="24"/>
                <w:lang w:val="uk-UA"/>
              </w:rPr>
              <w:t>10</w:t>
            </w:r>
          </w:p>
        </w:tc>
      </w:tr>
      <w:tr w:rsidR="00113223" w:rsidRPr="00B92FD3" w14:paraId="51B3EA4D"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40" w14:textId="77777777" w:rsidR="00C411EC" w:rsidRPr="00B92FD3" w:rsidRDefault="00C411EC" w:rsidP="00B92FD3">
            <w:pPr>
              <w:widowControl w:val="0"/>
              <w:rPr>
                <w:bCs/>
                <w:sz w:val="24"/>
                <w:lang w:val="uk-UA"/>
              </w:rPr>
            </w:pPr>
            <w:r w:rsidRPr="00B92FD3">
              <w:rPr>
                <w:b/>
                <w:sz w:val="24"/>
                <w:lang w:val="uk-UA"/>
              </w:rPr>
              <w:t>Тема 5.</w:t>
            </w:r>
            <w:r w:rsidRPr="00B92FD3">
              <w:rPr>
                <w:sz w:val="24"/>
                <w:lang w:val="uk-UA"/>
              </w:rPr>
              <w:t xml:space="preserve"> </w:t>
            </w:r>
            <w:r w:rsidRPr="00B92FD3">
              <w:rPr>
                <w:bCs/>
                <w:sz w:val="24"/>
                <w:lang w:val="uk-UA"/>
              </w:rPr>
              <w:t>Творчість Бернарда Шоу</w:t>
            </w:r>
          </w:p>
        </w:tc>
        <w:tc>
          <w:tcPr>
            <w:tcW w:w="448" w:type="pct"/>
            <w:gridSpan w:val="2"/>
            <w:tcBorders>
              <w:top w:val="single" w:sz="4" w:space="0" w:color="auto"/>
              <w:left w:val="single" w:sz="4" w:space="0" w:color="auto"/>
              <w:bottom w:val="single" w:sz="4" w:space="0" w:color="auto"/>
              <w:right w:val="single" w:sz="4" w:space="0" w:color="auto"/>
            </w:tcBorders>
          </w:tcPr>
          <w:p w14:paraId="51B3EA41" w14:textId="77777777" w:rsidR="00C411EC" w:rsidRPr="00B92FD3" w:rsidRDefault="00C411EC" w:rsidP="00B92FD3">
            <w:pPr>
              <w:widowControl w:val="0"/>
              <w:rPr>
                <w:sz w:val="24"/>
                <w:lang w:val="uk-UA"/>
              </w:rPr>
            </w:pPr>
            <w:r w:rsidRPr="00B92FD3">
              <w:rPr>
                <w:sz w:val="24"/>
                <w:lang w:val="uk-UA"/>
              </w:rPr>
              <w:t>13</w:t>
            </w:r>
          </w:p>
        </w:tc>
        <w:tc>
          <w:tcPr>
            <w:tcW w:w="241" w:type="pct"/>
            <w:gridSpan w:val="2"/>
            <w:tcBorders>
              <w:top w:val="single" w:sz="4" w:space="0" w:color="auto"/>
              <w:left w:val="single" w:sz="4" w:space="0" w:color="auto"/>
              <w:bottom w:val="single" w:sz="4" w:space="0" w:color="auto"/>
              <w:right w:val="single" w:sz="4" w:space="0" w:color="auto"/>
            </w:tcBorders>
          </w:tcPr>
          <w:p w14:paraId="51B3EA42" w14:textId="77777777" w:rsidR="00C411EC" w:rsidRPr="00B92FD3" w:rsidRDefault="00C411EC" w:rsidP="00B92FD3">
            <w:pPr>
              <w:widowControl w:val="0"/>
              <w:rPr>
                <w:sz w:val="24"/>
                <w:lang w:val="uk-UA"/>
              </w:rPr>
            </w:pPr>
            <w:r w:rsidRPr="00B92FD3">
              <w:rPr>
                <w:sz w:val="24"/>
                <w:lang w:val="uk-UA"/>
              </w:rPr>
              <w:t>5</w:t>
            </w:r>
          </w:p>
        </w:tc>
        <w:tc>
          <w:tcPr>
            <w:tcW w:w="237" w:type="pct"/>
            <w:tcBorders>
              <w:top w:val="single" w:sz="4" w:space="0" w:color="auto"/>
              <w:left w:val="single" w:sz="4" w:space="0" w:color="auto"/>
              <w:bottom w:val="single" w:sz="4" w:space="0" w:color="auto"/>
              <w:right w:val="single" w:sz="4" w:space="0" w:color="auto"/>
            </w:tcBorders>
          </w:tcPr>
          <w:p w14:paraId="51B3EA43" w14:textId="77777777" w:rsidR="00C411EC" w:rsidRPr="00B92FD3" w:rsidRDefault="00C411EC" w:rsidP="00B92FD3">
            <w:pPr>
              <w:widowControl w:val="0"/>
              <w:rPr>
                <w:sz w:val="24"/>
                <w:lang w:val="uk-UA"/>
              </w:rPr>
            </w:pPr>
            <w:r w:rsidRPr="00B92FD3">
              <w:rPr>
                <w:sz w:val="24"/>
                <w:lang w:val="uk-UA"/>
              </w:rPr>
              <w:t>5</w:t>
            </w:r>
          </w:p>
        </w:tc>
        <w:tc>
          <w:tcPr>
            <w:tcW w:w="285" w:type="pct"/>
            <w:tcBorders>
              <w:top w:val="single" w:sz="4" w:space="0" w:color="auto"/>
              <w:left w:val="single" w:sz="4" w:space="0" w:color="auto"/>
              <w:bottom w:val="single" w:sz="4" w:space="0" w:color="auto"/>
              <w:right w:val="single" w:sz="4" w:space="0" w:color="auto"/>
            </w:tcBorders>
          </w:tcPr>
          <w:p w14:paraId="51B3EA44"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45"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46"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47" w14:textId="77777777" w:rsidR="00C411EC" w:rsidRPr="00B92FD3" w:rsidRDefault="00C411EC" w:rsidP="00B92FD3">
            <w:pPr>
              <w:widowControl w:val="0"/>
              <w:rPr>
                <w:sz w:val="24"/>
                <w:lang w:val="uk-UA"/>
              </w:rPr>
            </w:pPr>
            <w:r w:rsidRPr="00B92FD3">
              <w:rPr>
                <w:sz w:val="24"/>
                <w:lang w:val="uk-UA"/>
              </w:rPr>
              <w:t>10,8</w:t>
            </w:r>
          </w:p>
        </w:tc>
        <w:tc>
          <w:tcPr>
            <w:tcW w:w="330" w:type="pct"/>
            <w:gridSpan w:val="2"/>
            <w:tcBorders>
              <w:top w:val="single" w:sz="4" w:space="0" w:color="auto"/>
              <w:left w:val="single" w:sz="4" w:space="0" w:color="auto"/>
              <w:bottom w:val="single" w:sz="4" w:space="0" w:color="auto"/>
              <w:right w:val="single" w:sz="4" w:space="0" w:color="auto"/>
            </w:tcBorders>
          </w:tcPr>
          <w:p w14:paraId="51B3EA48" w14:textId="77777777" w:rsidR="00C411EC" w:rsidRPr="00B92FD3" w:rsidRDefault="00C411EC" w:rsidP="00B92FD3">
            <w:pPr>
              <w:widowControl w:val="0"/>
              <w:rPr>
                <w:sz w:val="24"/>
                <w:lang w:val="uk-UA"/>
              </w:rPr>
            </w:pPr>
            <w:r w:rsidRPr="00B92FD3">
              <w:rPr>
                <w:sz w:val="24"/>
                <w:lang w:val="uk-UA"/>
              </w:rPr>
              <w:t>0,5</w:t>
            </w:r>
          </w:p>
        </w:tc>
        <w:tc>
          <w:tcPr>
            <w:tcW w:w="288" w:type="pct"/>
            <w:tcBorders>
              <w:top w:val="single" w:sz="4" w:space="0" w:color="auto"/>
              <w:left w:val="single" w:sz="4" w:space="0" w:color="auto"/>
              <w:bottom w:val="single" w:sz="4" w:space="0" w:color="auto"/>
              <w:right w:val="single" w:sz="4" w:space="0" w:color="auto"/>
            </w:tcBorders>
          </w:tcPr>
          <w:p w14:paraId="51B3EA49" w14:textId="77777777" w:rsidR="00C411EC" w:rsidRPr="00B92FD3" w:rsidRDefault="00C411EC" w:rsidP="00B92FD3">
            <w:pPr>
              <w:widowControl w:val="0"/>
              <w:rPr>
                <w:sz w:val="24"/>
                <w:lang w:val="uk-UA"/>
              </w:rPr>
            </w:pPr>
            <w:r w:rsidRPr="00B92FD3">
              <w:rPr>
                <w:sz w:val="24"/>
                <w:lang w:val="uk-UA"/>
              </w:rPr>
              <w:t>0,3</w:t>
            </w:r>
          </w:p>
        </w:tc>
        <w:tc>
          <w:tcPr>
            <w:tcW w:w="281" w:type="pct"/>
            <w:tcBorders>
              <w:top w:val="single" w:sz="4" w:space="0" w:color="auto"/>
              <w:left w:val="single" w:sz="4" w:space="0" w:color="auto"/>
              <w:bottom w:val="single" w:sz="4" w:space="0" w:color="auto"/>
              <w:right w:val="single" w:sz="4" w:space="0" w:color="auto"/>
            </w:tcBorders>
          </w:tcPr>
          <w:p w14:paraId="51B3EA4A"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4B"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4C" w14:textId="77777777" w:rsidR="00C411EC" w:rsidRPr="00B92FD3" w:rsidRDefault="00C411EC" w:rsidP="00B92FD3">
            <w:pPr>
              <w:widowControl w:val="0"/>
              <w:rPr>
                <w:sz w:val="24"/>
                <w:lang w:val="uk-UA"/>
              </w:rPr>
            </w:pPr>
            <w:r w:rsidRPr="00B92FD3">
              <w:rPr>
                <w:sz w:val="24"/>
                <w:lang w:val="uk-UA"/>
              </w:rPr>
              <w:t>10</w:t>
            </w:r>
          </w:p>
        </w:tc>
      </w:tr>
      <w:tr w:rsidR="00113223" w:rsidRPr="00B92FD3" w14:paraId="51B3EA5B"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4E" w14:textId="77777777" w:rsidR="00C411EC" w:rsidRPr="00B92FD3" w:rsidRDefault="00C411EC" w:rsidP="00B92FD3">
            <w:pPr>
              <w:widowControl w:val="0"/>
              <w:rPr>
                <w:bCs/>
                <w:sz w:val="24"/>
                <w:lang w:val="uk-UA"/>
              </w:rPr>
            </w:pPr>
            <w:r w:rsidRPr="00B92FD3">
              <w:rPr>
                <w:b/>
                <w:sz w:val="24"/>
                <w:lang w:val="uk-UA"/>
              </w:rPr>
              <w:t>Тема 6.</w:t>
            </w:r>
            <w:r w:rsidRPr="00B92FD3">
              <w:rPr>
                <w:sz w:val="24"/>
                <w:lang w:val="uk-UA"/>
              </w:rPr>
              <w:t xml:space="preserve"> </w:t>
            </w:r>
            <w:r w:rsidRPr="00B92FD3">
              <w:rPr>
                <w:bCs/>
                <w:sz w:val="24"/>
                <w:lang w:val="uk-UA"/>
              </w:rPr>
              <w:t>Критичний реалізм у США</w:t>
            </w:r>
          </w:p>
        </w:tc>
        <w:tc>
          <w:tcPr>
            <w:tcW w:w="448" w:type="pct"/>
            <w:gridSpan w:val="2"/>
            <w:tcBorders>
              <w:top w:val="single" w:sz="4" w:space="0" w:color="auto"/>
              <w:left w:val="single" w:sz="4" w:space="0" w:color="auto"/>
              <w:bottom w:val="single" w:sz="4" w:space="0" w:color="auto"/>
              <w:right w:val="single" w:sz="4" w:space="0" w:color="auto"/>
            </w:tcBorders>
          </w:tcPr>
          <w:p w14:paraId="51B3EA4F" w14:textId="77777777" w:rsidR="00C411EC" w:rsidRPr="00B92FD3" w:rsidRDefault="00C411EC" w:rsidP="00B92FD3">
            <w:pPr>
              <w:widowControl w:val="0"/>
              <w:rPr>
                <w:sz w:val="24"/>
                <w:lang w:val="uk-UA"/>
              </w:rPr>
            </w:pPr>
            <w:r w:rsidRPr="00B92FD3">
              <w:rPr>
                <w:sz w:val="24"/>
                <w:lang w:val="uk-UA"/>
              </w:rPr>
              <w:t>13</w:t>
            </w:r>
          </w:p>
        </w:tc>
        <w:tc>
          <w:tcPr>
            <w:tcW w:w="241" w:type="pct"/>
            <w:gridSpan w:val="2"/>
            <w:tcBorders>
              <w:top w:val="single" w:sz="4" w:space="0" w:color="auto"/>
              <w:left w:val="single" w:sz="4" w:space="0" w:color="auto"/>
              <w:bottom w:val="single" w:sz="4" w:space="0" w:color="auto"/>
              <w:right w:val="single" w:sz="4" w:space="0" w:color="auto"/>
            </w:tcBorders>
          </w:tcPr>
          <w:p w14:paraId="51B3EA50" w14:textId="77777777" w:rsidR="00C411EC" w:rsidRPr="00B92FD3" w:rsidRDefault="00C411EC" w:rsidP="00B92FD3">
            <w:pPr>
              <w:widowControl w:val="0"/>
              <w:rPr>
                <w:sz w:val="24"/>
                <w:lang w:val="uk-UA"/>
              </w:rPr>
            </w:pPr>
            <w:r w:rsidRPr="00B92FD3">
              <w:rPr>
                <w:sz w:val="24"/>
                <w:lang w:val="uk-UA"/>
              </w:rPr>
              <w:t>5</w:t>
            </w:r>
          </w:p>
        </w:tc>
        <w:tc>
          <w:tcPr>
            <w:tcW w:w="237" w:type="pct"/>
            <w:tcBorders>
              <w:top w:val="single" w:sz="4" w:space="0" w:color="auto"/>
              <w:left w:val="single" w:sz="4" w:space="0" w:color="auto"/>
              <w:bottom w:val="single" w:sz="4" w:space="0" w:color="auto"/>
              <w:right w:val="single" w:sz="4" w:space="0" w:color="auto"/>
            </w:tcBorders>
          </w:tcPr>
          <w:p w14:paraId="51B3EA51" w14:textId="77777777" w:rsidR="00C411EC" w:rsidRPr="00B92FD3" w:rsidRDefault="00C411EC" w:rsidP="00B92FD3">
            <w:pPr>
              <w:widowControl w:val="0"/>
              <w:rPr>
                <w:sz w:val="24"/>
                <w:lang w:val="uk-UA"/>
              </w:rPr>
            </w:pPr>
            <w:r w:rsidRPr="00B92FD3">
              <w:rPr>
                <w:sz w:val="24"/>
                <w:lang w:val="uk-UA"/>
              </w:rPr>
              <w:t>5</w:t>
            </w:r>
          </w:p>
        </w:tc>
        <w:tc>
          <w:tcPr>
            <w:tcW w:w="285" w:type="pct"/>
            <w:tcBorders>
              <w:top w:val="single" w:sz="4" w:space="0" w:color="auto"/>
              <w:left w:val="single" w:sz="4" w:space="0" w:color="auto"/>
              <w:bottom w:val="single" w:sz="4" w:space="0" w:color="auto"/>
              <w:right w:val="single" w:sz="4" w:space="0" w:color="auto"/>
            </w:tcBorders>
          </w:tcPr>
          <w:p w14:paraId="51B3EA52"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53"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54"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55" w14:textId="77777777" w:rsidR="00C411EC" w:rsidRPr="00B92FD3" w:rsidRDefault="00C411EC" w:rsidP="00B92FD3">
            <w:pPr>
              <w:widowControl w:val="0"/>
              <w:rPr>
                <w:sz w:val="24"/>
                <w:lang w:val="uk-UA"/>
              </w:rPr>
            </w:pPr>
            <w:r w:rsidRPr="00B92FD3">
              <w:rPr>
                <w:sz w:val="24"/>
                <w:lang w:val="uk-UA"/>
              </w:rPr>
              <w:t>10,9</w:t>
            </w:r>
          </w:p>
        </w:tc>
        <w:tc>
          <w:tcPr>
            <w:tcW w:w="330" w:type="pct"/>
            <w:gridSpan w:val="2"/>
            <w:tcBorders>
              <w:top w:val="single" w:sz="4" w:space="0" w:color="auto"/>
              <w:left w:val="single" w:sz="4" w:space="0" w:color="auto"/>
              <w:bottom w:val="single" w:sz="4" w:space="0" w:color="auto"/>
              <w:right w:val="single" w:sz="4" w:space="0" w:color="auto"/>
            </w:tcBorders>
          </w:tcPr>
          <w:p w14:paraId="51B3EA56" w14:textId="77777777" w:rsidR="00C411EC" w:rsidRPr="00B92FD3" w:rsidRDefault="00C411EC" w:rsidP="00B92FD3">
            <w:pPr>
              <w:widowControl w:val="0"/>
              <w:rPr>
                <w:sz w:val="24"/>
                <w:lang w:val="uk-UA"/>
              </w:rPr>
            </w:pPr>
            <w:r w:rsidRPr="00B92FD3">
              <w:rPr>
                <w:sz w:val="24"/>
                <w:lang w:val="uk-UA"/>
              </w:rPr>
              <w:t>0,5</w:t>
            </w:r>
          </w:p>
        </w:tc>
        <w:tc>
          <w:tcPr>
            <w:tcW w:w="288" w:type="pct"/>
            <w:tcBorders>
              <w:top w:val="single" w:sz="4" w:space="0" w:color="auto"/>
              <w:left w:val="single" w:sz="4" w:space="0" w:color="auto"/>
              <w:bottom w:val="single" w:sz="4" w:space="0" w:color="auto"/>
              <w:right w:val="single" w:sz="4" w:space="0" w:color="auto"/>
            </w:tcBorders>
          </w:tcPr>
          <w:p w14:paraId="51B3EA57"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58"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59"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5A" w14:textId="77777777" w:rsidR="00C411EC" w:rsidRPr="00B92FD3" w:rsidRDefault="00C411EC" w:rsidP="00B92FD3">
            <w:pPr>
              <w:widowControl w:val="0"/>
              <w:rPr>
                <w:sz w:val="24"/>
                <w:lang w:val="uk-UA"/>
              </w:rPr>
            </w:pPr>
            <w:r w:rsidRPr="00B92FD3">
              <w:rPr>
                <w:sz w:val="24"/>
                <w:lang w:val="uk-UA"/>
              </w:rPr>
              <w:t>10</w:t>
            </w:r>
          </w:p>
        </w:tc>
      </w:tr>
      <w:tr w:rsidR="00113223" w:rsidRPr="00B92FD3" w14:paraId="51B3EA69"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5C" w14:textId="77777777" w:rsidR="00C411EC" w:rsidRPr="00B92FD3" w:rsidRDefault="00C411EC" w:rsidP="00B92FD3">
            <w:pPr>
              <w:widowControl w:val="0"/>
              <w:rPr>
                <w:bCs/>
                <w:sz w:val="24"/>
                <w:lang w:val="uk-UA"/>
              </w:rPr>
            </w:pPr>
            <w:r w:rsidRPr="00B92FD3">
              <w:rPr>
                <w:bCs/>
                <w:sz w:val="24"/>
                <w:lang w:val="uk-UA"/>
              </w:rPr>
              <w:t>Разом за ЗМ1</w:t>
            </w:r>
          </w:p>
        </w:tc>
        <w:tc>
          <w:tcPr>
            <w:tcW w:w="448" w:type="pct"/>
            <w:gridSpan w:val="2"/>
            <w:tcBorders>
              <w:top w:val="single" w:sz="4" w:space="0" w:color="auto"/>
              <w:left w:val="single" w:sz="4" w:space="0" w:color="auto"/>
              <w:bottom w:val="single" w:sz="4" w:space="0" w:color="auto"/>
              <w:right w:val="single" w:sz="4" w:space="0" w:color="auto"/>
            </w:tcBorders>
          </w:tcPr>
          <w:p w14:paraId="51B3EA5D" w14:textId="77777777" w:rsidR="00C411EC" w:rsidRPr="00B92FD3" w:rsidRDefault="00C411EC" w:rsidP="00B92FD3">
            <w:pPr>
              <w:widowControl w:val="0"/>
              <w:rPr>
                <w:sz w:val="24"/>
                <w:lang w:val="uk-UA"/>
              </w:rPr>
            </w:pPr>
            <w:r w:rsidRPr="00B92FD3">
              <w:rPr>
                <w:sz w:val="24"/>
                <w:lang w:val="uk-UA"/>
              </w:rPr>
              <w:t>75</w:t>
            </w:r>
          </w:p>
        </w:tc>
        <w:tc>
          <w:tcPr>
            <w:tcW w:w="241" w:type="pct"/>
            <w:gridSpan w:val="2"/>
            <w:tcBorders>
              <w:top w:val="single" w:sz="4" w:space="0" w:color="auto"/>
              <w:left w:val="single" w:sz="4" w:space="0" w:color="auto"/>
              <w:bottom w:val="single" w:sz="4" w:space="0" w:color="auto"/>
              <w:right w:val="single" w:sz="4" w:space="0" w:color="auto"/>
            </w:tcBorders>
          </w:tcPr>
          <w:p w14:paraId="51B3EA5E" w14:textId="77777777" w:rsidR="00C411EC" w:rsidRPr="00B92FD3" w:rsidRDefault="00C411EC" w:rsidP="00B92FD3">
            <w:pPr>
              <w:widowControl w:val="0"/>
              <w:rPr>
                <w:sz w:val="24"/>
                <w:lang w:val="uk-UA"/>
              </w:rPr>
            </w:pPr>
            <w:r w:rsidRPr="00B92FD3">
              <w:rPr>
                <w:sz w:val="24"/>
                <w:lang w:val="uk-UA"/>
              </w:rPr>
              <w:t>30</w:t>
            </w:r>
          </w:p>
        </w:tc>
        <w:tc>
          <w:tcPr>
            <w:tcW w:w="237" w:type="pct"/>
            <w:tcBorders>
              <w:top w:val="single" w:sz="4" w:space="0" w:color="auto"/>
              <w:left w:val="single" w:sz="4" w:space="0" w:color="auto"/>
              <w:bottom w:val="single" w:sz="4" w:space="0" w:color="auto"/>
              <w:right w:val="single" w:sz="4" w:space="0" w:color="auto"/>
            </w:tcBorders>
          </w:tcPr>
          <w:p w14:paraId="51B3EA5F" w14:textId="77777777" w:rsidR="00C411EC" w:rsidRPr="00B92FD3" w:rsidRDefault="00C411EC" w:rsidP="00B92FD3">
            <w:pPr>
              <w:widowControl w:val="0"/>
              <w:rPr>
                <w:sz w:val="24"/>
                <w:lang w:val="uk-UA"/>
              </w:rPr>
            </w:pPr>
            <w:r w:rsidRPr="00B92FD3">
              <w:rPr>
                <w:sz w:val="24"/>
                <w:lang w:val="uk-UA"/>
              </w:rPr>
              <w:t>30</w:t>
            </w:r>
          </w:p>
        </w:tc>
        <w:tc>
          <w:tcPr>
            <w:tcW w:w="285" w:type="pct"/>
            <w:tcBorders>
              <w:top w:val="single" w:sz="4" w:space="0" w:color="auto"/>
              <w:left w:val="single" w:sz="4" w:space="0" w:color="auto"/>
              <w:bottom w:val="single" w:sz="4" w:space="0" w:color="auto"/>
              <w:right w:val="single" w:sz="4" w:space="0" w:color="auto"/>
            </w:tcBorders>
          </w:tcPr>
          <w:p w14:paraId="51B3EA60"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61"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62" w14:textId="77777777" w:rsidR="00C411EC" w:rsidRPr="00B92FD3" w:rsidRDefault="00C411EC" w:rsidP="00B92FD3">
            <w:pPr>
              <w:widowControl w:val="0"/>
              <w:rPr>
                <w:sz w:val="24"/>
                <w:lang w:val="uk-UA"/>
              </w:rPr>
            </w:pPr>
            <w:r w:rsidRPr="00B92FD3">
              <w:rPr>
                <w:sz w:val="24"/>
                <w:lang w:val="uk-UA"/>
              </w:rPr>
              <w:t>15</w:t>
            </w:r>
          </w:p>
        </w:tc>
        <w:tc>
          <w:tcPr>
            <w:tcW w:w="462" w:type="pct"/>
            <w:tcBorders>
              <w:top w:val="single" w:sz="4" w:space="0" w:color="auto"/>
              <w:left w:val="single" w:sz="4" w:space="0" w:color="auto"/>
              <w:bottom w:val="single" w:sz="4" w:space="0" w:color="auto"/>
              <w:right w:val="single" w:sz="4" w:space="0" w:color="auto"/>
            </w:tcBorders>
          </w:tcPr>
          <w:p w14:paraId="51B3EA63" w14:textId="77777777" w:rsidR="00C411EC" w:rsidRPr="00B92FD3" w:rsidRDefault="00C411EC" w:rsidP="00B92FD3">
            <w:pPr>
              <w:widowControl w:val="0"/>
              <w:rPr>
                <w:sz w:val="24"/>
                <w:lang w:val="uk-UA"/>
              </w:rPr>
            </w:pPr>
            <w:r w:rsidRPr="00B92FD3">
              <w:rPr>
                <w:sz w:val="24"/>
                <w:lang w:val="uk-UA"/>
              </w:rPr>
              <w:t>65</w:t>
            </w:r>
          </w:p>
        </w:tc>
        <w:tc>
          <w:tcPr>
            <w:tcW w:w="330" w:type="pct"/>
            <w:gridSpan w:val="2"/>
            <w:tcBorders>
              <w:top w:val="single" w:sz="4" w:space="0" w:color="auto"/>
              <w:left w:val="single" w:sz="4" w:space="0" w:color="auto"/>
              <w:bottom w:val="single" w:sz="4" w:space="0" w:color="auto"/>
              <w:right w:val="single" w:sz="4" w:space="0" w:color="auto"/>
            </w:tcBorders>
          </w:tcPr>
          <w:p w14:paraId="51B3EA64" w14:textId="77777777" w:rsidR="00C411EC" w:rsidRPr="00B92FD3" w:rsidRDefault="00C411EC" w:rsidP="00B92FD3">
            <w:pPr>
              <w:widowControl w:val="0"/>
              <w:rPr>
                <w:sz w:val="24"/>
                <w:lang w:val="uk-UA"/>
              </w:rPr>
            </w:pPr>
            <w:r w:rsidRPr="00B92FD3">
              <w:rPr>
                <w:sz w:val="24"/>
                <w:lang w:val="uk-UA"/>
              </w:rPr>
              <w:t>3</w:t>
            </w:r>
          </w:p>
        </w:tc>
        <w:tc>
          <w:tcPr>
            <w:tcW w:w="288" w:type="pct"/>
            <w:tcBorders>
              <w:top w:val="single" w:sz="4" w:space="0" w:color="auto"/>
              <w:left w:val="single" w:sz="4" w:space="0" w:color="auto"/>
              <w:bottom w:val="single" w:sz="4" w:space="0" w:color="auto"/>
              <w:right w:val="single" w:sz="4" w:space="0" w:color="auto"/>
            </w:tcBorders>
          </w:tcPr>
          <w:p w14:paraId="51B3EA65" w14:textId="77777777" w:rsidR="00C411EC" w:rsidRPr="00B92FD3" w:rsidRDefault="00C411EC" w:rsidP="00B92FD3">
            <w:pPr>
              <w:widowControl w:val="0"/>
              <w:rPr>
                <w:sz w:val="24"/>
                <w:lang w:val="uk-UA"/>
              </w:rPr>
            </w:pPr>
            <w:r w:rsidRPr="00B92FD3">
              <w:rPr>
                <w:sz w:val="24"/>
                <w:lang w:val="uk-UA"/>
              </w:rPr>
              <w:t>2</w:t>
            </w:r>
          </w:p>
        </w:tc>
        <w:tc>
          <w:tcPr>
            <w:tcW w:w="281" w:type="pct"/>
            <w:tcBorders>
              <w:top w:val="single" w:sz="4" w:space="0" w:color="auto"/>
              <w:left w:val="single" w:sz="4" w:space="0" w:color="auto"/>
              <w:bottom w:val="single" w:sz="4" w:space="0" w:color="auto"/>
              <w:right w:val="single" w:sz="4" w:space="0" w:color="auto"/>
            </w:tcBorders>
          </w:tcPr>
          <w:p w14:paraId="51B3EA66"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67"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68" w14:textId="77777777" w:rsidR="00C411EC" w:rsidRPr="00B92FD3" w:rsidRDefault="00C411EC" w:rsidP="00B92FD3">
            <w:pPr>
              <w:widowControl w:val="0"/>
              <w:rPr>
                <w:sz w:val="24"/>
                <w:lang w:val="uk-UA"/>
              </w:rPr>
            </w:pPr>
            <w:r w:rsidRPr="00B92FD3">
              <w:rPr>
                <w:sz w:val="24"/>
                <w:lang w:val="uk-UA"/>
              </w:rPr>
              <w:t>60</w:t>
            </w:r>
          </w:p>
        </w:tc>
      </w:tr>
      <w:tr w:rsidR="00E54D52" w:rsidRPr="00B92FD3" w14:paraId="51B3EA6C" w14:textId="77777777" w:rsidTr="00113223">
        <w:trPr>
          <w:cantSplit/>
        </w:trPr>
        <w:tc>
          <w:tcPr>
            <w:tcW w:w="1181" w:type="pct"/>
            <w:gridSpan w:val="2"/>
            <w:tcBorders>
              <w:top w:val="single" w:sz="4" w:space="0" w:color="auto"/>
              <w:left w:val="single" w:sz="4" w:space="0" w:color="auto"/>
              <w:bottom w:val="single" w:sz="4" w:space="0" w:color="auto"/>
              <w:right w:val="single" w:sz="4" w:space="0" w:color="auto"/>
            </w:tcBorders>
          </w:tcPr>
          <w:p w14:paraId="51B3EA6A" w14:textId="77777777" w:rsidR="00C411EC" w:rsidRPr="00B92FD3" w:rsidRDefault="00C411EC" w:rsidP="00B92FD3">
            <w:pPr>
              <w:widowControl w:val="0"/>
              <w:jc w:val="center"/>
              <w:rPr>
                <w:sz w:val="24"/>
                <w:lang w:val="uk-UA"/>
              </w:rPr>
            </w:pPr>
            <w:r w:rsidRPr="00B92FD3">
              <w:rPr>
                <w:b/>
                <w:bCs/>
                <w:sz w:val="24"/>
                <w:lang w:val="uk-UA"/>
              </w:rPr>
              <w:t>Теми лекційних занять</w:t>
            </w:r>
          </w:p>
        </w:tc>
        <w:tc>
          <w:tcPr>
            <w:tcW w:w="3819" w:type="pct"/>
            <w:gridSpan w:val="15"/>
            <w:tcBorders>
              <w:top w:val="single" w:sz="4" w:space="0" w:color="auto"/>
              <w:left w:val="single" w:sz="4" w:space="0" w:color="auto"/>
              <w:bottom w:val="single" w:sz="4" w:space="0" w:color="auto"/>
              <w:right w:val="single" w:sz="4" w:space="0" w:color="auto"/>
            </w:tcBorders>
          </w:tcPr>
          <w:p w14:paraId="51B3EA6B" w14:textId="77777777" w:rsidR="00C411EC" w:rsidRPr="00B92FD3" w:rsidRDefault="00C411EC" w:rsidP="00B92FD3">
            <w:pPr>
              <w:widowControl w:val="0"/>
              <w:jc w:val="center"/>
              <w:rPr>
                <w:sz w:val="24"/>
                <w:lang w:val="uk-UA"/>
              </w:rPr>
            </w:pPr>
            <w:r w:rsidRPr="00B92FD3">
              <w:rPr>
                <w:b/>
                <w:bCs/>
                <w:sz w:val="24"/>
                <w:lang w:val="uk-UA"/>
              </w:rPr>
              <w:t xml:space="preserve">Змістовий модуль 2. </w:t>
            </w:r>
            <w:r w:rsidRPr="00B92FD3">
              <w:rPr>
                <w:sz w:val="24"/>
                <w:lang w:val="uk-UA"/>
              </w:rPr>
              <w:t>Модернізм у літературі другої половини ХІХ</w:t>
            </w:r>
            <w:r w:rsidR="00F30D98" w:rsidRPr="00B92FD3">
              <w:rPr>
                <w:sz w:val="24"/>
                <w:lang w:val="uk-UA"/>
              </w:rPr>
              <w:t> </w:t>
            </w:r>
            <w:r w:rsidRPr="00B92FD3">
              <w:rPr>
                <w:sz w:val="24"/>
                <w:lang w:val="uk-UA"/>
              </w:rPr>
              <w:t>ст. – поч. ХХ ст.</w:t>
            </w:r>
          </w:p>
        </w:tc>
      </w:tr>
      <w:tr w:rsidR="00113223" w:rsidRPr="00B92FD3" w14:paraId="51B3EA7A"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6D" w14:textId="77777777" w:rsidR="00C411EC" w:rsidRPr="00B92FD3" w:rsidRDefault="00C411EC" w:rsidP="00B92FD3">
            <w:pPr>
              <w:widowControl w:val="0"/>
              <w:rPr>
                <w:sz w:val="24"/>
                <w:lang w:val="uk-UA"/>
              </w:rPr>
            </w:pPr>
            <w:r w:rsidRPr="00B92FD3">
              <w:rPr>
                <w:b/>
                <w:bCs/>
                <w:sz w:val="24"/>
                <w:lang w:val="uk-UA"/>
              </w:rPr>
              <w:t>Тема 7.</w:t>
            </w:r>
            <w:r w:rsidRPr="00B92FD3">
              <w:rPr>
                <w:bCs/>
                <w:sz w:val="24"/>
                <w:lang w:val="uk-UA"/>
              </w:rPr>
              <w:t xml:space="preserve"> Англійська література на рубежі ХІХ–ХХ століть. Творчість Томаса Гарді. Оскар </w:t>
            </w:r>
            <w:proofErr w:type="spellStart"/>
            <w:r w:rsidRPr="00B92FD3">
              <w:rPr>
                <w:bCs/>
                <w:sz w:val="24"/>
                <w:lang w:val="uk-UA"/>
              </w:rPr>
              <w:t>Вайлд</w:t>
            </w:r>
            <w:proofErr w:type="spellEnd"/>
            <w:r w:rsidRPr="00B92FD3">
              <w:rPr>
                <w:bCs/>
                <w:sz w:val="24"/>
                <w:lang w:val="uk-UA"/>
              </w:rPr>
              <w:t xml:space="preserve"> та його творчість у руслі естетизму</w:t>
            </w:r>
          </w:p>
        </w:tc>
        <w:tc>
          <w:tcPr>
            <w:tcW w:w="448" w:type="pct"/>
            <w:gridSpan w:val="2"/>
            <w:tcBorders>
              <w:top w:val="single" w:sz="4" w:space="0" w:color="auto"/>
              <w:left w:val="single" w:sz="4" w:space="0" w:color="auto"/>
              <w:bottom w:val="single" w:sz="4" w:space="0" w:color="auto"/>
              <w:right w:val="single" w:sz="4" w:space="0" w:color="auto"/>
            </w:tcBorders>
          </w:tcPr>
          <w:p w14:paraId="51B3EA6E" w14:textId="77777777" w:rsidR="00C411EC" w:rsidRPr="00B92FD3" w:rsidRDefault="00C411EC" w:rsidP="00B92FD3">
            <w:pPr>
              <w:widowControl w:val="0"/>
              <w:rPr>
                <w:sz w:val="24"/>
                <w:lang w:val="uk-UA"/>
              </w:rPr>
            </w:pPr>
            <w:r w:rsidRPr="00B92FD3">
              <w:rPr>
                <w:sz w:val="24"/>
                <w:lang w:val="uk-UA"/>
              </w:rPr>
              <w:t>15</w:t>
            </w:r>
          </w:p>
        </w:tc>
        <w:tc>
          <w:tcPr>
            <w:tcW w:w="241" w:type="pct"/>
            <w:gridSpan w:val="2"/>
            <w:tcBorders>
              <w:top w:val="single" w:sz="4" w:space="0" w:color="auto"/>
              <w:left w:val="single" w:sz="4" w:space="0" w:color="auto"/>
              <w:bottom w:val="single" w:sz="4" w:space="0" w:color="auto"/>
              <w:right w:val="single" w:sz="4" w:space="0" w:color="auto"/>
            </w:tcBorders>
          </w:tcPr>
          <w:p w14:paraId="51B3EA6F" w14:textId="77777777" w:rsidR="00C411EC" w:rsidRPr="00B92FD3" w:rsidRDefault="00C411EC" w:rsidP="00B92FD3">
            <w:pPr>
              <w:widowControl w:val="0"/>
              <w:rPr>
                <w:sz w:val="24"/>
                <w:lang w:val="uk-UA"/>
              </w:rPr>
            </w:pPr>
            <w:r w:rsidRPr="00B92FD3">
              <w:rPr>
                <w:sz w:val="24"/>
                <w:lang w:val="uk-UA"/>
              </w:rPr>
              <w:t>6</w:t>
            </w:r>
          </w:p>
        </w:tc>
        <w:tc>
          <w:tcPr>
            <w:tcW w:w="237" w:type="pct"/>
            <w:tcBorders>
              <w:top w:val="single" w:sz="4" w:space="0" w:color="auto"/>
              <w:left w:val="single" w:sz="4" w:space="0" w:color="auto"/>
              <w:bottom w:val="single" w:sz="4" w:space="0" w:color="auto"/>
              <w:right w:val="single" w:sz="4" w:space="0" w:color="auto"/>
            </w:tcBorders>
          </w:tcPr>
          <w:p w14:paraId="51B3EA70" w14:textId="77777777" w:rsidR="00C411EC" w:rsidRPr="00B92FD3" w:rsidRDefault="00C411EC" w:rsidP="00B92FD3">
            <w:pPr>
              <w:widowControl w:val="0"/>
              <w:rPr>
                <w:sz w:val="24"/>
                <w:lang w:val="uk-UA"/>
              </w:rPr>
            </w:pPr>
            <w:r w:rsidRPr="00B92FD3">
              <w:rPr>
                <w:sz w:val="24"/>
                <w:lang w:val="uk-UA"/>
              </w:rPr>
              <w:t>6</w:t>
            </w:r>
          </w:p>
        </w:tc>
        <w:tc>
          <w:tcPr>
            <w:tcW w:w="285" w:type="pct"/>
            <w:tcBorders>
              <w:top w:val="single" w:sz="4" w:space="0" w:color="auto"/>
              <w:left w:val="single" w:sz="4" w:space="0" w:color="auto"/>
              <w:bottom w:val="single" w:sz="4" w:space="0" w:color="auto"/>
              <w:right w:val="single" w:sz="4" w:space="0" w:color="auto"/>
            </w:tcBorders>
          </w:tcPr>
          <w:p w14:paraId="51B3EA71"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72"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73"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74" w14:textId="77777777" w:rsidR="00C411EC" w:rsidRPr="00B92FD3" w:rsidRDefault="00C411EC" w:rsidP="00B92FD3">
            <w:pPr>
              <w:widowControl w:val="0"/>
              <w:rPr>
                <w:sz w:val="24"/>
                <w:lang w:val="uk-UA"/>
              </w:rPr>
            </w:pPr>
            <w:r w:rsidRPr="00B92FD3">
              <w:rPr>
                <w:sz w:val="24"/>
                <w:lang w:val="uk-UA"/>
              </w:rPr>
              <w:t>17</w:t>
            </w:r>
          </w:p>
        </w:tc>
        <w:tc>
          <w:tcPr>
            <w:tcW w:w="330" w:type="pct"/>
            <w:gridSpan w:val="2"/>
            <w:tcBorders>
              <w:top w:val="single" w:sz="4" w:space="0" w:color="auto"/>
              <w:left w:val="single" w:sz="4" w:space="0" w:color="auto"/>
              <w:bottom w:val="single" w:sz="4" w:space="0" w:color="auto"/>
              <w:right w:val="single" w:sz="4" w:space="0" w:color="auto"/>
            </w:tcBorders>
          </w:tcPr>
          <w:p w14:paraId="51B3EA75" w14:textId="77777777" w:rsidR="00C411EC" w:rsidRPr="00B92FD3" w:rsidRDefault="00C411EC" w:rsidP="00B92FD3">
            <w:pPr>
              <w:widowControl w:val="0"/>
              <w:rPr>
                <w:sz w:val="24"/>
                <w:lang w:val="uk-UA"/>
              </w:rPr>
            </w:pPr>
            <w:r w:rsidRPr="00B92FD3">
              <w:rPr>
                <w:sz w:val="24"/>
                <w:lang w:val="uk-UA"/>
              </w:rPr>
              <w:t>0,6</w:t>
            </w:r>
          </w:p>
        </w:tc>
        <w:tc>
          <w:tcPr>
            <w:tcW w:w="288" w:type="pct"/>
            <w:tcBorders>
              <w:top w:val="single" w:sz="4" w:space="0" w:color="auto"/>
              <w:left w:val="single" w:sz="4" w:space="0" w:color="auto"/>
              <w:bottom w:val="single" w:sz="4" w:space="0" w:color="auto"/>
              <w:right w:val="single" w:sz="4" w:space="0" w:color="auto"/>
            </w:tcBorders>
          </w:tcPr>
          <w:p w14:paraId="51B3EA76"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77"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78"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79" w14:textId="77777777" w:rsidR="00C411EC" w:rsidRPr="00B92FD3" w:rsidRDefault="00C411EC" w:rsidP="00B92FD3">
            <w:pPr>
              <w:widowControl w:val="0"/>
              <w:rPr>
                <w:sz w:val="24"/>
                <w:lang w:val="uk-UA"/>
              </w:rPr>
            </w:pPr>
            <w:r w:rsidRPr="00B92FD3">
              <w:rPr>
                <w:sz w:val="24"/>
                <w:lang w:val="uk-UA"/>
              </w:rPr>
              <w:t>16</w:t>
            </w:r>
          </w:p>
        </w:tc>
      </w:tr>
      <w:tr w:rsidR="00113223" w:rsidRPr="00B92FD3" w14:paraId="51B3EA88"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7B" w14:textId="77777777" w:rsidR="00C411EC" w:rsidRPr="00B92FD3" w:rsidRDefault="00C411EC" w:rsidP="00B92FD3">
            <w:pPr>
              <w:widowControl w:val="0"/>
              <w:rPr>
                <w:bCs/>
                <w:sz w:val="24"/>
                <w:lang w:val="uk-UA"/>
              </w:rPr>
            </w:pPr>
            <w:r w:rsidRPr="00B92FD3">
              <w:rPr>
                <w:b/>
                <w:iCs/>
                <w:sz w:val="24"/>
                <w:lang w:val="uk-UA"/>
              </w:rPr>
              <w:t>Тема 8.</w:t>
            </w:r>
            <w:r w:rsidRPr="00B92FD3">
              <w:rPr>
                <w:iCs/>
                <w:sz w:val="24"/>
                <w:lang w:val="uk-UA"/>
              </w:rPr>
              <w:t xml:space="preserve"> </w:t>
            </w:r>
            <w:r w:rsidRPr="00B92FD3">
              <w:rPr>
                <w:bCs/>
                <w:sz w:val="24"/>
                <w:lang w:val="uk-UA"/>
              </w:rPr>
              <w:t xml:space="preserve">Творчість </w:t>
            </w:r>
            <w:proofErr w:type="spellStart"/>
            <w:r w:rsidRPr="00B92FD3">
              <w:rPr>
                <w:bCs/>
                <w:sz w:val="24"/>
                <w:lang w:val="uk-UA"/>
              </w:rPr>
              <w:t>Герберта</w:t>
            </w:r>
            <w:proofErr w:type="spellEnd"/>
            <w:r w:rsidRPr="00B92FD3">
              <w:rPr>
                <w:bCs/>
                <w:sz w:val="24"/>
                <w:lang w:val="uk-UA"/>
              </w:rPr>
              <w:t xml:space="preserve"> </w:t>
            </w:r>
            <w:proofErr w:type="spellStart"/>
            <w:r w:rsidRPr="00B92FD3">
              <w:rPr>
                <w:bCs/>
                <w:sz w:val="24"/>
                <w:lang w:val="uk-UA"/>
              </w:rPr>
              <w:t>Веллса</w:t>
            </w:r>
            <w:proofErr w:type="spellEnd"/>
            <w:r w:rsidRPr="00B92FD3">
              <w:rPr>
                <w:bCs/>
                <w:sz w:val="24"/>
                <w:lang w:val="uk-UA"/>
              </w:rPr>
              <w:t xml:space="preserve">. Проза Кнута </w:t>
            </w:r>
            <w:proofErr w:type="spellStart"/>
            <w:r w:rsidRPr="00B92FD3">
              <w:rPr>
                <w:bCs/>
                <w:sz w:val="24"/>
                <w:lang w:val="uk-UA"/>
              </w:rPr>
              <w:t>Гамсуна</w:t>
            </w:r>
            <w:proofErr w:type="spellEnd"/>
          </w:p>
        </w:tc>
        <w:tc>
          <w:tcPr>
            <w:tcW w:w="448" w:type="pct"/>
            <w:gridSpan w:val="2"/>
            <w:tcBorders>
              <w:top w:val="single" w:sz="4" w:space="0" w:color="auto"/>
              <w:left w:val="single" w:sz="4" w:space="0" w:color="auto"/>
              <w:bottom w:val="single" w:sz="4" w:space="0" w:color="auto"/>
              <w:right w:val="single" w:sz="4" w:space="0" w:color="auto"/>
            </w:tcBorders>
          </w:tcPr>
          <w:p w14:paraId="51B3EA7C" w14:textId="77777777" w:rsidR="00C411EC" w:rsidRPr="00B92FD3" w:rsidRDefault="00C411EC" w:rsidP="00B92FD3">
            <w:pPr>
              <w:widowControl w:val="0"/>
              <w:rPr>
                <w:sz w:val="24"/>
                <w:lang w:val="uk-UA"/>
              </w:rPr>
            </w:pPr>
            <w:r w:rsidRPr="00B92FD3">
              <w:rPr>
                <w:sz w:val="24"/>
                <w:lang w:val="uk-UA"/>
              </w:rPr>
              <w:t>15</w:t>
            </w:r>
          </w:p>
        </w:tc>
        <w:tc>
          <w:tcPr>
            <w:tcW w:w="241" w:type="pct"/>
            <w:gridSpan w:val="2"/>
            <w:tcBorders>
              <w:top w:val="single" w:sz="4" w:space="0" w:color="auto"/>
              <w:left w:val="single" w:sz="4" w:space="0" w:color="auto"/>
              <w:bottom w:val="single" w:sz="4" w:space="0" w:color="auto"/>
              <w:right w:val="single" w:sz="4" w:space="0" w:color="auto"/>
            </w:tcBorders>
          </w:tcPr>
          <w:p w14:paraId="51B3EA7D" w14:textId="77777777" w:rsidR="00C411EC" w:rsidRPr="00B92FD3" w:rsidRDefault="00C411EC" w:rsidP="00B92FD3">
            <w:pPr>
              <w:widowControl w:val="0"/>
              <w:rPr>
                <w:sz w:val="24"/>
                <w:lang w:val="uk-UA"/>
              </w:rPr>
            </w:pPr>
            <w:r w:rsidRPr="00B92FD3">
              <w:rPr>
                <w:sz w:val="24"/>
                <w:lang w:val="uk-UA"/>
              </w:rPr>
              <w:t>6</w:t>
            </w:r>
          </w:p>
        </w:tc>
        <w:tc>
          <w:tcPr>
            <w:tcW w:w="237" w:type="pct"/>
            <w:tcBorders>
              <w:top w:val="single" w:sz="4" w:space="0" w:color="auto"/>
              <w:left w:val="single" w:sz="4" w:space="0" w:color="auto"/>
              <w:bottom w:val="single" w:sz="4" w:space="0" w:color="auto"/>
              <w:right w:val="single" w:sz="4" w:space="0" w:color="auto"/>
            </w:tcBorders>
          </w:tcPr>
          <w:p w14:paraId="51B3EA7E" w14:textId="77777777" w:rsidR="00C411EC" w:rsidRPr="00B92FD3" w:rsidRDefault="00C411EC" w:rsidP="00B92FD3">
            <w:pPr>
              <w:widowControl w:val="0"/>
              <w:rPr>
                <w:sz w:val="24"/>
                <w:lang w:val="uk-UA"/>
              </w:rPr>
            </w:pPr>
            <w:r w:rsidRPr="00B92FD3">
              <w:rPr>
                <w:sz w:val="24"/>
                <w:lang w:val="uk-UA"/>
              </w:rPr>
              <w:t>6</w:t>
            </w:r>
          </w:p>
        </w:tc>
        <w:tc>
          <w:tcPr>
            <w:tcW w:w="285" w:type="pct"/>
            <w:tcBorders>
              <w:top w:val="single" w:sz="4" w:space="0" w:color="auto"/>
              <w:left w:val="single" w:sz="4" w:space="0" w:color="auto"/>
              <w:bottom w:val="single" w:sz="4" w:space="0" w:color="auto"/>
              <w:right w:val="single" w:sz="4" w:space="0" w:color="auto"/>
            </w:tcBorders>
          </w:tcPr>
          <w:p w14:paraId="51B3EA7F"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80"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81"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82" w14:textId="77777777" w:rsidR="00C411EC" w:rsidRPr="00B92FD3" w:rsidRDefault="00C411EC" w:rsidP="00B92FD3">
            <w:pPr>
              <w:widowControl w:val="0"/>
              <w:rPr>
                <w:sz w:val="24"/>
                <w:lang w:val="uk-UA"/>
              </w:rPr>
            </w:pPr>
            <w:r w:rsidRPr="00B92FD3">
              <w:rPr>
                <w:sz w:val="24"/>
                <w:lang w:val="uk-UA"/>
              </w:rPr>
              <w:t>17</w:t>
            </w:r>
          </w:p>
        </w:tc>
        <w:tc>
          <w:tcPr>
            <w:tcW w:w="330" w:type="pct"/>
            <w:gridSpan w:val="2"/>
            <w:tcBorders>
              <w:top w:val="single" w:sz="4" w:space="0" w:color="auto"/>
              <w:left w:val="single" w:sz="4" w:space="0" w:color="auto"/>
              <w:bottom w:val="single" w:sz="4" w:space="0" w:color="auto"/>
              <w:right w:val="single" w:sz="4" w:space="0" w:color="auto"/>
            </w:tcBorders>
          </w:tcPr>
          <w:p w14:paraId="51B3EA83" w14:textId="77777777" w:rsidR="00C411EC" w:rsidRPr="00B92FD3" w:rsidRDefault="00C411EC" w:rsidP="00B92FD3">
            <w:pPr>
              <w:widowControl w:val="0"/>
              <w:rPr>
                <w:sz w:val="24"/>
                <w:lang w:val="uk-UA"/>
              </w:rPr>
            </w:pPr>
            <w:r w:rsidRPr="00B92FD3">
              <w:rPr>
                <w:sz w:val="24"/>
                <w:lang w:val="uk-UA"/>
              </w:rPr>
              <w:t>0,6</w:t>
            </w:r>
          </w:p>
        </w:tc>
        <w:tc>
          <w:tcPr>
            <w:tcW w:w="288" w:type="pct"/>
            <w:tcBorders>
              <w:top w:val="single" w:sz="4" w:space="0" w:color="auto"/>
              <w:left w:val="single" w:sz="4" w:space="0" w:color="auto"/>
              <w:bottom w:val="single" w:sz="4" w:space="0" w:color="auto"/>
              <w:right w:val="single" w:sz="4" w:space="0" w:color="auto"/>
            </w:tcBorders>
          </w:tcPr>
          <w:p w14:paraId="51B3EA84"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85"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86"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87" w14:textId="77777777" w:rsidR="00C411EC" w:rsidRPr="00B92FD3" w:rsidRDefault="00C411EC" w:rsidP="00B92FD3">
            <w:pPr>
              <w:widowControl w:val="0"/>
              <w:rPr>
                <w:sz w:val="24"/>
                <w:lang w:val="uk-UA"/>
              </w:rPr>
            </w:pPr>
            <w:r w:rsidRPr="00B92FD3">
              <w:rPr>
                <w:sz w:val="24"/>
                <w:lang w:val="uk-UA"/>
              </w:rPr>
              <w:t>16</w:t>
            </w:r>
          </w:p>
        </w:tc>
      </w:tr>
      <w:tr w:rsidR="00113223" w:rsidRPr="00B92FD3" w14:paraId="51B3EA96"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89" w14:textId="77777777" w:rsidR="00C411EC" w:rsidRPr="00B92FD3" w:rsidRDefault="00C411EC" w:rsidP="00B92FD3">
            <w:pPr>
              <w:widowControl w:val="0"/>
              <w:rPr>
                <w:bCs/>
                <w:sz w:val="24"/>
                <w:lang w:val="uk-UA"/>
              </w:rPr>
            </w:pPr>
            <w:r w:rsidRPr="00B92FD3">
              <w:rPr>
                <w:b/>
                <w:bCs/>
                <w:sz w:val="24"/>
                <w:lang w:val="uk-UA"/>
              </w:rPr>
              <w:t>Тема 9.</w:t>
            </w:r>
            <w:r w:rsidRPr="00B92FD3">
              <w:rPr>
                <w:bCs/>
                <w:sz w:val="24"/>
                <w:lang w:val="uk-UA"/>
              </w:rPr>
              <w:t xml:space="preserve"> Суспільно-політичні зміни на німецьких землях наприкінці ХІХ – поч. ХХ ст.</w:t>
            </w:r>
          </w:p>
        </w:tc>
        <w:tc>
          <w:tcPr>
            <w:tcW w:w="448" w:type="pct"/>
            <w:gridSpan w:val="2"/>
            <w:tcBorders>
              <w:top w:val="single" w:sz="4" w:space="0" w:color="auto"/>
              <w:left w:val="single" w:sz="4" w:space="0" w:color="auto"/>
              <w:bottom w:val="single" w:sz="4" w:space="0" w:color="auto"/>
              <w:right w:val="single" w:sz="4" w:space="0" w:color="auto"/>
            </w:tcBorders>
          </w:tcPr>
          <w:p w14:paraId="51B3EA8A" w14:textId="77777777" w:rsidR="00C411EC" w:rsidRPr="00B92FD3" w:rsidRDefault="00C411EC" w:rsidP="00B92FD3">
            <w:pPr>
              <w:widowControl w:val="0"/>
              <w:rPr>
                <w:sz w:val="24"/>
                <w:lang w:val="uk-UA"/>
              </w:rPr>
            </w:pPr>
            <w:r w:rsidRPr="00B92FD3">
              <w:rPr>
                <w:sz w:val="24"/>
                <w:lang w:val="uk-UA"/>
              </w:rPr>
              <w:t>15</w:t>
            </w:r>
          </w:p>
        </w:tc>
        <w:tc>
          <w:tcPr>
            <w:tcW w:w="241" w:type="pct"/>
            <w:gridSpan w:val="2"/>
            <w:tcBorders>
              <w:top w:val="single" w:sz="4" w:space="0" w:color="auto"/>
              <w:left w:val="single" w:sz="4" w:space="0" w:color="auto"/>
              <w:bottom w:val="single" w:sz="4" w:space="0" w:color="auto"/>
              <w:right w:val="single" w:sz="4" w:space="0" w:color="auto"/>
            </w:tcBorders>
          </w:tcPr>
          <w:p w14:paraId="51B3EA8B" w14:textId="77777777" w:rsidR="00C411EC" w:rsidRPr="00B92FD3" w:rsidRDefault="00C411EC" w:rsidP="00B92FD3">
            <w:pPr>
              <w:widowControl w:val="0"/>
              <w:rPr>
                <w:sz w:val="24"/>
                <w:lang w:val="uk-UA"/>
              </w:rPr>
            </w:pPr>
            <w:r w:rsidRPr="00B92FD3">
              <w:rPr>
                <w:sz w:val="24"/>
                <w:lang w:val="uk-UA"/>
              </w:rPr>
              <w:t>6</w:t>
            </w:r>
          </w:p>
        </w:tc>
        <w:tc>
          <w:tcPr>
            <w:tcW w:w="237" w:type="pct"/>
            <w:tcBorders>
              <w:top w:val="single" w:sz="4" w:space="0" w:color="auto"/>
              <w:left w:val="single" w:sz="4" w:space="0" w:color="auto"/>
              <w:bottom w:val="single" w:sz="4" w:space="0" w:color="auto"/>
              <w:right w:val="single" w:sz="4" w:space="0" w:color="auto"/>
            </w:tcBorders>
          </w:tcPr>
          <w:p w14:paraId="51B3EA8C" w14:textId="77777777" w:rsidR="00C411EC" w:rsidRPr="00B92FD3" w:rsidRDefault="00C411EC" w:rsidP="00B92FD3">
            <w:pPr>
              <w:widowControl w:val="0"/>
              <w:rPr>
                <w:sz w:val="24"/>
                <w:lang w:val="uk-UA"/>
              </w:rPr>
            </w:pPr>
            <w:r w:rsidRPr="00B92FD3">
              <w:rPr>
                <w:sz w:val="24"/>
                <w:lang w:val="uk-UA"/>
              </w:rPr>
              <w:t>6</w:t>
            </w:r>
          </w:p>
        </w:tc>
        <w:tc>
          <w:tcPr>
            <w:tcW w:w="285" w:type="pct"/>
            <w:tcBorders>
              <w:top w:val="single" w:sz="4" w:space="0" w:color="auto"/>
              <w:left w:val="single" w:sz="4" w:space="0" w:color="auto"/>
              <w:bottom w:val="single" w:sz="4" w:space="0" w:color="auto"/>
              <w:right w:val="single" w:sz="4" w:space="0" w:color="auto"/>
            </w:tcBorders>
          </w:tcPr>
          <w:p w14:paraId="51B3EA8D"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8E"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8F"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90" w14:textId="77777777" w:rsidR="00C411EC" w:rsidRPr="00B92FD3" w:rsidRDefault="00C411EC" w:rsidP="00B92FD3">
            <w:pPr>
              <w:widowControl w:val="0"/>
              <w:rPr>
                <w:sz w:val="24"/>
                <w:lang w:val="uk-UA"/>
              </w:rPr>
            </w:pPr>
            <w:r w:rsidRPr="00B92FD3">
              <w:rPr>
                <w:sz w:val="24"/>
                <w:lang w:val="uk-UA"/>
              </w:rPr>
              <w:t>17</w:t>
            </w:r>
          </w:p>
        </w:tc>
        <w:tc>
          <w:tcPr>
            <w:tcW w:w="330" w:type="pct"/>
            <w:gridSpan w:val="2"/>
            <w:tcBorders>
              <w:top w:val="single" w:sz="4" w:space="0" w:color="auto"/>
              <w:left w:val="single" w:sz="4" w:space="0" w:color="auto"/>
              <w:bottom w:val="single" w:sz="4" w:space="0" w:color="auto"/>
              <w:right w:val="single" w:sz="4" w:space="0" w:color="auto"/>
            </w:tcBorders>
          </w:tcPr>
          <w:p w14:paraId="51B3EA91" w14:textId="77777777" w:rsidR="00C411EC" w:rsidRPr="00B92FD3" w:rsidRDefault="00C411EC" w:rsidP="00B92FD3">
            <w:pPr>
              <w:widowControl w:val="0"/>
              <w:rPr>
                <w:sz w:val="24"/>
                <w:lang w:val="uk-UA"/>
              </w:rPr>
            </w:pPr>
            <w:r w:rsidRPr="00B92FD3">
              <w:rPr>
                <w:sz w:val="24"/>
                <w:lang w:val="uk-UA"/>
              </w:rPr>
              <w:t>0,6</w:t>
            </w:r>
          </w:p>
        </w:tc>
        <w:tc>
          <w:tcPr>
            <w:tcW w:w="288" w:type="pct"/>
            <w:tcBorders>
              <w:top w:val="single" w:sz="4" w:space="0" w:color="auto"/>
              <w:left w:val="single" w:sz="4" w:space="0" w:color="auto"/>
              <w:bottom w:val="single" w:sz="4" w:space="0" w:color="auto"/>
              <w:right w:val="single" w:sz="4" w:space="0" w:color="auto"/>
            </w:tcBorders>
          </w:tcPr>
          <w:p w14:paraId="51B3EA92"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93"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94"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95" w14:textId="77777777" w:rsidR="00C411EC" w:rsidRPr="00B92FD3" w:rsidRDefault="00C411EC" w:rsidP="00B92FD3">
            <w:pPr>
              <w:widowControl w:val="0"/>
              <w:rPr>
                <w:sz w:val="24"/>
                <w:lang w:val="uk-UA"/>
              </w:rPr>
            </w:pPr>
            <w:r w:rsidRPr="00B92FD3">
              <w:rPr>
                <w:sz w:val="24"/>
                <w:lang w:val="uk-UA"/>
              </w:rPr>
              <w:t>16</w:t>
            </w:r>
          </w:p>
        </w:tc>
      </w:tr>
      <w:tr w:rsidR="00113223" w:rsidRPr="00B92FD3" w14:paraId="51B3EAA4"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97" w14:textId="77777777" w:rsidR="00C411EC" w:rsidRPr="00B92FD3" w:rsidRDefault="00C411EC" w:rsidP="00B92FD3">
            <w:pPr>
              <w:widowControl w:val="0"/>
              <w:rPr>
                <w:bCs/>
                <w:sz w:val="24"/>
                <w:lang w:val="uk-UA"/>
              </w:rPr>
            </w:pPr>
            <w:r w:rsidRPr="00B92FD3">
              <w:rPr>
                <w:b/>
                <w:bCs/>
                <w:sz w:val="24"/>
                <w:lang w:val="uk-UA"/>
              </w:rPr>
              <w:t>Тема 10.</w:t>
            </w:r>
            <w:r w:rsidRPr="00B92FD3">
              <w:rPr>
                <w:bCs/>
                <w:sz w:val="24"/>
                <w:lang w:val="uk-UA"/>
              </w:rPr>
              <w:t xml:space="preserve"> Експресіонізм у німецькомов</w:t>
            </w:r>
            <w:r w:rsidR="00F30D98" w:rsidRPr="00B92FD3">
              <w:rPr>
                <w:bCs/>
                <w:sz w:val="24"/>
                <w:lang w:val="uk-UA"/>
              </w:rPr>
              <w:t>них літературах на початку ХХ</w:t>
            </w:r>
            <w:r w:rsidRPr="00B92FD3">
              <w:rPr>
                <w:bCs/>
                <w:sz w:val="24"/>
                <w:lang w:val="uk-UA"/>
              </w:rPr>
              <w:t> ст.</w:t>
            </w:r>
          </w:p>
        </w:tc>
        <w:tc>
          <w:tcPr>
            <w:tcW w:w="448" w:type="pct"/>
            <w:gridSpan w:val="2"/>
            <w:tcBorders>
              <w:top w:val="single" w:sz="4" w:space="0" w:color="auto"/>
              <w:left w:val="single" w:sz="4" w:space="0" w:color="auto"/>
              <w:bottom w:val="single" w:sz="4" w:space="0" w:color="auto"/>
              <w:right w:val="single" w:sz="4" w:space="0" w:color="auto"/>
            </w:tcBorders>
          </w:tcPr>
          <w:p w14:paraId="51B3EA98" w14:textId="77777777" w:rsidR="00C411EC" w:rsidRPr="00B92FD3" w:rsidRDefault="00C411EC" w:rsidP="00B92FD3">
            <w:pPr>
              <w:widowControl w:val="0"/>
              <w:rPr>
                <w:sz w:val="24"/>
                <w:lang w:val="uk-UA"/>
              </w:rPr>
            </w:pPr>
            <w:r w:rsidRPr="00B92FD3">
              <w:rPr>
                <w:sz w:val="24"/>
                <w:lang w:val="uk-UA"/>
              </w:rPr>
              <w:t>15</w:t>
            </w:r>
          </w:p>
        </w:tc>
        <w:tc>
          <w:tcPr>
            <w:tcW w:w="241" w:type="pct"/>
            <w:gridSpan w:val="2"/>
            <w:tcBorders>
              <w:top w:val="single" w:sz="4" w:space="0" w:color="auto"/>
              <w:left w:val="single" w:sz="4" w:space="0" w:color="auto"/>
              <w:bottom w:val="single" w:sz="4" w:space="0" w:color="auto"/>
              <w:right w:val="single" w:sz="4" w:space="0" w:color="auto"/>
            </w:tcBorders>
          </w:tcPr>
          <w:p w14:paraId="51B3EA99" w14:textId="77777777" w:rsidR="00C411EC" w:rsidRPr="00B92FD3" w:rsidRDefault="00C411EC" w:rsidP="00B92FD3">
            <w:pPr>
              <w:widowControl w:val="0"/>
              <w:rPr>
                <w:sz w:val="24"/>
                <w:lang w:val="uk-UA"/>
              </w:rPr>
            </w:pPr>
            <w:r w:rsidRPr="00B92FD3">
              <w:rPr>
                <w:sz w:val="24"/>
                <w:lang w:val="uk-UA"/>
              </w:rPr>
              <w:t>6</w:t>
            </w:r>
          </w:p>
        </w:tc>
        <w:tc>
          <w:tcPr>
            <w:tcW w:w="237" w:type="pct"/>
            <w:tcBorders>
              <w:top w:val="single" w:sz="4" w:space="0" w:color="auto"/>
              <w:left w:val="single" w:sz="4" w:space="0" w:color="auto"/>
              <w:bottom w:val="single" w:sz="4" w:space="0" w:color="auto"/>
              <w:right w:val="single" w:sz="4" w:space="0" w:color="auto"/>
            </w:tcBorders>
          </w:tcPr>
          <w:p w14:paraId="51B3EA9A" w14:textId="77777777" w:rsidR="00C411EC" w:rsidRPr="00B92FD3" w:rsidRDefault="00C411EC" w:rsidP="00B92FD3">
            <w:pPr>
              <w:widowControl w:val="0"/>
              <w:rPr>
                <w:sz w:val="24"/>
                <w:lang w:val="uk-UA"/>
              </w:rPr>
            </w:pPr>
            <w:r w:rsidRPr="00B92FD3">
              <w:rPr>
                <w:sz w:val="24"/>
                <w:lang w:val="uk-UA"/>
              </w:rPr>
              <w:t>6</w:t>
            </w:r>
          </w:p>
        </w:tc>
        <w:tc>
          <w:tcPr>
            <w:tcW w:w="285" w:type="pct"/>
            <w:tcBorders>
              <w:top w:val="single" w:sz="4" w:space="0" w:color="auto"/>
              <w:left w:val="single" w:sz="4" w:space="0" w:color="auto"/>
              <w:bottom w:val="single" w:sz="4" w:space="0" w:color="auto"/>
              <w:right w:val="single" w:sz="4" w:space="0" w:color="auto"/>
            </w:tcBorders>
          </w:tcPr>
          <w:p w14:paraId="51B3EA9B"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9C"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9D"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9E" w14:textId="77777777" w:rsidR="00C411EC" w:rsidRPr="00B92FD3" w:rsidRDefault="00C411EC" w:rsidP="00B92FD3">
            <w:pPr>
              <w:widowControl w:val="0"/>
              <w:rPr>
                <w:sz w:val="24"/>
                <w:lang w:val="uk-UA"/>
              </w:rPr>
            </w:pPr>
            <w:r w:rsidRPr="00B92FD3">
              <w:rPr>
                <w:sz w:val="24"/>
                <w:lang w:val="uk-UA"/>
              </w:rPr>
              <w:t>17</w:t>
            </w:r>
          </w:p>
        </w:tc>
        <w:tc>
          <w:tcPr>
            <w:tcW w:w="330" w:type="pct"/>
            <w:gridSpan w:val="2"/>
            <w:tcBorders>
              <w:top w:val="single" w:sz="4" w:space="0" w:color="auto"/>
              <w:left w:val="single" w:sz="4" w:space="0" w:color="auto"/>
              <w:bottom w:val="single" w:sz="4" w:space="0" w:color="auto"/>
              <w:right w:val="single" w:sz="4" w:space="0" w:color="auto"/>
            </w:tcBorders>
          </w:tcPr>
          <w:p w14:paraId="51B3EA9F" w14:textId="77777777" w:rsidR="00C411EC" w:rsidRPr="00B92FD3" w:rsidRDefault="00C411EC" w:rsidP="00B92FD3">
            <w:pPr>
              <w:widowControl w:val="0"/>
              <w:rPr>
                <w:sz w:val="24"/>
                <w:lang w:val="uk-UA"/>
              </w:rPr>
            </w:pPr>
            <w:r w:rsidRPr="00B92FD3">
              <w:rPr>
                <w:sz w:val="24"/>
                <w:lang w:val="uk-UA"/>
              </w:rPr>
              <w:t>0,6</w:t>
            </w:r>
          </w:p>
        </w:tc>
        <w:tc>
          <w:tcPr>
            <w:tcW w:w="288" w:type="pct"/>
            <w:tcBorders>
              <w:top w:val="single" w:sz="4" w:space="0" w:color="auto"/>
              <w:left w:val="single" w:sz="4" w:space="0" w:color="auto"/>
              <w:bottom w:val="single" w:sz="4" w:space="0" w:color="auto"/>
              <w:right w:val="single" w:sz="4" w:space="0" w:color="auto"/>
            </w:tcBorders>
          </w:tcPr>
          <w:p w14:paraId="51B3EAA0"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A1"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A2"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A3" w14:textId="77777777" w:rsidR="00C411EC" w:rsidRPr="00B92FD3" w:rsidRDefault="00C411EC" w:rsidP="00B92FD3">
            <w:pPr>
              <w:widowControl w:val="0"/>
              <w:rPr>
                <w:sz w:val="24"/>
                <w:lang w:val="uk-UA"/>
              </w:rPr>
            </w:pPr>
            <w:r w:rsidRPr="00B92FD3">
              <w:rPr>
                <w:sz w:val="24"/>
                <w:lang w:val="uk-UA"/>
              </w:rPr>
              <w:t>16</w:t>
            </w:r>
          </w:p>
        </w:tc>
      </w:tr>
      <w:tr w:rsidR="00113223" w:rsidRPr="00B92FD3" w14:paraId="51B3EAB2"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A5" w14:textId="77777777" w:rsidR="00C411EC" w:rsidRPr="00B92FD3" w:rsidRDefault="00C411EC" w:rsidP="00B92FD3">
            <w:pPr>
              <w:widowControl w:val="0"/>
              <w:rPr>
                <w:bCs/>
                <w:sz w:val="24"/>
                <w:lang w:val="uk-UA"/>
              </w:rPr>
            </w:pPr>
            <w:r w:rsidRPr="00B92FD3">
              <w:rPr>
                <w:b/>
                <w:bCs/>
                <w:sz w:val="24"/>
                <w:lang w:val="uk-UA"/>
              </w:rPr>
              <w:t>Тема 11.</w:t>
            </w:r>
            <w:r w:rsidRPr="00B92FD3">
              <w:rPr>
                <w:bCs/>
                <w:sz w:val="24"/>
                <w:lang w:val="uk-UA"/>
              </w:rPr>
              <w:t xml:space="preserve"> </w:t>
            </w:r>
            <w:r w:rsidRPr="00B92FD3">
              <w:rPr>
                <w:sz w:val="24"/>
                <w:lang w:val="uk-UA"/>
              </w:rPr>
              <w:t xml:space="preserve">Ґеорґ </w:t>
            </w:r>
            <w:proofErr w:type="spellStart"/>
            <w:r w:rsidRPr="00B92FD3">
              <w:rPr>
                <w:sz w:val="24"/>
                <w:lang w:val="uk-UA"/>
              </w:rPr>
              <w:t>Гайм</w:t>
            </w:r>
            <w:proofErr w:type="spellEnd"/>
            <w:r w:rsidRPr="00B92FD3">
              <w:rPr>
                <w:sz w:val="24"/>
                <w:lang w:val="uk-UA"/>
              </w:rPr>
              <w:t xml:space="preserve"> і </w:t>
            </w:r>
            <w:proofErr w:type="spellStart"/>
            <w:r w:rsidRPr="00B92FD3">
              <w:rPr>
                <w:sz w:val="24"/>
                <w:lang w:val="uk-UA"/>
              </w:rPr>
              <w:t>Ґоттфрід</w:t>
            </w:r>
            <w:proofErr w:type="spellEnd"/>
            <w:r w:rsidRPr="00B92FD3">
              <w:rPr>
                <w:sz w:val="24"/>
                <w:lang w:val="uk-UA"/>
              </w:rPr>
              <w:t xml:space="preserve"> </w:t>
            </w:r>
            <w:proofErr w:type="spellStart"/>
            <w:r w:rsidRPr="00B92FD3">
              <w:rPr>
                <w:sz w:val="24"/>
                <w:lang w:val="uk-UA"/>
              </w:rPr>
              <w:t>Бенн</w:t>
            </w:r>
            <w:proofErr w:type="spellEnd"/>
            <w:r w:rsidRPr="00B92FD3">
              <w:rPr>
                <w:sz w:val="24"/>
                <w:lang w:val="uk-UA"/>
              </w:rPr>
              <w:t xml:space="preserve"> – представники берлінської літературної сцени експресіонізму</w:t>
            </w:r>
          </w:p>
        </w:tc>
        <w:tc>
          <w:tcPr>
            <w:tcW w:w="448" w:type="pct"/>
            <w:gridSpan w:val="2"/>
            <w:tcBorders>
              <w:top w:val="single" w:sz="4" w:space="0" w:color="auto"/>
              <w:left w:val="single" w:sz="4" w:space="0" w:color="auto"/>
              <w:bottom w:val="single" w:sz="4" w:space="0" w:color="auto"/>
              <w:right w:val="single" w:sz="4" w:space="0" w:color="auto"/>
            </w:tcBorders>
          </w:tcPr>
          <w:p w14:paraId="51B3EAA6" w14:textId="77777777" w:rsidR="00C411EC" w:rsidRPr="00B92FD3" w:rsidRDefault="00C411EC" w:rsidP="00B92FD3">
            <w:pPr>
              <w:widowControl w:val="0"/>
              <w:rPr>
                <w:sz w:val="24"/>
                <w:lang w:val="uk-UA"/>
              </w:rPr>
            </w:pPr>
            <w:r w:rsidRPr="00B92FD3">
              <w:rPr>
                <w:sz w:val="24"/>
                <w:lang w:val="uk-UA"/>
              </w:rPr>
              <w:t>15</w:t>
            </w:r>
          </w:p>
        </w:tc>
        <w:tc>
          <w:tcPr>
            <w:tcW w:w="241" w:type="pct"/>
            <w:gridSpan w:val="2"/>
            <w:tcBorders>
              <w:top w:val="single" w:sz="4" w:space="0" w:color="auto"/>
              <w:left w:val="single" w:sz="4" w:space="0" w:color="auto"/>
              <w:bottom w:val="single" w:sz="4" w:space="0" w:color="auto"/>
              <w:right w:val="single" w:sz="4" w:space="0" w:color="auto"/>
            </w:tcBorders>
          </w:tcPr>
          <w:p w14:paraId="51B3EAA7" w14:textId="77777777" w:rsidR="00C411EC" w:rsidRPr="00B92FD3" w:rsidRDefault="00C411EC" w:rsidP="00B92FD3">
            <w:pPr>
              <w:widowControl w:val="0"/>
              <w:rPr>
                <w:sz w:val="24"/>
                <w:lang w:val="uk-UA"/>
              </w:rPr>
            </w:pPr>
            <w:r w:rsidRPr="00B92FD3">
              <w:rPr>
                <w:sz w:val="24"/>
                <w:lang w:val="uk-UA"/>
              </w:rPr>
              <w:t>6</w:t>
            </w:r>
          </w:p>
        </w:tc>
        <w:tc>
          <w:tcPr>
            <w:tcW w:w="237" w:type="pct"/>
            <w:tcBorders>
              <w:top w:val="single" w:sz="4" w:space="0" w:color="auto"/>
              <w:left w:val="single" w:sz="4" w:space="0" w:color="auto"/>
              <w:bottom w:val="single" w:sz="4" w:space="0" w:color="auto"/>
              <w:right w:val="single" w:sz="4" w:space="0" w:color="auto"/>
            </w:tcBorders>
          </w:tcPr>
          <w:p w14:paraId="51B3EAA8" w14:textId="77777777" w:rsidR="00C411EC" w:rsidRPr="00B92FD3" w:rsidRDefault="00C411EC" w:rsidP="00B92FD3">
            <w:pPr>
              <w:widowControl w:val="0"/>
              <w:rPr>
                <w:sz w:val="24"/>
                <w:lang w:val="uk-UA"/>
              </w:rPr>
            </w:pPr>
            <w:r w:rsidRPr="00B92FD3">
              <w:rPr>
                <w:sz w:val="24"/>
                <w:lang w:val="uk-UA"/>
              </w:rPr>
              <w:t>6</w:t>
            </w:r>
          </w:p>
        </w:tc>
        <w:tc>
          <w:tcPr>
            <w:tcW w:w="285" w:type="pct"/>
            <w:tcBorders>
              <w:top w:val="single" w:sz="4" w:space="0" w:color="auto"/>
              <w:left w:val="single" w:sz="4" w:space="0" w:color="auto"/>
              <w:bottom w:val="single" w:sz="4" w:space="0" w:color="auto"/>
              <w:right w:val="single" w:sz="4" w:space="0" w:color="auto"/>
            </w:tcBorders>
          </w:tcPr>
          <w:p w14:paraId="51B3EAA9"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AA"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AB" w14:textId="77777777" w:rsidR="00C411EC" w:rsidRPr="00B92FD3" w:rsidRDefault="00C411EC" w:rsidP="00B92FD3">
            <w:pPr>
              <w:widowControl w:val="0"/>
              <w:rPr>
                <w:sz w:val="24"/>
                <w:lang w:val="uk-UA"/>
              </w:rPr>
            </w:pPr>
            <w:r w:rsidRPr="00B92FD3">
              <w:rPr>
                <w:sz w:val="24"/>
                <w:lang w:val="uk-UA"/>
              </w:rPr>
              <w:t>3</w:t>
            </w:r>
          </w:p>
        </w:tc>
        <w:tc>
          <w:tcPr>
            <w:tcW w:w="462" w:type="pct"/>
            <w:tcBorders>
              <w:top w:val="single" w:sz="4" w:space="0" w:color="auto"/>
              <w:left w:val="single" w:sz="4" w:space="0" w:color="auto"/>
              <w:bottom w:val="single" w:sz="4" w:space="0" w:color="auto"/>
              <w:right w:val="single" w:sz="4" w:space="0" w:color="auto"/>
            </w:tcBorders>
          </w:tcPr>
          <w:p w14:paraId="51B3EAAC" w14:textId="77777777" w:rsidR="00C411EC" w:rsidRPr="00B92FD3" w:rsidRDefault="00C411EC" w:rsidP="00B92FD3">
            <w:pPr>
              <w:widowControl w:val="0"/>
              <w:rPr>
                <w:sz w:val="24"/>
                <w:lang w:val="uk-UA"/>
              </w:rPr>
            </w:pPr>
            <w:r w:rsidRPr="00B92FD3">
              <w:rPr>
                <w:sz w:val="24"/>
                <w:lang w:val="uk-UA"/>
              </w:rPr>
              <w:t>17</w:t>
            </w:r>
          </w:p>
        </w:tc>
        <w:tc>
          <w:tcPr>
            <w:tcW w:w="330" w:type="pct"/>
            <w:gridSpan w:val="2"/>
            <w:tcBorders>
              <w:top w:val="single" w:sz="4" w:space="0" w:color="auto"/>
              <w:left w:val="single" w:sz="4" w:space="0" w:color="auto"/>
              <w:bottom w:val="single" w:sz="4" w:space="0" w:color="auto"/>
              <w:right w:val="single" w:sz="4" w:space="0" w:color="auto"/>
            </w:tcBorders>
          </w:tcPr>
          <w:p w14:paraId="51B3EAAD" w14:textId="77777777" w:rsidR="00C411EC" w:rsidRPr="00B92FD3" w:rsidRDefault="00C411EC" w:rsidP="00B92FD3">
            <w:pPr>
              <w:widowControl w:val="0"/>
              <w:rPr>
                <w:sz w:val="24"/>
                <w:lang w:val="uk-UA"/>
              </w:rPr>
            </w:pPr>
            <w:r w:rsidRPr="00B92FD3">
              <w:rPr>
                <w:sz w:val="24"/>
                <w:lang w:val="uk-UA"/>
              </w:rPr>
              <w:t>0,6</w:t>
            </w:r>
          </w:p>
        </w:tc>
        <w:tc>
          <w:tcPr>
            <w:tcW w:w="288" w:type="pct"/>
            <w:tcBorders>
              <w:top w:val="single" w:sz="4" w:space="0" w:color="auto"/>
              <w:left w:val="single" w:sz="4" w:space="0" w:color="auto"/>
              <w:bottom w:val="single" w:sz="4" w:space="0" w:color="auto"/>
              <w:right w:val="single" w:sz="4" w:space="0" w:color="auto"/>
            </w:tcBorders>
          </w:tcPr>
          <w:p w14:paraId="51B3EAAE" w14:textId="77777777" w:rsidR="00C411EC" w:rsidRPr="00B92FD3" w:rsidRDefault="00C411EC" w:rsidP="00B92FD3">
            <w:pPr>
              <w:widowControl w:val="0"/>
              <w:rPr>
                <w:sz w:val="24"/>
                <w:lang w:val="uk-UA"/>
              </w:rPr>
            </w:pPr>
            <w:r w:rsidRPr="00B92FD3">
              <w:rPr>
                <w:sz w:val="24"/>
                <w:lang w:val="uk-UA"/>
              </w:rPr>
              <w:t>0,4</w:t>
            </w:r>
          </w:p>
        </w:tc>
        <w:tc>
          <w:tcPr>
            <w:tcW w:w="281" w:type="pct"/>
            <w:tcBorders>
              <w:top w:val="single" w:sz="4" w:space="0" w:color="auto"/>
              <w:left w:val="single" w:sz="4" w:space="0" w:color="auto"/>
              <w:bottom w:val="single" w:sz="4" w:space="0" w:color="auto"/>
              <w:right w:val="single" w:sz="4" w:space="0" w:color="auto"/>
            </w:tcBorders>
          </w:tcPr>
          <w:p w14:paraId="51B3EAAF"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B0"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B1" w14:textId="77777777" w:rsidR="00C411EC" w:rsidRPr="00B92FD3" w:rsidRDefault="00C411EC" w:rsidP="00B92FD3">
            <w:pPr>
              <w:widowControl w:val="0"/>
              <w:rPr>
                <w:sz w:val="24"/>
                <w:lang w:val="uk-UA"/>
              </w:rPr>
            </w:pPr>
            <w:r w:rsidRPr="00B92FD3">
              <w:rPr>
                <w:sz w:val="24"/>
                <w:lang w:val="uk-UA"/>
              </w:rPr>
              <w:t>16</w:t>
            </w:r>
          </w:p>
        </w:tc>
      </w:tr>
      <w:tr w:rsidR="00113223" w:rsidRPr="00B92FD3" w14:paraId="51B3EAC0"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B3" w14:textId="77777777" w:rsidR="00C411EC" w:rsidRPr="00B92FD3" w:rsidRDefault="00C411EC" w:rsidP="00B92FD3">
            <w:pPr>
              <w:widowControl w:val="0"/>
              <w:rPr>
                <w:bCs/>
                <w:sz w:val="24"/>
                <w:lang w:val="uk-UA"/>
              </w:rPr>
            </w:pPr>
            <w:r w:rsidRPr="00B92FD3">
              <w:rPr>
                <w:bCs/>
                <w:sz w:val="24"/>
                <w:lang w:val="uk-UA"/>
              </w:rPr>
              <w:t>Разом за ЗМ 2</w:t>
            </w:r>
          </w:p>
        </w:tc>
        <w:tc>
          <w:tcPr>
            <w:tcW w:w="448" w:type="pct"/>
            <w:gridSpan w:val="2"/>
            <w:tcBorders>
              <w:top w:val="single" w:sz="4" w:space="0" w:color="auto"/>
              <w:left w:val="single" w:sz="4" w:space="0" w:color="auto"/>
              <w:bottom w:val="single" w:sz="4" w:space="0" w:color="auto"/>
              <w:right w:val="single" w:sz="4" w:space="0" w:color="auto"/>
            </w:tcBorders>
          </w:tcPr>
          <w:p w14:paraId="51B3EAB4" w14:textId="77777777" w:rsidR="00C411EC" w:rsidRPr="00B92FD3" w:rsidRDefault="00C411EC" w:rsidP="00B92FD3">
            <w:pPr>
              <w:widowControl w:val="0"/>
              <w:rPr>
                <w:sz w:val="24"/>
                <w:lang w:val="uk-UA"/>
              </w:rPr>
            </w:pPr>
            <w:r w:rsidRPr="00B92FD3">
              <w:rPr>
                <w:sz w:val="24"/>
                <w:lang w:val="uk-UA"/>
              </w:rPr>
              <w:t>75</w:t>
            </w:r>
          </w:p>
        </w:tc>
        <w:tc>
          <w:tcPr>
            <w:tcW w:w="241" w:type="pct"/>
            <w:gridSpan w:val="2"/>
            <w:tcBorders>
              <w:top w:val="single" w:sz="4" w:space="0" w:color="auto"/>
              <w:left w:val="single" w:sz="4" w:space="0" w:color="auto"/>
              <w:bottom w:val="single" w:sz="4" w:space="0" w:color="auto"/>
              <w:right w:val="single" w:sz="4" w:space="0" w:color="auto"/>
            </w:tcBorders>
          </w:tcPr>
          <w:p w14:paraId="51B3EAB5" w14:textId="77777777" w:rsidR="00C411EC" w:rsidRPr="00B92FD3" w:rsidRDefault="00C411EC" w:rsidP="00B92FD3">
            <w:pPr>
              <w:widowControl w:val="0"/>
              <w:rPr>
                <w:sz w:val="24"/>
                <w:lang w:val="uk-UA"/>
              </w:rPr>
            </w:pPr>
            <w:r w:rsidRPr="00B92FD3">
              <w:rPr>
                <w:sz w:val="24"/>
                <w:lang w:val="uk-UA"/>
              </w:rPr>
              <w:t>30</w:t>
            </w:r>
          </w:p>
        </w:tc>
        <w:tc>
          <w:tcPr>
            <w:tcW w:w="237" w:type="pct"/>
            <w:tcBorders>
              <w:top w:val="single" w:sz="4" w:space="0" w:color="auto"/>
              <w:left w:val="single" w:sz="4" w:space="0" w:color="auto"/>
              <w:bottom w:val="single" w:sz="4" w:space="0" w:color="auto"/>
              <w:right w:val="single" w:sz="4" w:space="0" w:color="auto"/>
            </w:tcBorders>
          </w:tcPr>
          <w:p w14:paraId="51B3EAB6" w14:textId="77777777" w:rsidR="00C411EC" w:rsidRPr="00B92FD3" w:rsidRDefault="00C411EC" w:rsidP="00B92FD3">
            <w:pPr>
              <w:widowControl w:val="0"/>
              <w:rPr>
                <w:sz w:val="24"/>
                <w:lang w:val="uk-UA"/>
              </w:rPr>
            </w:pPr>
            <w:r w:rsidRPr="00B92FD3">
              <w:rPr>
                <w:sz w:val="24"/>
                <w:lang w:val="uk-UA"/>
              </w:rPr>
              <w:t>30</w:t>
            </w:r>
          </w:p>
        </w:tc>
        <w:tc>
          <w:tcPr>
            <w:tcW w:w="285" w:type="pct"/>
            <w:tcBorders>
              <w:top w:val="single" w:sz="4" w:space="0" w:color="auto"/>
              <w:left w:val="single" w:sz="4" w:space="0" w:color="auto"/>
              <w:bottom w:val="single" w:sz="4" w:space="0" w:color="auto"/>
              <w:right w:val="single" w:sz="4" w:space="0" w:color="auto"/>
            </w:tcBorders>
          </w:tcPr>
          <w:p w14:paraId="51B3EAB7"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B8"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B9" w14:textId="77777777" w:rsidR="00C411EC" w:rsidRPr="00B92FD3" w:rsidRDefault="00C411EC" w:rsidP="00B92FD3">
            <w:pPr>
              <w:widowControl w:val="0"/>
              <w:rPr>
                <w:sz w:val="24"/>
                <w:lang w:val="uk-UA"/>
              </w:rPr>
            </w:pPr>
            <w:r w:rsidRPr="00B92FD3">
              <w:rPr>
                <w:sz w:val="24"/>
                <w:lang w:val="uk-UA"/>
              </w:rPr>
              <w:t>15</w:t>
            </w:r>
          </w:p>
        </w:tc>
        <w:tc>
          <w:tcPr>
            <w:tcW w:w="462" w:type="pct"/>
            <w:tcBorders>
              <w:top w:val="single" w:sz="4" w:space="0" w:color="auto"/>
              <w:left w:val="single" w:sz="4" w:space="0" w:color="auto"/>
              <w:bottom w:val="single" w:sz="4" w:space="0" w:color="auto"/>
              <w:right w:val="single" w:sz="4" w:space="0" w:color="auto"/>
            </w:tcBorders>
          </w:tcPr>
          <w:p w14:paraId="51B3EABA" w14:textId="77777777" w:rsidR="00C411EC" w:rsidRPr="00B92FD3" w:rsidRDefault="00C411EC" w:rsidP="00B92FD3">
            <w:pPr>
              <w:widowControl w:val="0"/>
              <w:rPr>
                <w:sz w:val="24"/>
                <w:lang w:val="uk-UA"/>
              </w:rPr>
            </w:pPr>
            <w:r w:rsidRPr="00B92FD3">
              <w:rPr>
                <w:sz w:val="24"/>
                <w:lang w:val="uk-UA"/>
              </w:rPr>
              <w:t>85</w:t>
            </w:r>
          </w:p>
        </w:tc>
        <w:tc>
          <w:tcPr>
            <w:tcW w:w="330" w:type="pct"/>
            <w:gridSpan w:val="2"/>
            <w:tcBorders>
              <w:top w:val="single" w:sz="4" w:space="0" w:color="auto"/>
              <w:left w:val="single" w:sz="4" w:space="0" w:color="auto"/>
              <w:bottom w:val="single" w:sz="4" w:space="0" w:color="auto"/>
              <w:right w:val="single" w:sz="4" w:space="0" w:color="auto"/>
            </w:tcBorders>
          </w:tcPr>
          <w:p w14:paraId="51B3EABB" w14:textId="77777777" w:rsidR="00C411EC" w:rsidRPr="00B92FD3" w:rsidRDefault="00C411EC" w:rsidP="00B92FD3">
            <w:pPr>
              <w:widowControl w:val="0"/>
              <w:rPr>
                <w:sz w:val="24"/>
                <w:lang w:val="uk-UA"/>
              </w:rPr>
            </w:pPr>
            <w:r w:rsidRPr="00B92FD3">
              <w:rPr>
                <w:sz w:val="24"/>
                <w:lang w:val="uk-UA"/>
              </w:rPr>
              <w:t>3</w:t>
            </w:r>
          </w:p>
        </w:tc>
        <w:tc>
          <w:tcPr>
            <w:tcW w:w="288" w:type="pct"/>
            <w:tcBorders>
              <w:top w:val="single" w:sz="4" w:space="0" w:color="auto"/>
              <w:left w:val="single" w:sz="4" w:space="0" w:color="auto"/>
              <w:bottom w:val="single" w:sz="4" w:space="0" w:color="auto"/>
              <w:right w:val="single" w:sz="4" w:space="0" w:color="auto"/>
            </w:tcBorders>
          </w:tcPr>
          <w:p w14:paraId="51B3EABC" w14:textId="77777777" w:rsidR="00C411EC" w:rsidRPr="00B92FD3" w:rsidRDefault="00C411EC" w:rsidP="00B92FD3">
            <w:pPr>
              <w:widowControl w:val="0"/>
              <w:rPr>
                <w:sz w:val="24"/>
                <w:lang w:val="uk-UA"/>
              </w:rPr>
            </w:pPr>
            <w:r w:rsidRPr="00B92FD3">
              <w:rPr>
                <w:sz w:val="24"/>
                <w:lang w:val="uk-UA"/>
              </w:rPr>
              <w:t>2</w:t>
            </w:r>
          </w:p>
        </w:tc>
        <w:tc>
          <w:tcPr>
            <w:tcW w:w="281" w:type="pct"/>
            <w:tcBorders>
              <w:top w:val="single" w:sz="4" w:space="0" w:color="auto"/>
              <w:left w:val="single" w:sz="4" w:space="0" w:color="auto"/>
              <w:bottom w:val="single" w:sz="4" w:space="0" w:color="auto"/>
              <w:right w:val="single" w:sz="4" w:space="0" w:color="auto"/>
            </w:tcBorders>
          </w:tcPr>
          <w:p w14:paraId="51B3EABD"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BE"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BF" w14:textId="77777777" w:rsidR="00C411EC" w:rsidRPr="00B92FD3" w:rsidRDefault="00C411EC" w:rsidP="00B92FD3">
            <w:pPr>
              <w:widowControl w:val="0"/>
              <w:rPr>
                <w:sz w:val="24"/>
                <w:lang w:val="uk-UA"/>
              </w:rPr>
            </w:pPr>
            <w:r w:rsidRPr="00B92FD3">
              <w:rPr>
                <w:sz w:val="24"/>
                <w:lang w:val="uk-UA"/>
              </w:rPr>
              <w:t>80</w:t>
            </w:r>
          </w:p>
        </w:tc>
      </w:tr>
      <w:tr w:rsidR="00113223" w:rsidRPr="00B92FD3" w14:paraId="51B3EACE"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C1" w14:textId="77777777" w:rsidR="00C411EC" w:rsidRPr="00B92FD3" w:rsidRDefault="00C411EC" w:rsidP="00B92FD3">
            <w:pPr>
              <w:pStyle w:val="4"/>
              <w:keepNext w:val="0"/>
              <w:widowControl w:val="0"/>
              <w:jc w:val="right"/>
              <w:rPr>
                <w:sz w:val="24"/>
                <w:lang w:val="uk-UA"/>
              </w:rPr>
            </w:pPr>
            <w:r w:rsidRPr="00B92FD3">
              <w:rPr>
                <w:sz w:val="24"/>
                <w:lang w:val="uk-UA"/>
              </w:rPr>
              <w:t xml:space="preserve">Усього годин </w:t>
            </w:r>
          </w:p>
        </w:tc>
        <w:tc>
          <w:tcPr>
            <w:tcW w:w="448" w:type="pct"/>
            <w:gridSpan w:val="2"/>
            <w:tcBorders>
              <w:top w:val="single" w:sz="4" w:space="0" w:color="auto"/>
              <w:left w:val="single" w:sz="4" w:space="0" w:color="auto"/>
              <w:bottom w:val="single" w:sz="4" w:space="0" w:color="auto"/>
              <w:right w:val="single" w:sz="4" w:space="0" w:color="auto"/>
            </w:tcBorders>
          </w:tcPr>
          <w:p w14:paraId="51B3EAC2" w14:textId="77777777" w:rsidR="00C411EC" w:rsidRPr="00B92FD3" w:rsidRDefault="00C411EC" w:rsidP="00B92FD3">
            <w:pPr>
              <w:widowControl w:val="0"/>
              <w:rPr>
                <w:sz w:val="24"/>
                <w:lang w:val="uk-UA"/>
              </w:rPr>
            </w:pPr>
            <w:r w:rsidRPr="00B92FD3">
              <w:rPr>
                <w:sz w:val="24"/>
                <w:lang w:val="uk-UA"/>
              </w:rPr>
              <w:t>150</w:t>
            </w:r>
          </w:p>
        </w:tc>
        <w:tc>
          <w:tcPr>
            <w:tcW w:w="241" w:type="pct"/>
            <w:gridSpan w:val="2"/>
            <w:tcBorders>
              <w:top w:val="single" w:sz="4" w:space="0" w:color="auto"/>
              <w:left w:val="single" w:sz="4" w:space="0" w:color="auto"/>
              <w:bottom w:val="single" w:sz="4" w:space="0" w:color="auto"/>
              <w:right w:val="single" w:sz="4" w:space="0" w:color="auto"/>
            </w:tcBorders>
          </w:tcPr>
          <w:p w14:paraId="51B3EAC3" w14:textId="77777777" w:rsidR="00C411EC" w:rsidRPr="00B92FD3" w:rsidRDefault="00C411EC" w:rsidP="00B92FD3">
            <w:pPr>
              <w:widowControl w:val="0"/>
              <w:rPr>
                <w:sz w:val="24"/>
                <w:lang w:val="uk-UA"/>
              </w:rPr>
            </w:pPr>
            <w:r w:rsidRPr="00B92FD3">
              <w:rPr>
                <w:sz w:val="24"/>
                <w:lang w:val="uk-UA"/>
              </w:rPr>
              <w:t>60</w:t>
            </w:r>
          </w:p>
        </w:tc>
        <w:tc>
          <w:tcPr>
            <w:tcW w:w="237" w:type="pct"/>
            <w:tcBorders>
              <w:top w:val="single" w:sz="4" w:space="0" w:color="auto"/>
              <w:left w:val="single" w:sz="4" w:space="0" w:color="auto"/>
              <w:bottom w:val="single" w:sz="4" w:space="0" w:color="auto"/>
              <w:right w:val="single" w:sz="4" w:space="0" w:color="auto"/>
            </w:tcBorders>
          </w:tcPr>
          <w:p w14:paraId="51B3EAC4" w14:textId="77777777" w:rsidR="00C411EC" w:rsidRPr="00B92FD3" w:rsidRDefault="00C411EC" w:rsidP="00B92FD3">
            <w:pPr>
              <w:widowControl w:val="0"/>
              <w:rPr>
                <w:sz w:val="24"/>
                <w:lang w:val="uk-UA"/>
              </w:rPr>
            </w:pPr>
            <w:r w:rsidRPr="00B92FD3">
              <w:rPr>
                <w:sz w:val="24"/>
                <w:lang w:val="uk-UA"/>
              </w:rPr>
              <w:t>60</w:t>
            </w:r>
          </w:p>
        </w:tc>
        <w:tc>
          <w:tcPr>
            <w:tcW w:w="285" w:type="pct"/>
            <w:tcBorders>
              <w:top w:val="single" w:sz="4" w:space="0" w:color="auto"/>
              <w:left w:val="single" w:sz="4" w:space="0" w:color="auto"/>
              <w:bottom w:val="single" w:sz="4" w:space="0" w:color="auto"/>
              <w:right w:val="single" w:sz="4" w:space="0" w:color="auto"/>
            </w:tcBorders>
          </w:tcPr>
          <w:p w14:paraId="51B3EAC5"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C6" w14:textId="77777777" w:rsidR="00C411EC" w:rsidRPr="00B92FD3" w:rsidRDefault="00C411EC" w:rsidP="00B92FD3">
            <w:pPr>
              <w:widowControl w:val="0"/>
              <w:rPr>
                <w:sz w:val="24"/>
                <w:lang w:val="uk-UA"/>
              </w:rPr>
            </w:pPr>
          </w:p>
        </w:tc>
        <w:tc>
          <w:tcPr>
            <w:tcW w:w="285" w:type="pct"/>
            <w:tcBorders>
              <w:top w:val="single" w:sz="4" w:space="0" w:color="auto"/>
              <w:left w:val="single" w:sz="4" w:space="0" w:color="auto"/>
              <w:bottom w:val="single" w:sz="4" w:space="0" w:color="auto"/>
              <w:right w:val="single" w:sz="4" w:space="0" w:color="auto"/>
            </w:tcBorders>
          </w:tcPr>
          <w:p w14:paraId="51B3EAC7" w14:textId="77777777" w:rsidR="00C411EC" w:rsidRPr="00B92FD3" w:rsidRDefault="00C411EC" w:rsidP="00B92FD3">
            <w:pPr>
              <w:widowControl w:val="0"/>
              <w:rPr>
                <w:sz w:val="24"/>
                <w:lang w:val="uk-UA"/>
              </w:rPr>
            </w:pPr>
            <w:r w:rsidRPr="00B92FD3">
              <w:rPr>
                <w:sz w:val="24"/>
                <w:lang w:val="uk-UA"/>
              </w:rPr>
              <w:t>30</w:t>
            </w:r>
          </w:p>
        </w:tc>
        <w:tc>
          <w:tcPr>
            <w:tcW w:w="462" w:type="pct"/>
            <w:tcBorders>
              <w:top w:val="single" w:sz="4" w:space="0" w:color="auto"/>
              <w:left w:val="single" w:sz="4" w:space="0" w:color="auto"/>
              <w:bottom w:val="single" w:sz="4" w:space="0" w:color="auto"/>
              <w:right w:val="single" w:sz="4" w:space="0" w:color="auto"/>
            </w:tcBorders>
          </w:tcPr>
          <w:p w14:paraId="51B3EAC8" w14:textId="77777777" w:rsidR="00C411EC" w:rsidRPr="00B92FD3" w:rsidRDefault="00C411EC" w:rsidP="00B92FD3">
            <w:pPr>
              <w:widowControl w:val="0"/>
              <w:rPr>
                <w:sz w:val="24"/>
                <w:lang w:val="uk-UA"/>
              </w:rPr>
            </w:pPr>
            <w:r w:rsidRPr="00B92FD3">
              <w:rPr>
                <w:sz w:val="24"/>
                <w:lang w:val="uk-UA"/>
              </w:rPr>
              <w:t>150</w:t>
            </w:r>
          </w:p>
        </w:tc>
        <w:tc>
          <w:tcPr>
            <w:tcW w:w="330" w:type="pct"/>
            <w:gridSpan w:val="2"/>
            <w:tcBorders>
              <w:top w:val="single" w:sz="4" w:space="0" w:color="auto"/>
              <w:left w:val="single" w:sz="4" w:space="0" w:color="auto"/>
              <w:bottom w:val="single" w:sz="4" w:space="0" w:color="auto"/>
              <w:right w:val="single" w:sz="4" w:space="0" w:color="auto"/>
            </w:tcBorders>
          </w:tcPr>
          <w:p w14:paraId="51B3EAC9" w14:textId="77777777" w:rsidR="00C411EC" w:rsidRPr="00B92FD3" w:rsidRDefault="00C411EC" w:rsidP="00B92FD3">
            <w:pPr>
              <w:widowControl w:val="0"/>
              <w:rPr>
                <w:sz w:val="24"/>
                <w:lang w:val="uk-UA"/>
              </w:rPr>
            </w:pPr>
            <w:r w:rsidRPr="00B92FD3">
              <w:rPr>
                <w:sz w:val="24"/>
                <w:lang w:val="uk-UA"/>
              </w:rPr>
              <w:t>6</w:t>
            </w:r>
          </w:p>
        </w:tc>
        <w:tc>
          <w:tcPr>
            <w:tcW w:w="288" w:type="pct"/>
            <w:tcBorders>
              <w:top w:val="single" w:sz="4" w:space="0" w:color="auto"/>
              <w:left w:val="single" w:sz="4" w:space="0" w:color="auto"/>
              <w:bottom w:val="single" w:sz="4" w:space="0" w:color="auto"/>
              <w:right w:val="single" w:sz="4" w:space="0" w:color="auto"/>
            </w:tcBorders>
          </w:tcPr>
          <w:p w14:paraId="51B3EACA" w14:textId="77777777" w:rsidR="00C411EC" w:rsidRPr="00B92FD3" w:rsidRDefault="00C411EC" w:rsidP="00B92FD3">
            <w:pPr>
              <w:widowControl w:val="0"/>
              <w:rPr>
                <w:sz w:val="24"/>
                <w:lang w:val="uk-UA"/>
              </w:rPr>
            </w:pPr>
            <w:r w:rsidRPr="00B92FD3">
              <w:rPr>
                <w:sz w:val="24"/>
                <w:lang w:val="uk-UA"/>
              </w:rPr>
              <w:t>4</w:t>
            </w:r>
          </w:p>
        </w:tc>
        <w:tc>
          <w:tcPr>
            <w:tcW w:w="281" w:type="pct"/>
            <w:tcBorders>
              <w:top w:val="single" w:sz="4" w:space="0" w:color="auto"/>
              <w:left w:val="single" w:sz="4" w:space="0" w:color="auto"/>
              <w:bottom w:val="single" w:sz="4" w:space="0" w:color="auto"/>
              <w:right w:val="single" w:sz="4" w:space="0" w:color="auto"/>
            </w:tcBorders>
          </w:tcPr>
          <w:p w14:paraId="51B3EACB" w14:textId="77777777" w:rsidR="00C411EC" w:rsidRPr="00B92FD3" w:rsidRDefault="00C411EC" w:rsidP="00B92FD3">
            <w:pPr>
              <w:widowControl w:val="0"/>
              <w:rPr>
                <w:sz w:val="24"/>
                <w:lang w:val="uk-UA"/>
              </w:rPr>
            </w:pPr>
          </w:p>
        </w:tc>
        <w:tc>
          <w:tcPr>
            <w:tcW w:w="267" w:type="pct"/>
            <w:tcBorders>
              <w:top w:val="single" w:sz="4" w:space="0" w:color="auto"/>
              <w:left w:val="single" w:sz="4" w:space="0" w:color="auto"/>
              <w:bottom w:val="single" w:sz="4" w:space="0" w:color="auto"/>
              <w:right w:val="single" w:sz="4" w:space="0" w:color="auto"/>
            </w:tcBorders>
          </w:tcPr>
          <w:p w14:paraId="51B3EACC" w14:textId="77777777" w:rsidR="00C411EC" w:rsidRPr="00B92FD3" w:rsidRDefault="00C411EC" w:rsidP="00B92FD3">
            <w:pPr>
              <w:widowControl w:val="0"/>
              <w:rPr>
                <w:sz w:val="24"/>
                <w:lang w:val="uk-UA"/>
              </w:rPr>
            </w:pPr>
          </w:p>
        </w:tc>
        <w:tc>
          <w:tcPr>
            <w:tcW w:w="429" w:type="pct"/>
            <w:tcBorders>
              <w:top w:val="single" w:sz="4" w:space="0" w:color="auto"/>
              <w:left w:val="single" w:sz="4" w:space="0" w:color="auto"/>
              <w:bottom w:val="single" w:sz="4" w:space="0" w:color="auto"/>
              <w:right w:val="single" w:sz="4" w:space="0" w:color="auto"/>
            </w:tcBorders>
          </w:tcPr>
          <w:p w14:paraId="51B3EACD" w14:textId="77777777" w:rsidR="00C411EC" w:rsidRPr="00B92FD3" w:rsidRDefault="00C411EC" w:rsidP="00B92FD3">
            <w:pPr>
              <w:widowControl w:val="0"/>
              <w:rPr>
                <w:sz w:val="24"/>
                <w:lang w:val="uk-UA"/>
              </w:rPr>
            </w:pPr>
            <w:r w:rsidRPr="00B92FD3">
              <w:rPr>
                <w:sz w:val="24"/>
                <w:lang w:val="uk-UA"/>
              </w:rPr>
              <w:t>140</w:t>
            </w:r>
          </w:p>
        </w:tc>
      </w:tr>
      <w:tr w:rsidR="00E54D52" w:rsidRPr="00B92FD3" w14:paraId="51B3EAD1" w14:textId="77777777" w:rsidTr="00113223">
        <w:tc>
          <w:tcPr>
            <w:tcW w:w="1181" w:type="pct"/>
            <w:gridSpan w:val="2"/>
            <w:tcBorders>
              <w:top w:val="single" w:sz="4" w:space="0" w:color="auto"/>
              <w:left w:val="single" w:sz="4" w:space="0" w:color="auto"/>
              <w:bottom w:val="single" w:sz="4" w:space="0" w:color="auto"/>
              <w:right w:val="single" w:sz="4" w:space="0" w:color="auto"/>
            </w:tcBorders>
          </w:tcPr>
          <w:p w14:paraId="51B3EACF" w14:textId="77777777" w:rsidR="00C411EC" w:rsidRPr="00B92FD3" w:rsidRDefault="00C411EC" w:rsidP="00B92FD3">
            <w:pPr>
              <w:pStyle w:val="4"/>
              <w:keepNext w:val="0"/>
              <w:widowControl w:val="0"/>
              <w:jc w:val="both"/>
              <w:rPr>
                <w:sz w:val="24"/>
                <w:lang w:val="uk-UA"/>
              </w:rPr>
            </w:pPr>
            <w:r w:rsidRPr="00B92FD3">
              <w:rPr>
                <w:sz w:val="24"/>
                <w:lang w:val="uk-UA"/>
              </w:rPr>
              <w:lastRenderedPageBreak/>
              <w:t>Форма підсумкового контролю</w:t>
            </w:r>
          </w:p>
        </w:tc>
        <w:tc>
          <w:tcPr>
            <w:tcW w:w="3819" w:type="pct"/>
            <w:gridSpan w:val="15"/>
            <w:tcBorders>
              <w:top w:val="single" w:sz="4" w:space="0" w:color="auto"/>
              <w:left w:val="single" w:sz="4" w:space="0" w:color="auto"/>
              <w:bottom w:val="single" w:sz="4" w:space="0" w:color="auto"/>
              <w:right w:val="single" w:sz="4" w:space="0" w:color="auto"/>
            </w:tcBorders>
          </w:tcPr>
          <w:p w14:paraId="51B3EAD0" w14:textId="77777777" w:rsidR="00C411EC" w:rsidRPr="00B92FD3" w:rsidRDefault="00C411EC" w:rsidP="00B92FD3">
            <w:pPr>
              <w:widowControl w:val="0"/>
              <w:jc w:val="center"/>
              <w:rPr>
                <w:sz w:val="24"/>
                <w:lang w:val="uk-UA"/>
              </w:rPr>
            </w:pPr>
            <w:r w:rsidRPr="00B92FD3">
              <w:rPr>
                <w:sz w:val="24"/>
                <w:lang w:val="uk-UA"/>
              </w:rPr>
              <w:t>екзамен</w:t>
            </w:r>
          </w:p>
        </w:tc>
      </w:tr>
    </w:tbl>
    <w:p w14:paraId="51B3EAD2" w14:textId="77777777" w:rsidR="001124A8" w:rsidRPr="00B92FD3" w:rsidRDefault="001124A8" w:rsidP="00B92FD3">
      <w:pPr>
        <w:widowControl w:val="0"/>
        <w:ind w:left="7513" w:hanging="6946"/>
        <w:jc w:val="center"/>
        <w:rPr>
          <w:b/>
          <w:sz w:val="24"/>
          <w:lang w:val="uk-UA"/>
        </w:rPr>
      </w:pPr>
    </w:p>
    <w:p w14:paraId="51B3EAD3" w14:textId="77777777" w:rsidR="00C411EC" w:rsidRPr="00B92FD3" w:rsidRDefault="00C411EC" w:rsidP="00B92FD3">
      <w:pPr>
        <w:widowControl w:val="0"/>
        <w:pBdr>
          <w:top w:val="nil"/>
          <w:left w:val="nil"/>
          <w:bottom w:val="nil"/>
          <w:right w:val="nil"/>
          <w:between w:val="nil"/>
        </w:pBdr>
        <w:ind w:hanging="3"/>
        <w:jc w:val="center"/>
        <w:rPr>
          <w:b/>
          <w:color w:val="000000"/>
          <w:sz w:val="24"/>
          <w:lang w:val="uk-UA"/>
        </w:rPr>
      </w:pPr>
      <w:r w:rsidRPr="00B92FD3">
        <w:rPr>
          <w:b/>
          <w:color w:val="000000"/>
          <w:sz w:val="24"/>
          <w:lang w:val="uk-UA"/>
        </w:rPr>
        <w:t>Тематика лекційних занять з переліком питань</w:t>
      </w:r>
    </w:p>
    <w:p w14:paraId="51B3EAD4" w14:textId="77777777" w:rsidR="00C411EC" w:rsidRPr="00B92FD3" w:rsidRDefault="00C411EC" w:rsidP="00B92FD3">
      <w:pPr>
        <w:widowControl w:val="0"/>
        <w:pBdr>
          <w:top w:val="nil"/>
          <w:left w:val="nil"/>
          <w:bottom w:val="nil"/>
          <w:right w:val="nil"/>
          <w:between w:val="nil"/>
        </w:pBdr>
        <w:ind w:hanging="3"/>
        <w:jc w:val="center"/>
        <w:rPr>
          <w:b/>
          <w:color w:val="000000"/>
          <w:sz w:val="24"/>
          <w:lang w:val="uk-UA"/>
        </w:rPr>
      </w:pPr>
      <w:r w:rsidRPr="00B92FD3">
        <w:rPr>
          <w:b/>
          <w:color w:val="000000"/>
          <w:sz w:val="24"/>
          <w:lang w:val="uk-UA"/>
        </w:rPr>
        <w:t>І семестр</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C411EC" w:rsidRPr="00B92FD3" w14:paraId="51B3EAD8" w14:textId="77777777" w:rsidTr="00C411EC">
        <w:tc>
          <w:tcPr>
            <w:tcW w:w="879" w:type="dxa"/>
          </w:tcPr>
          <w:p w14:paraId="51B3EAD5" w14:textId="77777777" w:rsidR="00C411EC" w:rsidRPr="00B92FD3" w:rsidRDefault="00C411EC" w:rsidP="00B92FD3">
            <w:pPr>
              <w:widowControl w:val="0"/>
              <w:pBdr>
                <w:top w:val="nil"/>
                <w:left w:val="nil"/>
                <w:bottom w:val="nil"/>
                <w:right w:val="nil"/>
                <w:between w:val="nil"/>
              </w:pBdr>
              <w:ind w:hanging="6"/>
              <w:jc w:val="center"/>
              <w:rPr>
                <w:color w:val="000000"/>
                <w:sz w:val="24"/>
                <w:lang w:val="uk-UA"/>
              </w:rPr>
            </w:pPr>
            <w:r w:rsidRPr="00B92FD3">
              <w:rPr>
                <w:color w:val="000000"/>
                <w:sz w:val="24"/>
                <w:lang w:val="uk-UA"/>
              </w:rPr>
              <w:t>№</w:t>
            </w:r>
          </w:p>
          <w:p w14:paraId="51B3EAD6" w14:textId="77777777" w:rsidR="00C411EC" w:rsidRPr="00B92FD3" w:rsidRDefault="00C411EC" w:rsidP="00B92FD3">
            <w:pPr>
              <w:widowControl w:val="0"/>
              <w:pBdr>
                <w:top w:val="nil"/>
                <w:left w:val="nil"/>
                <w:bottom w:val="nil"/>
                <w:right w:val="nil"/>
                <w:between w:val="nil"/>
              </w:pBdr>
              <w:ind w:hanging="6"/>
              <w:jc w:val="center"/>
              <w:rPr>
                <w:color w:val="000000"/>
                <w:sz w:val="24"/>
                <w:lang w:val="uk-UA"/>
              </w:rPr>
            </w:pPr>
            <w:r w:rsidRPr="00B92FD3">
              <w:rPr>
                <w:color w:val="000000"/>
                <w:sz w:val="24"/>
                <w:lang w:val="uk-UA"/>
              </w:rPr>
              <w:t>теми</w:t>
            </w:r>
          </w:p>
        </w:tc>
        <w:tc>
          <w:tcPr>
            <w:tcW w:w="8647" w:type="dxa"/>
          </w:tcPr>
          <w:p w14:paraId="51B3EAD7" w14:textId="77777777" w:rsidR="00C411EC" w:rsidRPr="00B92FD3" w:rsidRDefault="00C411EC" w:rsidP="00B92FD3">
            <w:pPr>
              <w:widowControl w:val="0"/>
              <w:pBdr>
                <w:top w:val="nil"/>
                <w:left w:val="nil"/>
                <w:bottom w:val="nil"/>
                <w:right w:val="nil"/>
                <w:between w:val="nil"/>
              </w:pBdr>
              <w:ind w:hanging="6"/>
              <w:jc w:val="center"/>
              <w:rPr>
                <w:color w:val="000000"/>
                <w:sz w:val="24"/>
                <w:lang w:val="uk-UA"/>
              </w:rPr>
            </w:pPr>
            <w:r w:rsidRPr="00B92FD3">
              <w:rPr>
                <w:color w:val="000000"/>
                <w:sz w:val="24"/>
                <w:lang w:val="uk-UA"/>
              </w:rPr>
              <w:t>Назва теми</w:t>
            </w:r>
          </w:p>
        </w:tc>
      </w:tr>
      <w:tr w:rsidR="00C411EC" w:rsidRPr="00B92FD3" w14:paraId="51B3EADD" w14:textId="77777777" w:rsidTr="00C411EC">
        <w:tc>
          <w:tcPr>
            <w:tcW w:w="879" w:type="dxa"/>
          </w:tcPr>
          <w:p w14:paraId="51B3EAD9"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1.1</w:t>
            </w:r>
          </w:p>
        </w:tc>
        <w:tc>
          <w:tcPr>
            <w:tcW w:w="8647" w:type="dxa"/>
          </w:tcPr>
          <w:p w14:paraId="51B3EADA" w14:textId="77777777" w:rsidR="00C411EC" w:rsidRPr="00B92FD3" w:rsidRDefault="00C411EC" w:rsidP="00B92FD3">
            <w:pPr>
              <w:widowControl w:val="0"/>
              <w:pBdr>
                <w:top w:val="nil"/>
                <w:left w:val="nil"/>
                <w:bottom w:val="nil"/>
                <w:right w:val="nil"/>
                <w:between w:val="nil"/>
              </w:pBdr>
              <w:ind w:hanging="3"/>
              <w:jc w:val="both"/>
              <w:rPr>
                <w:b/>
                <w:i/>
                <w:iCs/>
                <w:color w:val="000000"/>
                <w:sz w:val="24"/>
                <w:lang w:val="uk-UA"/>
              </w:rPr>
            </w:pPr>
            <w:r w:rsidRPr="00B92FD3">
              <w:rPr>
                <w:b/>
                <w:sz w:val="24"/>
                <w:lang w:val="uk-UA"/>
              </w:rPr>
              <w:t>Антична література та її історико-культурне значення.</w:t>
            </w:r>
            <w:r w:rsidRPr="00B92FD3">
              <w:rPr>
                <w:b/>
                <w:spacing w:val="-8"/>
                <w:sz w:val="24"/>
                <w:lang w:val="uk-UA"/>
              </w:rPr>
              <w:t xml:space="preserve"> Грецька міфологія</w:t>
            </w:r>
            <w:r w:rsidRPr="00B92FD3">
              <w:rPr>
                <w:b/>
                <w:i/>
                <w:iCs/>
                <w:color w:val="000000"/>
                <w:sz w:val="24"/>
                <w:lang w:val="uk-UA"/>
              </w:rPr>
              <w:t xml:space="preserve"> </w:t>
            </w:r>
          </w:p>
          <w:p w14:paraId="51B3EADB"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ADC" w14:textId="77777777" w:rsidR="00C411EC" w:rsidRPr="00B92FD3" w:rsidRDefault="00C411EC" w:rsidP="00B92FD3">
            <w:pPr>
              <w:widowControl w:val="0"/>
              <w:ind w:left="5" w:firstLine="426"/>
              <w:jc w:val="both"/>
              <w:rPr>
                <w:sz w:val="24"/>
                <w:lang w:val="uk-UA"/>
              </w:rPr>
            </w:pPr>
            <w:r w:rsidRPr="00B92FD3">
              <w:rPr>
                <w:sz w:val="24"/>
                <w:lang w:val="uk-UA"/>
              </w:rPr>
              <w:t xml:space="preserve">Термін і поняття «античної літератури», її географічні, історичні і хронологічні межі. Антична література як джерело сюжетів і образів, скарбниця соціального і морального досвіду, </w:t>
            </w:r>
            <w:r w:rsidR="00F30D98" w:rsidRPr="00B92FD3">
              <w:rPr>
                <w:sz w:val="24"/>
                <w:lang w:val="uk-UA"/>
              </w:rPr>
              <w:t>«в</w:t>
            </w:r>
            <w:r w:rsidRPr="00B92FD3">
              <w:rPr>
                <w:sz w:val="24"/>
                <w:lang w:val="uk-UA"/>
              </w:rPr>
              <w:t>ічних</w:t>
            </w:r>
            <w:r w:rsidR="00F30D98" w:rsidRPr="00B92FD3">
              <w:rPr>
                <w:sz w:val="24"/>
                <w:lang w:val="uk-UA"/>
              </w:rPr>
              <w:t>»</w:t>
            </w:r>
            <w:r w:rsidRPr="00B92FD3">
              <w:rPr>
                <w:sz w:val="24"/>
                <w:lang w:val="uk-UA"/>
              </w:rPr>
              <w:t xml:space="preserve"> проблем людського існування, людської поведінки. Переосмислення античних сюжетів у ХХ ст. Напрями в науці про античну літературу, критика ідеалізації, формалізму, модернізації, естетизму. Характеристика первісно-родової і рабовласницької формацій. Основні етапи розвитку античної культури як відбиття тих змін, що відбувалися в античному суспільстві. Зв</w:t>
            </w:r>
            <w:r w:rsidR="00F30D98" w:rsidRPr="00B92FD3">
              <w:rPr>
                <w:sz w:val="24"/>
                <w:lang w:val="uk-UA"/>
              </w:rPr>
              <w:t>’</w:t>
            </w:r>
            <w:r w:rsidRPr="00B92FD3">
              <w:rPr>
                <w:sz w:val="24"/>
                <w:lang w:val="uk-UA"/>
              </w:rPr>
              <w:t>язки літератури й мистецтва з фольклорними джерелами. Пам</w:t>
            </w:r>
            <w:r w:rsidR="00F30D98" w:rsidRPr="00B92FD3">
              <w:rPr>
                <w:sz w:val="24"/>
                <w:lang w:val="uk-UA"/>
              </w:rPr>
              <w:t>’</w:t>
            </w:r>
            <w:r w:rsidRPr="00B92FD3">
              <w:rPr>
                <w:sz w:val="24"/>
                <w:lang w:val="uk-UA"/>
              </w:rPr>
              <w:t xml:space="preserve">ятки античної літератури, ступінь їх збереження. Папіруси, пергаменти, свитки й кодекси, фрагменти, цитати. Грецькі племена, їх розселення у Східному Середземномор`ї. </w:t>
            </w:r>
            <w:proofErr w:type="spellStart"/>
            <w:r w:rsidRPr="00B92FD3">
              <w:rPr>
                <w:sz w:val="24"/>
                <w:lang w:val="uk-UA"/>
              </w:rPr>
              <w:t>Кріто</w:t>
            </w:r>
            <w:proofErr w:type="spellEnd"/>
            <w:r w:rsidRPr="00B92FD3">
              <w:rPr>
                <w:sz w:val="24"/>
                <w:lang w:val="uk-UA"/>
              </w:rPr>
              <w:t xml:space="preserve">-Мікенська культура, її значення для розвитку грецької міфології. Культ олімпійських богів, старше і молодше покоління. Найголовніші міфологічні цикли – троянський, </w:t>
            </w:r>
            <w:proofErr w:type="spellStart"/>
            <w:r w:rsidRPr="00B92FD3">
              <w:rPr>
                <w:sz w:val="24"/>
                <w:lang w:val="uk-UA"/>
              </w:rPr>
              <w:t>фіванський</w:t>
            </w:r>
            <w:proofErr w:type="spellEnd"/>
            <w:r w:rsidRPr="00B92FD3">
              <w:rPr>
                <w:sz w:val="24"/>
                <w:lang w:val="uk-UA"/>
              </w:rPr>
              <w:t>, про подорож аргонавтів. Легенди про героїв.</w:t>
            </w:r>
          </w:p>
        </w:tc>
      </w:tr>
      <w:tr w:rsidR="00C411EC" w:rsidRPr="00B92FD3" w14:paraId="51B3EAE2" w14:textId="77777777" w:rsidTr="00C411EC">
        <w:tc>
          <w:tcPr>
            <w:tcW w:w="879" w:type="dxa"/>
          </w:tcPr>
          <w:p w14:paraId="51B3EADE"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1.2</w:t>
            </w:r>
          </w:p>
        </w:tc>
        <w:tc>
          <w:tcPr>
            <w:tcW w:w="8647" w:type="dxa"/>
          </w:tcPr>
          <w:p w14:paraId="51B3EADF" w14:textId="77777777" w:rsidR="00C411EC" w:rsidRPr="00B92FD3" w:rsidRDefault="00C411EC" w:rsidP="00B92FD3">
            <w:pPr>
              <w:widowControl w:val="0"/>
              <w:pBdr>
                <w:top w:val="nil"/>
                <w:left w:val="nil"/>
                <w:bottom w:val="nil"/>
                <w:right w:val="nil"/>
                <w:between w:val="nil"/>
              </w:pBdr>
              <w:ind w:hanging="3"/>
              <w:jc w:val="both"/>
              <w:rPr>
                <w:b/>
                <w:i/>
                <w:iCs/>
                <w:color w:val="000000"/>
                <w:sz w:val="24"/>
                <w:lang w:val="uk-UA"/>
              </w:rPr>
            </w:pPr>
            <w:r w:rsidRPr="00B92FD3">
              <w:rPr>
                <w:b/>
                <w:sz w:val="24"/>
                <w:lang w:val="uk-UA"/>
              </w:rPr>
              <w:t>Героїчний епос «Іліада» й «Одіссея». Дидактичний епос. Гесіод</w:t>
            </w:r>
            <w:r w:rsidRPr="00B92FD3">
              <w:rPr>
                <w:b/>
                <w:i/>
                <w:iCs/>
                <w:color w:val="000000"/>
                <w:sz w:val="24"/>
                <w:lang w:val="uk-UA"/>
              </w:rPr>
              <w:t xml:space="preserve"> </w:t>
            </w:r>
          </w:p>
          <w:p w14:paraId="51B3EAE0"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AE1" w14:textId="77777777" w:rsidR="00C411EC" w:rsidRPr="00B92FD3" w:rsidRDefault="00C411EC" w:rsidP="00B92FD3">
            <w:pPr>
              <w:widowControl w:val="0"/>
              <w:ind w:left="5" w:firstLine="426"/>
              <w:jc w:val="both"/>
              <w:rPr>
                <w:sz w:val="24"/>
                <w:lang w:val="uk-UA"/>
              </w:rPr>
            </w:pPr>
            <w:r w:rsidRPr="00B92FD3">
              <w:rPr>
                <w:sz w:val="24"/>
                <w:lang w:val="uk-UA"/>
              </w:rPr>
              <w:t xml:space="preserve">Пісенна творчість: </w:t>
            </w:r>
            <w:proofErr w:type="spellStart"/>
            <w:r w:rsidRPr="00B92FD3">
              <w:rPr>
                <w:sz w:val="24"/>
                <w:lang w:val="uk-UA"/>
              </w:rPr>
              <w:t>аеди</w:t>
            </w:r>
            <w:proofErr w:type="spellEnd"/>
            <w:r w:rsidRPr="00B92FD3">
              <w:rPr>
                <w:sz w:val="24"/>
                <w:lang w:val="uk-UA"/>
              </w:rPr>
              <w:t xml:space="preserve"> і рапсоди, особливості їхньої творчості. Робочі й культово-обрядові пісні. Гомерівський </w:t>
            </w:r>
            <w:proofErr w:type="spellStart"/>
            <w:r w:rsidRPr="00B92FD3">
              <w:rPr>
                <w:sz w:val="24"/>
                <w:lang w:val="uk-UA"/>
              </w:rPr>
              <w:t>підперіод</w:t>
            </w:r>
            <w:proofErr w:type="spellEnd"/>
            <w:r w:rsidRPr="00B92FD3">
              <w:rPr>
                <w:sz w:val="24"/>
                <w:lang w:val="uk-UA"/>
              </w:rPr>
              <w:t xml:space="preserve"> </w:t>
            </w:r>
            <w:r w:rsidR="00F30D98" w:rsidRPr="00B92FD3">
              <w:rPr>
                <w:sz w:val="24"/>
                <w:lang w:val="uk-UA"/>
              </w:rPr>
              <w:t>(</w:t>
            </w:r>
            <w:proofErr w:type="spellStart"/>
            <w:r w:rsidRPr="00B92FD3">
              <w:rPr>
                <w:sz w:val="24"/>
                <w:lang w:val="uk-UA"/>
              </w:rPr>
              <w:t>підперіод</w:t>
            </w:r>
            <w:proofErr w:type="spellEnd"/>
            <w:r w:rsidRPr="00B92FD3">
              <w:rPr>
                <w:sz w:val="24"/>
                <w:lang w:val="uk-UA"/>
              </w:rPr>
              <w:t xml:space="preserve"> розкладу родової формації – кінець ІХ</w:t>
            </w:r>
            <w:r w:rsidR="00F30D98" w:rsidRPr="00B92FD3">
              <w:rPr>
                <w:sz w:val="24"/>
                <w:lang w:val="uk-UA"/>
              </w:rPr>
              <w:t>–</w:t>
            </w:r>
            <w:r w:rsidRPr="00B92FD3">
              <w:rPr>
                <w:sz w:val="24"/>
                <w:lang w:val="uk-UA"/>
              </w:rPr>
              <w:t>VІІІ</w:t>
            </w:r>
            <w:r w:rsidR="00F30D98" w:rsidRPr="00B92FD3">
              <w:rPr>
                <w:sz w:val="24"/>
                <w:lang w:val="uk-UA"/>
              </w:rPr>
              <w:t xml:space="preserve"> </w:t>
            </w:r>
            <w:r w:rsidRPr="00B92FD3">
              <w:rPr>
                <w:sz w:val="24"/>
                <w:lang w:val="uk-UA"/>
              </w:rPr>
              <w:t>ст.</w:t>
            </w:r>
            <w:r w:rsidR="00F30D98" w:rsidRPr="00B92FD3">
              <w:rPr>
                <w:sz w:val="24"/>
                <w:lang w:val="uk-UA"/>
              </w:rPr>
              <w:t xml:space="preserve"> до н.</w:t>
            </w:r>
            <w:r w:rsidRPr="00B92FD3">
              <w:rPr>
                <w:sz w:val="24"/>
                <w:lang w:val="uk-UA"/>
              </w:rPr>
              <w:t>е.</w:t>
            </w:r>
            <w:r w:rsidR="00F30D98" w:rsidRPr="00B92FD3">
              <w:rPr>
                <w:sz w:val="24"/>
                <w:lang w:val="uk-UA"/>
              </w:rPr>
              <w:t>).</w:t>
            </w:r>
            <w:r w:rsidRPr="00B92FD3">
              <w:rPr>
                <w:sz w:val="24"/>
                <w:lang w:val="uk-UA"/>
              </w:rPr>
              <w:t xml:space="preserve"> Міф про троянську війну, його історична основа і художнє осмислення. Гомер і гомерівське питання. Зміст «Іліади» – військово-героїчної епопеї і «Одіссеї» – епічної казково-пригодницької, родинно-побутової поеми. Основні ідеї і структури поем, картини суспільного життя. Ідеалізація образів героїв, роль божественного втручання. Суспільство богів. Його відмінність від суспільства людей. Особливості художньої майстерності Гомера. Гомер і дальший розвиток античної літератури. Гесіод і дидактичний епос. </w:t>
            </w:r>
            <w:proofErr w:type="spellStart"/>
            <w:r w:rsidRPr="00B92FD3">
              <w:rPr>
                <w:sz w:val="24"/>
                <w:lang w:val="uk-UA"/>
              </w:rPr>
              <w:t>Настановча</w:t>
            </w:r>
            <w:proofErr w:type="spellEnd"/>
            <w:r w:rsidRPr="00B92FD3">
              <w:rPr>
                <w:sz w:val="24"/>
                <w:lang w:val="uk-UA"/>
              </w:rPr>
              <w:t xml:space="preserve"> поема «Роботи і дні». Проблема соціальної несправедливості, ставлення до сільської праці. Практичні й моральні поради селянину. Песимістичне звучання поеми. Притчі та їхнє місце в поемі. Перша літературна байка про яструба і соловейка. Гомерівські гімни. Відповідність їхньої внутрішньої тональності характеру певного божества. Гімни до Зевса, Деметри, Діоніса, Гермеса, Аполлона. </w:t>
            </w:r>
            <w:proofErr w:type="spellStart"/>
            <w:r w:rsidRPr="00B92FD3">
              <w:rPr>
                <w:sz w:val="24"/>
                <w:lang w:val="uk-UA"/>
              </w:rPr>
              <w:t>Кіклічні</w:t>
            </w:r>
            <w:proofErr w:type="spellEnd"/>
            <w:r w:rsidRPr="00B92FD3">
              <w:rPr>
                <w:sz w:val="24"/>
                <w:lang w:val="uk-UA"/>
              </w:rPr>
              <w:t xml:space="preserve"> поеми, їхні особливості. Грецька література в епоху ствердження полісної системи </w:t>
            </w:r>
            <w:r w:rsidR="00F30D98" w:rsidRPr="00B92FD3">
              <w:rPr>
                <w:sz w:val="24"/>
                <w:lang w:val="uk-UA"/>
              </w:rPr>
              <w:t>(</w:t>
            </w:r>
            <w:r w:rsidRPr="00B92FD3">
              <w:rPr>
                <w:sz w:val="24"/>
                <w:lang w:val="uk-UA"/>
              </w:rPr>
              <w:t>VІІ</w:t>
            </w:r>
            <w:r w:rsidR="00F30D98" w:rsidRPr="00B92FD3">
              <w:rPr>
                <w:sz w:val="24"/>
                <w:lang w:val="uk-UA"/>
              </w:rPr>
              <w:t>–</w:t>
            </w:r>
            <w:proofErr w:type="spellStart"/>
            <w:r w:rsidR="00F30D98" w:rsidRPr="00B92FD3">
              <w:rPr>
                <w:sz w:val="24"/>
                <w:lang w:val="uk-UA"/>
              </w:rPr>
              <w:t>VІст</w:t>
            </w:r>
            <w:proofErr w:type="spellEnd"/>
            <w:r w:rsidR="00F30D98" w:rsidRPr="00B92FD3">
              <w:rPr>
                <w:sz w:val="24"/>
                <w:lang w:val="uk-UA"/>
              </w:rPr>
              <w:t>. до н.е.)</w:t>
            </w:r>
            <w:r w:rsidRPr="00B92FD3">
              <w:rPr>
                <w:sz w:val="24"/>
                <w:lang w:val="uk-UA"/>
              </w:rPr>
              <w:t>. Розклад родової формації, встановлення рабовласницького устрою. Дві форми полісів – рабовласницьких міст-держав: демократичні і аристократичні. Полісна колективність і зростання ролі особистості. Занепад героїчного епосу. Поява поем-пародій.</w:t>
            </w:r>
          </w:p>
        </w:tc>
      </w:tr>
      <w:tr w:rsidR="00C411EC" w:rsidRPr="005902ED" w14:paraId="51B3EAE9" w14:textId="77777777" w:rsidTr="00C411EC">
        <w:tc>
          <w:tcPr>
            <w:tcW w:w="879" w:type="dxa"/>
          </w:tcPr>
          <w:p w14:paraId="51B3EAE3"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1.3</w:t>
            </w:r>
          </w:p>
        </w:tc>
        <w:tc>
          <w:tcPr>
            <w:tcW w:w="8647" w:type="dxa"/>
          </w:tcPr>
          <w:p w14:paraId="51B3EAE4" w14:textId="77777777" w:rsidR="00C411EC" w:rsidRPr="00B92FD3" w:rsidRDefault="00C411EC" w:rsidP="00B92FD3">
            <w:pPr>
              <w:widowControl w:val="0"/>
              <w:ind w:left="-70"/>
              <w:jc w:val="both"/>
              <w:rPr>
                <w:b/>
                <w:i/>
                <w:iCs/>
                <w:color w:val="000000"/>
                <w:sz w:val="24"/>
                <w:lang w:val="uk-UA"/>
              </w:rPr>
            </w:pPr>
            <w:r w:rsidRPr="00B92FD3">
              <w:rPr>
                <w:b/>
                <w:bCs/>
                <w:sz w:val="24"/>
                <w:lang w:val="uk-UA"/>
              </w:rPr>
              <w:t>Походження драми, виникнення грецького театру. Драматургія трагіка Есхіла, Софокла, Еврипіда</w:t>
            </w:r>
            <w:r w:rsidRPr="00B92FD3">
              <w:rPr>
                <w:b/>
                <w:i/>
                <w:iCs/>
                <w:color w:val="000000"/>
                <w:sz w:val="24"/>
                <w:lang w:val="uk-UA"/>
              </w:rPr>
              <w:t xml:space="preserve"> </w:t>
            </w:r>
          </w:p>
          <w:p w14:paraId="51B3EAE5" w14:textId="77777777" w:rsidR="00C411EC" w:rsidRPr="00B92FD3" w:rsidRDefault="00C411EC" w:rsidP="00B92FD3">
            <w:pPr>
              <w:widowControl w:val="0"/>
              <w:ind w:left="-70"/>
              <w:rPr>
                <w:bCs/>
                <w:sz w:val="24"/>
                <w:lang w:val="uk-UA"/>
              </w:rPr>
            </w:pPr>
            <w:r w:rsidRPr="00B92FD3">
              <w:rPr>
                <w:i/>
                <w:iCs/>
                <w:color w:val="000000"/>
                <w:sz w:val="24"/>
                <w:lang w:val="uk-UA"/>
              </w:rPr>
              <w:t>ПЛАН</w:t>
            </w:r>
          </w:p>
          <w:p w14:paraId="51B3EAE6" w14:textId="77777777" w:rsidR="00C411EC" w:rsidRPr="00B92FD3" w:rsidRDefault="00C411EC" w:rsidP="00B92FD3">
            <w:pPr>
              <w:widowControl w:val="0"/>
              <w:ind w:firstLine="431"/>
              <w:jc w:val="both"/>
              <w:rPr>
                <w:sz w:val="24"/>
                <w:lang w:val="uk-UA"/>
              </w:rPr>
            </w:pPr>
            <w:r w:rsidRPr="00B92FD3">
              <w:rPr>
                <w:sz w:val="24"/>
                <w:lang w:val="uk-UA"/>
              </w:rPr>
              <w:t xml:space="preserve">Виникнення театру, його складові частини: </w:t>
            </w:r>
            <w:proofErr w:type="spellStart"/>
            <w:r w:rsidRPr="00B92FD3">
              <w:rPr>
                <w:sz w:val="24"/>
                <w:lang w:val="uk-UA"/>
              </w:rPr>
              <w:t>театрон</w:t>
            </w:r>
            <w:proofErr w:type="spellEnd"/>
            <w:r w:rsidRPr="00B92FD3">
              <w:rPr>
                <w:sz w:val="24"/>
                <w:lang w:val="uk-UA"/>
              </w:rPr>
              <w:t xml:space="preserve">, </w:t>
            </w:r>
            <w:proofErr w:type="spellStart"/>
            <w:r w:rsidRPr="00B92FD3">
              <w:rPr>
                <w:sz w:val="24"/>
                <w:lang w:val="uk-UA"/>
              </w:rPr>
              <w:t>орхестра</w:t>
            </w:r>
            <w:proofErr w:type="spellEnd"/>
            <w:r w:rsidRPr="00B92FD3">
              <w:rPr>
                <w:sz w:val="24"/>
                <w:lang w:val="uk-UA"/>
              </w:rPr>
              <w:t xml:space="preserve">, </w:t>
            </w:r>
            <w:proofErr w:type="spellStart"/>
            <w:r w:rsidRPr="00B92FD3">
              <w:rPr>
                <w:sz w:val="24"/>
                <w:lang w:val="uk-UA"/>
              </w:rPr>
              <w:t>скене</w:t>
            </w:r>
            <w:proofErr w:type="spellEnd"/>
            <w:r w:rsidRPr="00B92FD3">
              <w:rPr>
                <w:sz w:val="24"/>
                <w:lang w:val="uk-UA"/>
              </w:rPr>
              <w:t xml:space="preserve">. Драматичні змагання, хор і актори. Роль театру в соціально-політичному і духовному житті Греції. Джерела грецької драми: народні свята на честь бога </w:t>
            </w:r>
            <w:r w:rsidRPr="00B92FD3">
              <w:rPr>
                <w:sz w:val="24"/>
                <w:lang w:val="uk-UA"/>
              </w:rPr>
              <w:lastRenderedPageBreak/>
              <w:t xml:space="preserve">Діоніса. Основні види драми : трагедія, комедія, драма сатирів. Есхіл </w:t>
            </w:r>
            <w:r w:rsidRPr="00B92FD3">
              <w:rPr>
                <w:i/>
                <w:sz w:val="24"/>
                <w:lang w:val="uk-UA"/>
              </w:rPr>
              <w:t xml:space="preserve">– </w:t>
            </w:r>
            <w:r w:rsidRPr="00B92FD3">
              <w:rPr>
                <w:sz w:val="24"/>
                <w:lang w:val="uk-UA"/>
              </w:rPr>
              <w:t xml:space="preserve">«батько трагедії», поет становлення афінської рабовласницької демократії. Біографічні дані, світогляд, періодизація творчості, еволюція драматургії. Проблематика перших трагедій – «Перси», «Семеро проти </w:t>
            </w:r>
            <w:proofErr w:type="spellStart"/>
            <w:r w:rsidRPr="00B92FD3">
              <w:rPr>
                <w:sz w:val="24"/>
                <w:lang w:val="uk-UA"/>
              </w:rPr>
              <w:t>Фів</w:t>
            </w:r>
            <w:proofErr w:type="spellEnd"/>
            <w:r w:rsidRPr="00B92FD3">
              <w:rPr>
                <w:sz w:val="24"/>
                <w:lang w:val="uk-UA"/>
              </w:rPr>
              <w:t>». Переробка міфічного сюжету в трагедії «Прометей закутий», філософське осмислення образу Прометея. Проблема прокляття і родової помсти в трилогії «</w:t>
            </w:r>
            <w:proofErr w:type="spellStart"/>
            <w:r w:rsidRPr="00B92FD3">
              <w:rPr>
                <w:sz w:val="24"/>
                <w:lang w:val="uk-UA"/>
              </w:rPr>
              <w:t>Орестея</w:t>
            </w:r>
            <w:proofErr w:type="spellEnd"/>
            <w:r w:rsidRPr="00B92FD3">
              <w:rPr>
                <w:sz w:val="24"/>
                <w:lang w:val="uk-UA"/>
              </w:rPr>
              <w:t>». Особливості трагічних персонажів, політичні мотиви та їх відображення в трилогії. Художні особливості, нововведення в трагедіях Есхіла.</w:t>
            </w:r>
          </w:p>
          <w:p w14:paraId="51B3EAE7" w14:textId="77777777" w:rsidR="00C411EC" w:rsidRPr="00B92FD3" w:rsidRDefault="00C411EC" w:rsidP="00B92FD3">
            <w:pPr>
              <w:widowControl w:val="0"/>
              <w:ind w:firstLine="431"/>
              <w:jc w:val="both"/>
              <w:rPr>
                <w:sz w:val="24"/>
                <w:lang w:val="uk-UA"/>
              </w:rPr>
            </w:pPr>
            <w:r w:rsidRPr="00B92FD3">
              <w:rPr>
                <w:sz w:val="24"/>
                <w:lang w:val="uk-UA"/>
              </w:rPr>
              <w:t>Софокл</w:t>
            </w:r>
            <w:r w:rsidRPr="00B92FD3">
              <w:rPr>
                <w:i/>
                <w:sz w:val="24"/>
                <w:lang w:val="uk-UA"/>
              </w:rPr>
              <w:t xml:space="preserve"> </w:t>
            </w:r>
            <w:r w:rsidRPr="00B92FD3">
              <w:rPr>
                <w:sz w:val="24"/>
                <w:lang w:val="uk-UA"/>
              </w:rPr>
              <w:t>– поет розквіту афінської рабовласницької демократії. Політична активність, світогляд Софокла, його ставлення до богів. Проблема людської особистості і долі в трагедіях «Едіп-цар», «Едіп в Колоні». Проблема законів і влади в трагедії «Антігона». Концепція героя у Софокла: ідеалізація, зображення людини такою, «якою вона повинна бути». Розвиток драматургічної техніки в творчості Софокла. Розкриття внутрішнього світу героя, прийом контрасту як у системі образів, так і в композиції. Переосмислення трагедій Софокла в мистецтві ХХ ст.</w:t>
            </w:r>
          </w:p>
          <w:p w14:paraId="51B3EAE8" w14:textId="77777777" w:rsidR="00C411EC" w:rsidRPr="00B92FD3" w:rsidRDefault="00C411EC" w:rsidP="00B92FD3">
            <w:pPr>
              <w:widowControl w:val="0"/>
              <w:ind w:firstLine="431"/>
              <w:jc w:val="both"/>
              <w:rPr>
                <w:sz w:val="24"/>
                <w:lang w:val="uk-UA"/>
              </w:rPr>
            </w:pPr>
            <w:proofErr w:type="spellStart"/>
            <w:r w:rsidRPr="00B92FD3">
              <w:rPr>
                <w:sz w:val="24"/>
                <w:lang w:val="uk-UA"/>
              </w:rPr>
              <w:t>Евріпід</w:t>
            </w:r>
            <w:proofErr w:type="spellEnd"/>
            <w:r w:rsidRPr="00B92FD3">
              <w:rPr>
                <w:sz w:val="24"/>
                <w:lang w:val="uk-UA"/>
              </w:rPr>
              <w:t xml:space="preserve"> – поет кризи афінської рабовласницької демократії. Біографічні дані, ставлення до демократії та богів. Основні риси його драматургії. Зображення людей такими, якими вони є насправді. Проблема особистого, відсутність соціально-політичних питань. Родинно-побутова тематика трагедій. Перенесення ознак кризи в часи Пелопоннеської війни у трагедії. Дегероїзація міфологічних персонажів, відстоювання прав афінської жінки. Аналіз трагедій «</w:t>
            </w:r>
            <w:proofErr w:type="spellStart"/>
            <w:r w:rsidRPr="00B92FD3">
              <w:rPr>
                <w:sz w:val="24"/>
                <w:lang w:val="uk-UA"/>
              </w:rPr>
              <w:t>Медея</w:t>
            </w:r>
            <w:proofErr w:type="spellEnd"/>
            <w:r w:rsidRPr="00B92FD3">
              <w:rPr>
                <w:sz w:val="24"/>
                <w:lang w:val="uk-UA"/>
              </w:rPr>
              <w:t>», «</w:t>
            </w:r>
            <w:proofErr w:type="spellStart"/>
            <w:r w:rsidRPr="00B92FD3">
              <w:rPr>
                <w:sz w:val="24"/>
                <w:lang w:val="uk-UA"/>
              </w:rPr>
              <w:t>Іпполіт</w:t>
            </w:r>
            <w:proofErr w:type="spellEnd"/>
            <w:r w:rsidRPr="00B92FD3">
              <w:rPr>
                <w:sz w:val="24"/>
                <w:lang w:val="uk-UA"/>
              </w:rPr>
              <w:t>», «</w:t>
            </w:r>
            <w:proofErr w:type="spellStart"/>
            <w:r w:rsidRPr="00B92FD3">
              <w:rPr>
                <w:sz w:val="24"/>
                <w:lang w:val="uk-UA"/>
              </w:rPr>
              <w:t>Іфігенія</w:t>
            </w:r>
            <w:proofErr w:type="spellEnd"/>
            <w:r w:rsidRPr="00B92FD3">
              <w:rPr>
                <w:sz w:val="24"/>
                <w:lang w:val="uk-UA"/>
              </w:rPr>
              <w:t xml:space="preserve"> в </w:t>
            </w:r>
            <w:proofErr w:type="spellStart"/>
            <w:r w:rsidRPr="00B92FD3">
              <w:rPr>
                <w:sz w:val="24"/>
                <w:lang w:val="uk-UA"/>
              </w:rPr>
              <w:t>Авліді</w:t>
            </w:r>
            <w:proofErr w:type="spellEnd"/>
            <w:r w:rsidRPr="00B92FD3">
              <w:rPr>
                <w:sz w:val="24"/>
                <w:lang w:val="uk-UA"/>
              </w:rPr>
              <w:t xml:space="preserve">». Значення творчості </w:t>
            </w:r>
            <w:proofErr w:type="spellStart"/>
            <w:r w:rsidRPr="00B92FD3">
              <w:rPr>
                <w:sz w:val="24"/>
                <w:lang w:val="uk-UA"/>
              </w:rPr>
              <w:t>Евріпіда</w:t>
            </w:r>
            <w:proofErr w:type="spellEnd"/>
            <w:r w:rsidRPr="00B92FD3">
              <w:rPr>
                <w:sz w:val="24"/>
                <w:lang w:val="uk-UA"/>
              </w:rPr>
              <w:t xml:space="preserve"> для пізнішого розвитку драматичного мистецтва. </w:t>
            </w:r>
          </w:p>
        </w:tc>
      </w:tr>
      <w:tr w:rsidR="00C411EC" w:rsidRPr="00B92FD3" w14:paraId="51B3EAEF" w14:textId="77777777" w:rsidTr="00C411EC">
        <w:tc>
          <w:tcPr>
            <w:tcW w:w="879" w:type="dxa"/>
          </w:tcPr>
          <w:p w14:paraId="51B3EAEA"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lastRenderedPageBreak/>
              <w:t>1.4</w:t>
            </w:r>
          </w:p>
        </w:tc>
        <w:tc>
          <w:tcPr>
            <w:tcW w:w="8647" w:type="dxa"/>
          </w:tcPr>
          <w:p w14:paraId="51B3EAEB" w14:textId="77777777" w:rsidR="00C411EC" w:rsidRPr="00B92FD3" w:rsidRDefault="00C411EC" w:rsidP="00B92FD3">
            <w:pPr>
              <w:widowControl w:val="0"/>
              <w:ind w:left="-70"/>
              <w:rPr>
                <w:b/>
                <w:sz w:val="24"/>
                <w:lang w:val="uk-UA"/>
              </w:rPr>
            </w:pPr>
            <w:r w:rsidRPr="00B92FD3">
              <w:rPr>
                <w:b/>
                <w:sz w:val="24"/>
                <w:lang w:val="uk-UA"/>
              </w:rPr>
              <w:t xml:space="preserve">Драматургія комедіографа </w:t>
            </w:r>
            <w:proofErr w:type="spellStart"/>
            <w:r w:rsidRPr="00B92FD3">
              <w:rPr>
                <w:b/>
                <w:sz w:val="24"/>
                <w:lang w:val="uk-UA"/>
              </w:rPr>
              <w:t>Арістофана</w:t>
            </w:r>
            <w:proofErr w:type="spellEnd"/>
            <w:r w:rsidRPr="00B92FD3">
              <w:rPr>
                <w:b/>
                <w:sz w:val="24"/>
                <w:lang w:val="uk-UA"/>
              </w:rPr>
              <w:t xml:space="preserve">. Творчість </w:t>
            </w:r>
            <w:proofErr w:type="spellStart"/>
            <w:r w:rsidRPr="00B92FD3">
              <w:rPr>
                <w:b/>
                <w:sz w:val="24"/>
                <w:lang w:val="uk-UA"/>
              </w:rPr>
              <w:t>Менандра</w:t>
            </w:r>
            <w:proofErr w:type="spellEnd"/>
          </w:p>
          <w:p w14:paraId="51B3EAEC"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AED" w14:textId="77777777" w:rsidR="00C411EC" w:rsidRPr="00B92FD3" w:rsidRDefault="00C411EC" w:rsidP="00B92FD3">
            <w:pPr>
              <w:widowControl w:val="0"/>
              <w:ind w:left="5" w:firstLine="426"/>
              <w:jc w:val="both"/>
              <w:rPr>
                <w:sz w:val="24"/>
                <w:lang w:val="uk-UA"/>
              </w:rPr>
            </w:pPr>
            <w:r w:rsidRPr="00B92FD3">
              <w:rPr>
                <w:sz w:val="24"/>
                <w:lang w:val="uk-UA"/>
              </w:rPr>
              <w:t xml:space="preserve">Фольклорні джерела комедії. Три етапи в розвитку жанру. Характерні ознаки і прийоми давньої комедії, структура. </w:t>
            </w:r>
            <w:proofErr w:type="spellStart"/>
            <w:r w:rsidRPr="00B92FD3">
              <w:rPr>
                <w:sz w:val="24"/>
                <w:lang w:val="uk-UA"/>
              </w:rPr>
              <w:t>Арістофан</w:t>
            </w:r>
            <w:proofErr w:type="spellEnd"/>
            <w:r w:rsidRPr="00B92FD3">
              <w:rPr>
                <w:sz w:val="24"/>
                <w:lang w:val="uk-UA"/>
              </w:rPr>
              <w:t>. Суспільна боротьба в Афінах у його час. Біографічні дані, світогляд. Тема війни і миру у зв’язку з Пелопоннеською війною. Комедії «</w:t>
            </w:r>
            <w:proofErr w:type="spellStart"/>
            <w:r w:rsidRPr="00B92FD3">
              <w:rPr>
                <w:sz w:val="24"/>
                <w:lang w:val="uk-UA"/>
              </w:rPr>
              <w:t>Ахарняни</w:t>
            </w:r>
            <w:proofErr w:type="spellEnd"/>
            <w:r w:rsidRPr="00B92FD3">
              <w:rPr>
                <w:sz w:val="24"/>
                <w:lang w:val="uk-UA"/>
              </w:rPr>
              <w:t xml:space="preserve">», «Мир». Сатира на внутрішню і зовнішню політику радикальної верхівки Афінської демократії в комедії «Вершники». Критика нових суспільно-філософських напрямів у комедії «Хмари». Перехід до «нової» аттичної комедії. Художнє перевтілення сюжетів </w:t>
            </w:r>
            <w:proofErr w:type="spellStart"/>
            <w:r w:rsidRPr="00B92FD3">
              <w:rPr>
                <w:sz w:val="24"/>
                <w:lang w:val="uk-UA"/>
              </w:rPr>
              <w:t>Арістофана</w:t>
            </w:r>
            <w:proofErr w:type="spellEnd"/>
            <w:r w:rsidRPr="00B92FD3">
              <w:rPr>
                <w:sz w:val="24"/>
                <w:lang w:val="uk-UA"/>
              </w:rPr>
              <w:t xml:space="preserve"> в драматургії ХХ ст.</w:t>
            </w:r>
          </w:p>
          <w:p w14:paraId="51B3EAEE" w14:textId="77777777" w:rsidR="00C411EC" w:rsidRPr="00B92FD3" w:rsidRDefault="00C411EC" w:rsidP="00B92FD3">
            <w:pPr>
              <w:widowControl w:val="0"/>
              <w:ind w:left="5" w:firstLine="426"/>
              <w:jc w:val="both"/>
              <w:rPr>
                <w:sz w:val="24"/>
                <w:lang w:val="uk-UA"/>
              </w:rPr>
            </w:pPr>
            <w:r w:rsidRPr="00B92FD3">
              <w:rPr>
                <w:sz w:val="24"/>
                <w:lang w:val="uk-UA"/>
              </w:rPr>
              <w:t xml:space="preserve">Творчість </w:t>
            </w:r>
            <w:proofErr w:type="spellStart"/>
            <w:r w:rsidRPr="00B92FD3">
              <w:rPr>
                <w:sz w:val="24"/>
                <w:lang w:val="uk-UA"/>
              </w:rPr>
              <w:t>Менандра</w:t>
            </w:r>
            <w:proofErr w:type="spellEnd"/>
            <w:r w:rsidRPr="00B92FD3">
              <w:rPr>
                <w:sz w:val="24"/>
                <w:lang w:val="uk-UA"/>
              </w:rPr>
              <w:t xml:space="preserve">. Структура комедії, її завдання, типові сюжети, маски і характери героїв. Інтрига і роль випадку, відсутність хору, значення </w:t>
            </w:r>
            <w:proofErr w:type="spellStart"/>
            <w:r w:rsidRPr="00B92FD3">
              <w:rPr>
                <w:sz w:val="24"/>
                <w:lang w:val="uk-UA"/>
              </w:rPr>
              <w:t>пролога</w:t>
            </w:r>
            <w:proofErr w:type="spellEnd"/>
            <w:r w:rsidRPr="00B92FD3">
              <w:rPr>
                <w:sz w:val="24"/>
                <w:lang w:val="uk-UA"/>
              </w:rPr>
              <w:t xml:space="preserve">. Гуманістичні тенденції комедій </w:t>
            </w:r>
            <w:proofErr w:type="spellStart"/>
            <w:r w:rsidRPr="00B92FD3">
              <w:rPr>
                <w:sz w:val="24"/>
                <w:lang w:val="uk-UA"/>
              </w:rPr>
              <w:t>Менандра</w:t>
            </w:r>
            <w:proofErr w:type="spellEnd"/>
            <w:r w:rsidRPr="00B92FD3">
              <w:rPr>
                <w:sz w:val="24"/>
                <w:lang w:val="uk-UA"/>
              </w:rPr>
              <w:t xml:space="preserve">, людяність його образів, поглиблення їхніх індивідуальних характеристик. Комедії «Відлюдник», «Полюбовний суд». Значення творчості </w:t>
            </w:r>
            <w:proofErr w:type="spellStart"/>
            <w:r w:rsidRPr="00B92FD3">
              <w:rPr>
                <w:sz w:val="24"/>
                <w:lang w:val="uk-UA"/>
              </w:rPr>
              <w:t>Менандра</w:t>
            </w:r>
            <w:proofErr w:type="spellEnd"/>
            <w:r w:rsidRPr="00B92FD3">
              <w:rPr>
                <w:sz w:val="24"/>
                <w:lang w:val="uk-UA"/>
              </w:rPr>
              <w:t xml:space="preserve">. Олександрійська поезія, боротьба напрямів у ній. Шукання нових форм. Міфологічна і любовна тематика. Учений-поет </w:t>
            </w:r>
            <w:proofErr w:type="spellStart"/>
            <w:r w:rsidRPr="00B92FD3">
              <w:rPr>
                <w:sz w:val="24"/>
                <w:lang w:val="uk-UA"/>
              </w:rPr>
              <w:t>Каллімах</w:t>
            </w:r>
            <w:proofErr w:type="spellEnd"/>
            <w:r w:rsidRPr="00B92FD3">
              <w:rPr>
                <w:sz w:val="24"/>
                <w:lang w:val="uk-UA"/>
              </w:rPr>
              <w:t xml:space="preserve"> і його </w:t>
            </w:r>
            <w:proofErr w:type="spellStart"/>
            <w:r w:rsidRPr="00B92FD3">
              <w:rPr>
                <w:sz w:val="24"/>
                <w:lang w:val="uk-UA"/>
              </w:rPr>
              <w:t>епілії</w:t>
            </w:r>
            <w:proofErr w:type="spellEnd"/>
            <w:r w:rsidRPr="00B92FD3">
              <w:rPr>
                <w:sz w:val="24"/>
                <w:lang w:val="uk-UA"/>
              </w:rPr>
              <w:t xml:space="preserve"> – поезії малих розмірів. Фольклорна основа буколічної поезії, ідилії </w:t>
            </w:r>
            <w:proofErr w:type="spellStart"/>
            <w:r w:rsidRPr="00B92FD3">
              <w:rPr>
                <w:sz w:val="24"/>
                <w:lang w:val="uk-UA"/>
              </w:rPr>
              <w:t>Феокріта</w:t>
            </w:r>
            <w:proofErr w:type="spellEnd"/>
            <w:r w:rsidRPr="00B92FD3">
              <w:rPr>
                <w:sz w:val="24"/>
                <w:lang w:val="uk-UA"/>
              </w:rPr>
              <w:t>. Спроби відновлення епосу і «</w:t>
            </w:r>
            <w:proofErr w:type="spellStart"/>
            <w:r w:rsidRPr="00B92FD3">
              <w:rPr>
                <w:sz w:val="24"/>
                <w:lang w:val="uk-UA"/>
              </w:rPr>
              <w:t>Аргонавтика</w:t>
            </w:r>
            <w:proofErr w:type="spellEnd"/>
            <w:r w:rsidRPr="00B92FD3">
              <w:rPr>
                <w:sz w:val="24"/>
                <w:lang w:val="uk-UA"/>
              </w:rPr>
              <w:t xml:space="preserve">» Аполлонія Родоського. Поява нових героїв, любовно-еротичної тематики в олександрійській ліриці. </w:t>
            </w:r>
            <w:proofErr w:type="spellStart"/>
            <w:r w:rsidRPr="00B92FD3">
              <w:rPr>
                <w:sz w:val="24"/>
                <w:lang w:val="uk-UA"/>
              </w:rPr>
              <w:t>Герод</w:t>
            </w:r>
            <w:proofErr w:type="spellEnd"/>
            <w:r w:rsidRPr="00B92FD3">
              <w:rPr>
                <w:sz w:val="24"/>
                <w:lang w:val="uk-UA"/>
              </w:rPr>
              <w:t xml:space="preserve"> і його «</w:t>
            </w:r>
            <w:proofErr w:type="spellStart"/>
            <w:r w:rsidRPr="00B92FD3">
              <w:rPr>
                <w:sz w:val="24"/>
                <w:lang w:val="uk-UA"/>
              </w:rPr>
              <w:t>Міміямби</w:t>
            </w:r>
            <w:proofErr w:type="spellEnd"/>
            <w:r w:rsidRPr="00B92FD3">
              <w:rPr>
                <w:sz w:val="24"/>
                <w:lang w:val="uk-UA"/>
              </w:rPr>
              <w:t>».</w:t>
            </w:r>
          </w:p>
        </w:tc>
      </w:tr>
      <w:tr w:rsidR="00C411EC" w:rsidRPr="005902ED" w14:paraId="51B3EAF7" w14:textId="77777777" w:rsidTr="00C411EC">
        <w:tc>
          <w:tcPr>
            <w:tcW w:w="879" w:type="dxa"/>
          </w:tcPr>
          <w:p w14:paraId="51B3EAF0"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1.5</w:t>
            </w:r>
          </w:p>
        </w:tc>
        <w:tc>
          <w:tcPr>
            <w:tcW w:w="8647" w:type="dxa"/>
          </w:tcPr>
          <w:p w14:paraId="51B3EAF1" w14:textId="77777777" w:rsidR="00C411EC" w:rsidRPr="00B92FD3" w:rsidRDefault="00C411EC" w:rsidP="00B92FD3">
            <w:pPr>
              <w:pStyle w:val="a3"/>
              <w:widowControl w:val="0"/>
              <w:ind w:left="-70"/>
              <w:jc w:val="both"/>
              <w:rPr>
                <w:sz w:val="24"/>
                <w:szCs w:val="24"/>
              </w:rPr>
            </w:pPr>
            <w:r w:rsidRPr="00B92FD3">
              <w:rPr>
                <w:b/>
                <w:sz w:val="24"/>
                <w:szCs w:val="24"/>
              </w:rPr>
              <w:t>Римська література, її історико-культурне значення та характерні особливості. Творчість Вергілія, Горація, Овідія</w:t>
            </w:r>
            <w:r w:rsidRPr="00B92FD3">
              <w:rPr>
                <w:sz w:val="24"/>
                <w:szCs w:val="24"/>
              </w:rPr>
              <w:t>.</w:t>
            </w:r>
          </w:p>
          <w:p w14:paraId="51B3EAF2"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AF3" w14:textId="77777777" w:rsidR="00C411EC" w:rsidRPr="00B92FD3" w:rsidRDefault="00C411EC" w:rsidP="00B92FD3">
            <w:pPr>
              <w:widowControl w:val="0"/>
              <w:ind w:firstLine="431"/>
              <w:jc w:val="both"/>
              <w:rPr>
                <w:sz w:val="24"/>
                <w:lang w:val="uk-UA"/>
              </w:rPr>
            </w:pPr>
            <w:r w:rsidRPr="00B92FD3">
              <w:rPr>
                <w:sz w:val="24"/>
                <w:lang w:val="uk-UA"/>
              </w:rPr>
              <w:t xml:space="preserve">Історичне значення римської літератури. Її місце в літературному процесі античного світу. Періодизація римської літератури. Італійські племена, їхні мови. Раннє римське суспільство, його матеріальна і духовна культура. Вплив грецьких колоністів на півдні Італії і на </w:t>
            </w:r>
            <w:proofErr w:type="spellStart"/>
            <w:r w:rsidRPr="00B92FD3">
              <w:rPr>
                <w:sz w:val="24"/>
                <w:lang w:val="uk-UA"/>
              </w:rPr>
              <w:t>о.Сицилія</w:t>
            </w:r>
            <w:proofErr w:type="spellEnd"/>
            <w:r w:rsidRPr="00B92FD3">
              <w:rPr>
                <w:sz w:val="24"/>
                <w:lang w:val="uk-UA"/>
              </w:rPr>
              <w:t xml:space="preserve">. Римський фольклор. Історичні легенди – основа римського розповідного фольклору. Особливості римської міфології і </w:t>
            </w:r>
            <w:r w:rsidRPr="00B92FD3">
              <w:rPr>
                <w:sz w:val="24"/>
                <w:lang w:val="uk-UA"/>
              </w:rPr>
              <w:lastRenderedPageBreak/>
              <w:t xml:space="preserve">значення міфів Греції. Становлення і розквіт римської рабовласницької республіки,її аристократичний характер. Завойовницька політика Риму. Пунічні війни. Причини пізнього виникнення літератури. Перші поети – Лівій Андронік, </w:t>
            </w:r>
            <w:proofErr w:type="spellStart"/>
            <w:r w:rsidRPr="00B92FD3">
              <w:rPr>
                <w:sz w:val="24"/>
                <w:lang w:val="uk-UA"/>
              </w:rPr>
              <w:t>Гней</w:t>
            </w:r>
            <w:proofErr w:type="spellEnd"/>
            <w:r w:rsidRPr="00B92FD3">
              <w:rPr>
                <w:sz w:val="24"/>
                <w:lang w:val="uk-UA"/>
              </w:rPr>
              <w:t xml:space="preserve"> </w:t>
            </w:r>
            <w:proofErr w:type="spellStart"/>
            <w:r w:rsidRPr="00B92FD3">
              <w:rPr>
                <w:sz w:val="24"/>
                <w:lang w:val="uk-UA"/>
              </w:rPr>
              <w:t>Невій</w:t>
            </w:r>
            <w:proofErr w:type="spellEnd"/>
            <w:r w:rsidRPr="00B92FD3">
              <w:rPr>
                <w:sz w:val="24"/>
                <w:lang w:val="uk-UA"/>
              </w:rPr>
              <w:t>. Римський театр.</w:t>
            </w:r>
          </w:p>
          <w:p w14:paraId="51B3EAF4" w14:textId="77777777" w:rsidR="00C411EC" w:rsidRPr="00B92FD3" w:rsidRDefault="00C411EC" w:rsidP="00B92FD3">
            <w:pPr>
              <w:widowControl w:val="0"/>
              <w:ind w:firstLine="431"/>
              <w:jc w:val="both"/>
              <w:rPr>
                <w:sz w:val="24"/>
                <w:lang w:val="uk-UA"/>
              </w:rPr>
            </w:pPr>
            <w:r w:rsidRPr="00B92FD3">
              <w:rPr>
                <w:sz w:val="24"/>
                <w:lang w:val="uk-UA"/>
              </w:rPr>
              <w:t xml:space="preserve">Звернення до зразків грецької поезії. </w:t>
            </w:r>
            <w:proofErr w:type="spellStart"/>
            <w:r w:rsidRPr="00B92FD3">
              <w:rPr>
                <w:sz w:val="24"/>
                <w:lang w:val="uk-UA"/>
              </w:rPr>
              <w:t>Феокріт</w:t>
            </w:r>
            <w:proofErr w:type="spellEnd"/>
            <w:r w:rsidRPr="00B92FD3">
              <w:rPr>
                <w:sz w:val="24"/>
                <w:lang w:val="uk-UA"/>
              </w:rPr>
              <w:t xml:space="preserve"> і «Буколіки» Вергілія. Політична тенденція, «таємниця» четвертої еклоги. Гесіод і «Георгіки» Вергілія, ідеалізація сільської праці і життя селянина. «Енеїда». Переосмислення міфу про Енея. Зміст і особливості написання , композиція поеми. Вплив класичного </w:t>
            </w:r>
            <w:r w:rsidR="00F30D98" w:rsidRPr="00B92FD3">
              <w:rPr>
                <w:sz w:val="24"/>
                <w:lang w:val="uk-UA"/>
              </w:rPr>
              <w:t>(Гомер)</w:t>
            </w:r>
            <w:r w:rsidRPr="00B92FD3">
              <w:rPr>
                <w:sz w:val="24"/>
                <w:lang w:val="uk-UA"/>
              </w:rPr>
              <w:t xml:space="preserve">, елліністичного </w:t>
            </w:r>
            <w:r w:rsidR="00F30D98" w:rsidRPr="00B92FD3">
              <w:rPr>
                <w:sz w:val="24"/>
                <w:lang w:val="uk-UA"/>
              </w:rPr>
              <w:t>(</w:t>
            </w:r>
            <w:r w:rsidRPr="00B92FD3">
              <w:rPr>
                <w:sz w:val="24"/>
                <w:lang w:val="uk-UA"/>
              </w:rPr>
              <w:t>Аполло</w:t>
            </w:r>
            <w:r w:rsidR="00F30D98" w:rsidRPr="00B92FD3">
              <w:rPr>
                <w:sz w:val="24"/>
                <w:lang w:val="uk-UA"/>
              </w:rPr>
              <w:t>ній)</w:t>
            </w:r>
            <w:r w:rsidRPr="00B92FD3">
              <w:rPr>
                <w:sz w:val="24"/>
                <w:lang w:val="uk-UA"/>
              </w:rPr>
              <w:t xml:space="preserve"> і римського </w:t>
            </w:r>
            <w:r w:rsidR="00F30D98" w:rsidRPr="00B92FD3">
              <w:rPr>
                <w:sz w:val="24"/>
                <w:lang w:val="uk-UA"/>
              </w:rPr>
              <w:t>(</w:t>
            </w:r>
            <w:proofErr w:type="spellStart"/>
            <w:r w:rsidR="00F30D98" w:rsidRPr="00B92FD3">
              <w:rPr>
                <w:sz w:val="24"/>
                <w:lang w:val="uk-UA"/>
              </w:rPr>
              <w:t>Невій</w:t>
            </w:r>
            <w:proofErr w:type="spellEnd"/>
            <w:r w:rsidR="00F30D98" w:rsidRPr="00B92FD3">
              <w:rPr>
                <w:sz w:val="24"/>
                <w:lang w:val="uk-UA"/>
              </w:rPr>
              <w:t>, Енній)</w:t>
            </w:r>
            <w:r w:rsidRPr="00B92FD3">
              <w:rPr>
                <w:sz w:val="24"/>
                <w:lang w:val="uk-UA"/>
              </w:rPr>
              <w:t xml:space="preserve"> епосів. Ідейно-політичні завдання «Енеїди»: звеличення Августа та імперії, ідеалізація італо-римської давнини. Зображення богів та їхнього впливу на життя людей. Еволюція образу Енея. Літературна доля «Енеїди» в пізніші часи. Переклади і бурлескно-травестійні переробки.</w:t>
            </w:r>
          </w:p>
          <w:p w14:paraId="51B3EAF5" w14:textId="77777777" w:rsidR="00C411EC" w:rsidRPr="00B92FD3" w:rsidRDefault="00C411EC" w:rsidP="00B92FD3">
            <w:pPr>
              <w:widowControl w:val="0"/>
              <w:ind w:left="5" w:firstLine="426"/>
              <w:jc w:val="both"/>
              <w:rPr>
                <w:sz w:val="24"/>
                <w:lang w:val="uk-UA"/>
              </w:rPr>
            </w:pPr>
            <w:r w:rsidRPr="00B92FD3">
              <w:rPr>
                <w:sz w:val="24"/>
                <w:lang w:val="uk-UA"/>
              </w:rPr>
              <w:t>Еволюція світогляду Горація – від захисту республіки до прийняття імперії. Філософія «золотої середини». Політичні і особисті тенденції «Еподів». Філософський зміст «Сатир». Строкатість тематики «Од», метрична своєрідність, зв’язок з грецькою лірикою, філософське зафарбування, форма. Поетичні «Послання» Горація і його «Мистецтво поезії». Горацій і література пізніших епох.</w:t>
            </w:r>
          </w:p>
          <w:p w14:paraId="51B3EAF6" w14:textId="77777777" w:rsidR="00C411EC" w:rsidRPr="00B92FD3" w:rsidRDefault="00C411EC" w:rsidP="00B92FD3">
            <w:pPr>
              <w:widowControl w:val="0"/>
              <w:ind w:left="5" w:firstLine="426"/>
              <w:jc w:val="both"/>
              <w:rPr>
                <w:sz w:val="24"/>
                <w:lang w:val="uk-UA"/>
              </w:rPr>
            </w:pPr>
            <w:r w:rsidRPr="00B92FD3">
              <w:rPr>
                <w:sz w:val="24"/>
                <w:lang w:val="uk-UA"/>
              </w:rPr>
              <w:t xml:space="preserve">Біографія, творчість, ставлення до імперії. Ранні «Любовні елегії», їхня тематика. Вплив риторики і дидактичні поеми. «Метаморфози»: зміст і композиція; майстерність оповіді, драматизм, деталізація, роль міфології, декоративність, вплив </w:t>
            </w:r>
            <w:proofErr w:type="spellStart"/>
            <w:r w:rsidRPr="00B92FD3">
              <w:rPr>
                <w:sz w:val="24"/>
                <w:lang w:val="uk-UA"/>
              </w:rPr>
              <w:t>олександризму</w:t>
            </w:r>
            <w:proofErr w:type="spellEnd"/>
            <w:r w:rsidRPr="00B92FD3">
              <w:rPr>
                <w:sz w:val="24"/>
                <w:lang w:val="uk-UA"/>
              </w:rPr>
              <w:t>. Творчість Овідія у вигнанні. «Скорботні елегії» і «</w:t>
            </w:r>
            <w:proofErr w:type="spellStart"/>
            <w:r w:rsidRPr="00B92FD3">
              <w:rPr>
                <w:sz w:val="24"/>
                <w:lang w:val="uk-UA"/>
              </w:rPr>
              <w:t>Понтійські</w:t>
            </w:r>
            <w:proofErr w:type="spellEnd"/>
            <w:r w:rsidRPr="00B92FD3">
              <w:rPr>
                <w:sz w:val="24"/>
                <w:lang w:val="uk-UA"/>
              </w:rPr>
              <w:t xml:space="preserve"> листи». Овідій в епоху Середньовіччя.</w:t>
            </w:r>
          </w:p>
        </w:tc>
      </w:tr>
      <w:tr w:rsidR="00C411EC" w:rsidRPr="00B92FD3" w14:paraId="51B3EAFF" w14:textId="77777777" w:rsidTr="00C411EC">
        <w:tc>
          <w:tcPr>
            <w:tcW w:w="879" w:type="dxa"/>
          </w:tcPr>
          <w:p w14:paraId="51B3EAF8"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lastRenderedPageBreak/>
              <w:t>2.1</w:t>
            </w:r>
          </w:p>
        </w:tc>
        <w:tc>
          <w:tcPr>
            <w:tcW w:w="8647" w:type="dxa"/>
          </w:tcPr>
          <w:p w14:paraId="51B3EAF9" w14:textId="77777777" w:rsidR="00C411EC" w:rsidRPr="00B92FD3" w:rsidRDefault="00C411EC" w:rsidP="00B92FD3">
            <w:pPr>
              <w:widowControl w:val="0"/>
              <w:ind w:left="-70"/>
              <w:rPr>
                <w:b/>
                <w:sz w:val="24"/>
                <w:lang w:val="uk-UA"/>
              </w:rPr>
            </w:pPr>
            <w:r w:rsidRPr="00B92FD3">
              <w:rPr>
                <w:b/>
                <w:sz w:val="24"/>
                <w:lang w:val="uk-UA"/>
              </w:rPr>
              <w:t>Література раннього Середньовіччя. Героїчний епос</w:t>
            </w:r>
          </w:p>
          <w:p w14:paraId="51B3EAFA"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AFB" w14:textId="77777777" w:rsidR="00C411EC" w:rsidRPr="00B92FD3" w:rsidRDefault="00C411EC" w:rsidP="00B92FD3">
            <w:pPr>
              <w:widowControl w:val="0"/>
              <w:ind w:left="5" w:right="-108" w:firstLine="426"/>
              <w:rPr>
                <w:sz w:val="24"/>
                <w:lang w:val="uk-UA"/>
              </w:rPr>
            </w:pPr>
            <w:r w:rsidRPr="00B92FD3">
              <w:rPr>
                <w:sz w:val="24"/>
                <w:lang w:val="uk-UA"/>
              </w:rPr>
              <w:t>Криза античного світу.</w:t>
            </w:r>
          </w:p>
          <w:p w14:paraId="51B3EAFC" w14:textId="77777777" w:rsidR="00C411EC" w:rsidRPr="00B92FD3" w:rsidRDefault="00C411EC" w:rsidP="00B92FD3">
            <w:pPr>
              <w:widowControl w:val="0"/>
              <w:ind w:left="5" w:right="-108" w:firstLine="426"/>
              <w:rPr>
                <w:sz w:val="24"/>
                <w:lang w:val="uk-UA"/>
              </w:rPr>
            </w:pPr>
            <w:r w:rsidRPr="00B92FD3">
              <w:rPr>
                <w:sz w:val="24"/>
                <w:lang w:val="uk-UA"/>
              </w:rPr>
              <w:t>Середньовічна культура та література.</w:t>
            </w:r>
          </w:p>
          <w:p w14:paraId="51B3EAFD" w14:textId="77777777" w:rsidR="00C411EC" w:rsidRPr="00B92FD3" w:rsidRDefault="00C411EC" w:rsidP="00B92FD3">
            <w:pPr>
              <w:widowControl w:val="0"/>
              <w:ind w:left="5" w:right="-108" w:firstLine="426"/>
              <w:rPr>
                <w:sz w:val="24"/>
                <w:lang w:val="uk-UA"/>
              </w:rPr>
            </w:pPr>
            <w:r w:rsidRPr="00B92FD3">
              <w:rPr>
                <w:sz w:val="24"/>
                <w:lang w:val="uk-UA"/>
              </w:rPr>
              <w:t>Клерикальна література.</w:t>
            </w:r>
          </w:p>
          <w:p w14:paraId="51B3EAFE" w14:textId="77777777" w:rsidR="00C411EC" w:rsidRPr="00B92FD3" w:rsidRDefault="00C411EC" w:rsidP="00B92FD3">
            <w:pPr>
              <w:widowControl w:val="0"/>
              <w:tabs>
                <w:tab w:val="left" w:pos="660"/>
                <w:tab w:val="left" w:pos="720"/>
              </w:tabs>
              <w:ind w:left="5" w:firstLine="426"/>
              <w:jc w:val="both"/>
              <w:rPr>
                <w:sz w:val="24"/>
                <w:lang w:val="uk-UA"/>
              </w:rPr>
            </w:pPr>
            <w:r w:rsidRPr="00B92FD3">
              <w:rPr>
                <w:sz w:val="24"/>
                <w:lang w:val="uk-UA"/>
              </w:rPr>
              <w:t xml:space="preserve">Кельтський епос, германський героїчний епос, </w:t>
            </w:r>
            <w:proofErr w:type="spellStart"/>
            <w:r w:rsidRPr="00B92FD3">
              <w:rPr>
                <w:sz w:val="24"/>
                <w:lang w:val="uk-UA"/>
              </w:rPr>
              <w:t>давньоскандинавська</w:t>
            </w:r>
            <w:proofErr w:type="spellEnd"/>
            <w:r w:rsidRPr="00B92FD3">
              <w:rPr>
                <w:sz w:val="24"/>
                <w:lang w:val="uk-UA"/>
              </w:rPr>
              <w:t xml:space="preserve"> література.</w:t>
            </w:r>
          </w:p>
        </w:tc>
      </w:tr>
      <w:tr w:rsidR="00C411EC" w:rsidRPr="00B92FD3" w14:paraId="51B3EB09" w14:textId="77777777" w:rsidTr="00C411EC">
        <w:tc>
          <w:tcPr>
            <w:tcW w:w="879" w:type="dxa"/>
          </w:tcPr>
          <w:p w14:paraId="51B3EB00"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2.2</w:t>
            </w:r>
          </w:p>
        </w:tc>
        <w:tc>
          <w:tcPr>
            <w:tcW w:w="8647" w:type="dxa"/>
          </w:tcPr>
          <w:p w14:paraId="51B3EB01" w14:textId="77777777" w:rsidR="00C411EC" w:rsidRPr="00B92FD3" w:rsidRDefault="00C411EC" w:rsidP="00B92FD3">
            <w:pPr>
              <w:widowControl w:val="0"/>
              <w:ind w:left="-70"/>
              <w:rPr>
                <w:b/>
                <w:bCs/>
                <w:sz w:val="24"/>
                <w:lang w:val="uk-UA"/>
              </w:rPr>
            </w:pPr>
            <w:r w:rsidRPr="00B92FD3">
              <w:rPr>
                <w:b/>
                <w:bCs/>
                <w:sz w:val="24"/>
                <w:lang w:val="uk-UA"/>
              </w:rPr>
              <w:t>Література розвинутого феодалізму. Лицарська література</w:t>
            </w:r>
          </w:p>
          <w:p w14:paraId="51B3EB02"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03" w14:textId="77777777" w:rsidR="00C411EC" w:rsidRPr="00B92FD3" w:rsidRDefault="00C411EC" w:rsidP="00B92FD3">
            <w:pPr>
              <w:pStyle w:val="10"/>
              <w:widowControl w:val="0"/>
              <w:suppressAutoHyphens w:val="0"/>
              <w:ind w:left="5" w:firstLine="426"/>
              <w:rPr>
                <w:sz w:val="24"/>
                <w:szCs w:val="24"/>
              </w:rPr>
            </w:pPr>
            <w:r w:rsidRPr="00B92FD3">
              <w:rPr>
                <w:sz w:val="24"/>
                <w:szCs w:val="24"/>
              </w:rPr>
              <w:t xml:space="preserve">Французький героїчний </w:t>
            </w:r>
            <w:r w:rsidRPr="00B92FD3">
              <w:rPr>
                <w:spacing w:val="-8"/>
                <w:sz w:val="24"/>
                <w:szCs w:val="24"/>
              </w:rPr>
              <w:t xml:space="preserve">епос. </w:t>
            </w:r>
            <w:r w:rsidR="00F30D98" w:rsidRPr="00B92FD3">
              <w:rPr>
                <w:spacing w:val="-8"/>
                <w:sz w:val="24"/>
                <w:szCs w:val="24"/>
              </w:rPr>
              <w:t>«</w:t>
            </w:r>
            <w:r w:rsidRPr="00B92FD3">
              <w:rPr>
                <w:spacing w:val="-8"/>
                <w:sz w:val="24"/>
                <w:szCs w:val="24"/>
              </w:rPr>
              <w:t>Пісня про Роланда</w:t>
            </w:r>
            <w:r w:rsidR="00F30D98" w:rsidRPr="00B92FD3">
              <w:rPr>
                <w:spacing w:val="-8"/>
                <w:sz w:val="24"/>
                <w:szCs w:val="24"/>
              </w:rPr>
              <w:t>»</w:t>
            </w:r>
            <w:r w:rsidRPr="00B92FD3">
              <w:rPr>
                <w:spacing w:val="-8"/>
                <w:sz w:val="24"/>
                <w:szCs w:val="24"/>
              </w:rPr>
              <w:t>.</w:t>
            </w:r>
          </w:p>
          <w:p w14:paraId="51B3EB04" w14:textId="77777777" w:rsidR="00C411EC" w:rsidRPr="00B92FD3" w:rsidRDefault="00C411EC" w:rsidP="00B92FD3">
            <w:pPr>
              <w:widowControl w:val="0"/>
              <w:ind w:left="5" w:right="-108" w:firstLine="426"/>
              <w:rPr>
                <w:sz w:val="24"/>
                <w:lang w:val="uk-UA"/>
              </w:rPr>
            </w:pPr>
            <w:r w:rsidRPr="00B92FD3">
              <w:rPr>
                <w:sz w:val="24"/>
                <w:lang w:val="uk-UA"/>
              </w:rPr>
              <w:t xml:space="preserve">Іспанський героїчний епос. </w:t>
            </w:r>
            <w:r w:rsidR="00F30D98" w:rsidRPr="00B92FD3">
              <w:rPr>
                <w:sz w:val="24"/>
                <w:lang w:val="uk-UA"/>
              </w:rPr>
              <w:t>«</w:t>
            </w:r>
            <w:r w:rsidRPr="00B92FD3">
              <w:rPr>
                <w:sz w:val="24"/>
                <w:lang w:val="uk-UA"/>
              </w:rPr>
              <w:t xml:space="preserve">Пісня про </w:t>
            </w:r>
            <w:proofErr w:type="spellStart"/>
            <w:r w:rsidRPr="00B92FD3">
              <w:rPr>
                <w:sz w:val="24"/>
                <w:lang w:val="uk-UA"/>
              </w:rPr>
              <w:t>Сіда</w:t>
            </w:r>
            <w:proofErr w:type="spellEnd"/>
            <w:r w:rsidR="00F30D98" w:rsidRPr="00B92FD3">
              <w:rPr>
                <w:sz w:val="24"/>
                <w:lang w:val="uk-UA"/>
              </w:rPr>
              <w:t>»</w:t>
            </w:r>
            <w:r w:rsidRPr="00B92FD3">
              <w:rPr>
                <w:sz w:val="24"/>
                <w:lang w:val="uk-UA"/>
              </w:rPr>
              <w:t>.</w:t>
            </w:r>
          </w:p>
          <w:p w14:paraId="51B3EB05" w14:textId="77777777" w:rsidR="00C411EC" w:rsidRPr="00B92FD3" w:rsidRDefault="00C411EC" w:rsidP="00B92FD3">
            <w:pPr>
              <w:widowControl w:val="0"/>
              <w:ind w:left="5" w:right="-108" w:firstLine="426"/>
              <w:rPr>
                <w:sz w:val="24"/>
                <w:lang w:val="uk-UA"/>
              </w:rPr>
            </w:pPr>
            <w:r w:rsidRPr="00B92FD3">
              <w:rPr>
                <w:sz w:val="24"/>
                <w:lang w:val="uk-UA"/>
              </w:rPr>
              <w:t xml:space="preserve">Німецький героїчний епос. </w:t>
            </w:r>
            <w:r w:rsidR="00F30D98" w:rsidRPr="00B92FD3">
              <w:rPr>
                <w:sz w:val="24"/>
                <w:lang w:val="uk-UA"/>
              </w:rPr>
              <w:t>«</w:t>
            </w:r>
            <w:r w:rsidRPr="00B92FD3">
              <w:rPr>
                <w:sz w:val="24"/>
                <w:lang w:val="uk-UA"/>
              </w:rPr>
              <w:t>Пісня про Нібелунгів</w:t>
            </w:r>
            <w:r w:rsidR="00F30D98" w:rsidRPr="00B92FD3">
              <w:rPr>
                <w:sz w:val="24"/>
                <w:lang w:val="uk-UA"/>
              </w:rPr>
              <w:t>»</w:t>
            </w:r>
            <w:r w:rsidRPr="00B92FD3">
              <w:rPr>
                <w:sz w:val="24"/>
                <w:lang w:val="uk-UA"/>
              </w:rPr>
              <w:t>.</w:t>
            </w:r>
          </w:p>
          <w:p w14:paraId="51B3EB06" w14:textId="77777777" w:rsidR="00C411EC" w:rsidRPr="00B92FD3" w:rsidRDefault="00C411EC" w:rsidP="00B92FD3">
            <w:pPr>
              <w:widowControl w:val="0"/>
              <w:ind w:left="5" w:right="-108" w:firstLine="426"/>
              <w:rPr>
                <w:sz w:val="24"/>
                <w:lang w:val="uk-UA"/>
              </w:rPr>
            </w:pPr>
            <w:r w:rsidRPr="00B92FD3">
              <w:rPr>
                <w:sz w:val="24"/>
                <w:lang w:val="uk-UA"/>
              </w:rPr>
              <w:t>Лицарство та куртуазна провансальська поезія.</w:t>
            </w:r>
          </w:p>
          <w:p w14:paraId="51B3EB07" w14:textId="77777777" w:rsidR="00C411EC" w:rsidRPr="00B92FD3" w:rsidRDefault="00C411EC" w:rsidP="00B92FD3">
            <w:pPr>
              <w:widowControl w:val="0"/>
              <w:ind w:left="5" w:right="-108" w:firstLine="426"/>
              <w:rPr>
                <w:sz w:val="24"/>
                <w:lang w:val="uk-UA"/>
              </w:rPr>
            </w:pPr>
            <w:r w:rsidRPr="00B92FD3">
              <w:rPr>
                <w:sz w:val="24"/>
                <w:lang w:val="uk-UA"/>
              </w:rPr>
              <w:t>Лицарський роман.</w:t>
            </w:r>
          </w:p>
          <w:p w14:paraId="51B3EB08" w14:textId="77777777" w:rsidR="00C411EC" w:rsidRPr="00B92FD3" w:rsidRDefault="00C411EC" w:rsidP="00B92FD3">
            <w:pPr>
              <w:widowControl w:val="0"/>
              <w:ind w:left="5" w:firstLine="426"/>
              <w:rPr>
                <w:sz w:val="24"/>
                <w:lang w:val="uk-UA"/>
              </w:rPr>
            </w:pPr>
            <w:r w:rsidRPr="00B92FD3">
              <w:rPr>
                <w:sz w:val="24"/>
                <w:lang w:val="uk-UA"/>
              </w:rPr>
              <w:t>Міська і народна література</w:t>
            </w:r>
          </w:p>
        </w:tc>
      </w:tr>
      <w:tr w:rsidR="00C411EC" w:rsidRPr="005902ED" w14:paraId="51B3EB10" w14:textId="77777777" w:rsidTr="00C411EC">
        <w:tc>
          <w:tcPr>
            <w:tcW w:w="879" w:type="dxa"/>
          </w:tcPr>
          <w:p w14:paraId="51B3EB0A"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2.3</w:t>
            </w:r>
          </w:p>
        </w:tc>
        <w:tc>
          <w:tcPr>
            <w:tcW w:w="8647" w:type="dxa"/>
          </w:tcPr>
          <w:p w14:paraId="51B3EB0B" w14:textId="77777777" w:rsidR="00C411EC" w:rsidRPr="00B92FD3" w:rsidRDefault="00C411EC" w:rsidP="00B92FD3">
            <w:pPr>
              <w:widowControl w:val="0"/>
              <w:ind w:left="-70"/>
              <w:rPr>
                <w:b/>
                <w:i/>
                <w:iCs/>
                <w:color w:val="000000"/>
                <w:sz w:val="24"/>
                <w:lang w:val="uk-UA"/>
              </w:rPr>
            </w:pPr>
            <w:r w:rsidRPr="00B92FD3">
              <w:rPr>
                <w:b/>
                <w:bCs/>
                <w:sz w:val="24"/>
                <w:lang w:val="uk-UA"/>
              </w:rPr>
              <w:t>Доба Відродження в Італії. Данте Аліг’єрі, Ф. Петрарка, Д</w:t>
            </w:r>
            <w:r w:rsidR="00F30D98" w:rsidRPr="00B92FD3">
              <w:rPr>
                <w:b/>
                <w:bCs/>
                <w:sz w:val="24"/>
                <w:lang w:val="uk-UA"/>
              </w:rPr>
              <w:t>ж</w:t>
            </w:r>
            <w:r w:rsidRPr="00B92FD3">
              <w:rPr>
                <w:b/>
                <w:bCs/>
                <w:sz w:val="24"/>
                <w:lang w:val="uk-UA"/>
              </w:rPr>
              <w:t>. Боккаччо</w:t>
            </w:r>
            <w:r w:rsidRPr="00B92FD3">
              <w:rPr>
                <w:b/>
                <w:i/>
                <w:iCs/>
                <w:color w:val="000000"/>
                <w:sz w:val="24"/>
                <w:lang w:val="uk-UA"/>
              </w:rPr>
              <w:t xml:space="preserve"> </w:t>
            </w:r>
          </w:p>
          <w:p w14:paraId="51B3EB0C" w14:textId="77777777" w:rsidR="00C411EC" w:rsidRPr="00B92FD3" w:rsidRDefault="00C411EC" w:rsidP="00B92FD3">
            <w:pPr>
              <w:widowControl w:val="0"/>
              <w:ind w:left="-70"/>
              <w:rPr>
                <w:bCs/>
                <w:sz w:val="24"/>
                <w:lang w:val="uk-UA"/>
              </w:rPr>
            </w:pPr>
            <w:r w:rsidRPr="00B92FD3">
              <w:rPr>
                <w:i/>
                <w:iCs/>
                <w:color w:val="000000"/>
                <w:sz w:val="24"/>
                <w:lang w:val="uk-UA"/>
              </w:rPr>
              <w:t>ПЛАН</w:t>
            </w:r>
          </w:p>
          <w:p w14:paraId="51B3EB0D" w14:textId="77777777" w:rsidR="00C411EC" w:rsidRPr="00B92FD3" w:rsidRDefault="00C411EC" w:rsidP="00B92FD3">
            <w:pPr>
              <w:widowControl w:val="0"/>
              <w:ind w:firstLine="431"/>
              <w:jc w:val="both"/>
              <w:rPr>
                <w:sz w:val="24"/>
                <w:lang w:val="uk-UA"/>
              </w:rPr>
            </w:pPr>
            <w:r w:rsidRPr="00B92FD3">
              <w:rPr>
                <w:sz w:val="24"/>
                <w:lang w:val="uk-UA"/>
              </w:rPr>
              <w:t>Постать Данте Аліг</w:t>
            </w:r>
            <w:r w:rsidR="00F30D98" w:rsidRPr="00B92FD3">
              <w:rPr>
                <w:sz w:val="24"/>
                <w:lang w:val="uk-UA"/>
              </w:rPr>
              <w:t>’</w:t>
            </w:r>
            <w:r w:rsidRPr="00B92FD3">
              <w:rPr>
                <w:sz w:val="24"/>
                <w:lang w:val="uk-UA"/>
              </w:rPr>
              <w:t xml:space="preserve">єрі. Поетика, вплив і значення творів «Божественна комедія», «Нове життя». Двоїстість Данте в зображенні грішників пекла. Філософська і політична алегорія в поемі . Новаторство Данте в </w:t>
            </w:r>
            <w:r w:rsidR="00F30D98" w:rsidRPr="00B92FD3">
              <w:rPr>
                <w:sz w:val="24"/>
                <w:lang w:val="uk-UA"/>
              </w:rPr>
              <w:t>«</w:t>
            </w:r>
            <w:r w:rsidRPr="00B92FD3">
              <w:rPr>
                <w:sz w:val="24"/>
                <w:lang w:val="uk-UA"/>
              </w:rPr>
              <w:t>Божественній комедії</w:t>
            </w:r>
            <w:r w:rsidR="00F30D98" w:rsidRPr="00B92FD3">
              <w:rPr>
                <w:sz w:val="24"/>
                <w:lang w:val="uk-UA"/>
              </w:rPr>
              <w:t>»</w:t>
            </w:r>
            <w:r w:rsidRPr="00B92FD3">
              <w:rPr>
                <w:sz w:val="24"/>
                <w:lang w:val="uk-UA"/>
              </w:rPr>
              <w:t>. Середньовічні елементи та риси ренесансного реалізму в поемі.</w:t>
            </w:r>
          </w:p>
          <w:p w14:paraId="51B3EB0E" w14:textId="77777777" w:rsidR="00C411EC" w:rsidRPr="00B92FD3" w:rsidRDefault="00C411EC" w:rsidP="00B92FD3">
            <w:pPr>
              <w:widowControl w:val="0"/>
              <w:ind w:firstLine="431"/>
              <w:jc w:val="both"/>
              <w:rPr>
                <w:sz w:val="24"/>
                <w:lang w:val="uk-UA"/>
              </w:rPr>
            </w:pPr>
            <w:r w:rsidRPr="00B92FD3">
              <w:rPr>
                <w:sz w:val="24"/>
                <w:lang w:val="uk-UA"/>
              </w:rPr>
              <w:t xml:space="preserve">Лірика Ф.Петрарки. Світоглядні маркери в сонетах. Поетичне новаторство автора. </w:t>
            </w:r>
            <w:proofErr w:type="spellStart"/>
            <w:r w:rsidRPr="00B92FD3">
              <w:rPr>
                <w:sz w:val="24"/>
                <w:lang w:val="uk-UA"/>
              </w:rPr>
              <w:t>Петраркізм</w:t>
            </w:r>
            <w:proofErr w:type="spellEnd"/>
            <w:r w:rsidRPr="00B92FD3">
              <w:rPr>
                <w:sz w:val="24"/>
                <w:lang w:val="uk-UA"/>
              </w:rPr>
              <w:t>.</w:t>
            </w:r>
          </w:p>
          <w:p w14:paraId="51B3EB0F" w14:textId="77777777" w:rsidR="00C411EC" w:rsidRPr="00B92FD3" w:rsidRDefault="00C411EC" w:rsidP="00B92FD3">
            <w:pPr>
              <w:widowControl w:val="0"/>
              <w:tabs>
                <w:tab w:val="num" w:pos="540"/>
              </w:tabs>
              <w:ind w:firstLine="431"/>
              <w:jc w:val="both"/>
              <w:rPr>
                <w:sz w:val="24"/>
                <w:lang w:val="uk-UA"/>
              </w:rPr>
            </w:pPr>
            <w:r w:rsidRPr="00B92FD3">
              <w:rPr>
                <w:sz w:val="24"/>
                <w:lang w:val="uk-UA"/>
              </w:rPr>
              <w:t>Творчість Дж. </w:t>
            </w:r>
            <w:proofErr w:type="spellStart"/>
            <w:r w:rsidRPr="00B92FD3">
              <w:rPr>
                <w:sz w:val="24"/>
                <w:lang w:val="uk-UA"/>
              </w:rPr>
              <w:t>Бокаччо</w:t>
            </w:r>
            <w:proofErr w:type="spellEnd"/>
            <w:r w:rsidRPr="00B92FD3">
              <w:rPr>
                <w:sz w:val="24"/>
                <w:lang w:val="uk-UA"/>
              </w:rPr>
              <w:t xml:space="preserve">. Ранні твори та їх значення для європейської літератури. Жанр, тематика, риси ренесансного реалізму в збірці новел </w:t>
            </w:r>
            <w:r w:rsidR="00F30D98" w:rsidRPr="00B92FD3">
              <w:rPr>
                <w:sz w:val="24"/>
                <w:lang w:val="uk-UA"/>
              </w:rPr>
              <w:t>«</w:t>
            </w:r>
            <w:r w:rsidRPr="00B92FD3">
              <w:rPr>
                <w:sz w:val="24"/>
                <w:lang w:val="uk-UA"/>
              </w:rPr>
              <w:t>Декамерон</w:t>
            </w:r>
            <w:r w:rsidR="00F30D98" w:rsidRPr="00B92FD3">
              <w:rPr>
                <w:sz w:val="24"/>
                <w:lang w:val="uk-UA"/>
              </w:rPr>
              <w:t>»</w:t>
            </w:r>
            <w:r w:rsidRPr="00B92FD3">
              <w:rPr>
                <w:sz w:val="24"/>
                <w:lang w:val="uk-UA"/>
              </w:rPr>
              <w:t xml:space="preserve"> Боккаччо, її антиклерикальні, антифеодальні тенденції, історико-літературне значення.</w:t>
            </w:r>
          </w:p>
        </w:tc>
      </w:tr>
      <w:tr w:rsidR="00C411EC" w:rsidRPr="00B92FD3" w14:paraId="51B3EB1A" w14:textId="77777777" w:rsidTr="00C411EC">
        <w:tc>
          <w:tcPr>
            <w:tcW w:w="879" w:type="dxa"/>
          </w:tcPr>
          <w:p w14:paraId="51B3EB11"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2.4</w:t>
            </w:r>
          </w:p>
        </w:tc>
        <w:tc>
          <w:tcPr>
            <w:tcW w:w="8647" w:type="dxa"/>
          </w:tcPr>
          <w:p w14:paraId="51B3EB12" w14:textId="77777777" w:rsidR="00C411EC" w:rsidRPr="00B92FD3" w:rsidRDefault="00C411EC" w:rsidP="00B92FD3">
            <w:pPr>
              <w:widowControl w:val="0"/>
              <w:ind w:left="-70"/>
              <w:rPr>
                <w:b/>
                <w:sz w:val="24"/>
                <w:lang w:val="uk-UA"/>
              </w:rPr>
            </w:pPr>
            <w:r w:rsidRPr="00B92FD3">
              <w:rPr>
                <w:color w:val="000000"/>
                <w:sz w:val="24"/>
                <w:lang w:val="uk-UA"/>
              </w:rPr>
              <w:tab/>
            </w:r>
            <w:r w:rsidRPr="00B92FD3">
              <w:rPr>
                <w:b/>
                <w:sz w:val="24"/>
                <w:lang w:val="uk-UA"/>
              </w:rPr>
              <w:t>Французький Ренесанс. Ф. Рабле. Відродження в Іспанії. М. де Сервантес</w:t>
            </w:r>
          </w:p>
          <w:p w14:paraId="51B3EB13"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14" w14:textId="77777777" w:rsidR="00C411EC" w:rsidRPr="00B92FD3" w:rsidRDefault="00C411EC" w:rsidP="00B92FD3">
            <w:pPr>
              <w:widowControl w:val="0"/>
              <w:ind w:left="5" w:firstLine="426"/>
              <w:jc w:val="both"/>
              <w:rPr>
                <w:spacing w:val="-6"/>
                <w:sz w:val="24"/>
                <w:lang w:val="uk-UA"/>
              </w:rPr>
            </w:pPr>
            <w:r w:rsidRPr="00B92FD3">
              <w:rPr>
                <w:sz w:val="24"/>
                <w:lang w:val="uk-UA"/>
              </w:rPr>
              <w:lastRenderedPageBreak/>
              <w:t xml:space="preserve">Гурток Маргарити </w:t>
            </w:r>
            <w:proofErr w:type="spellStart"/>
            <w:r w:rsidRPr="00B92FD3">
              <w:rPr>
                <w:sz w:val="24"/>
                <w:lang w:val="uk-UA"/>
              </w:rPr>
              <w:t>Наварської</w:t>
            </w:r>
            <w:proofErr w:type="spellEnd"/>
            <w:r w:rsidRPr="00B92FD3">
              <w:rPr>
                <w:sz w:val="24"/>
                <w:lang w:val="uk-UA"/>
              </w:rPr>
              <w:t>. Формування абсолютної монархії у Франції. Особливості французького Ренесансу, його періодизація, найвидатніші представники. Гуманістична література першої половини ХУІ ст. Збірка новел «</w:t>
            </w:r>
            <w:proofErr w:type="spellStart"/>
            <w:r w:rsidRPr="00B92FD3">
              <w:rPr>
                <w:sz w:val="24"/>
                <w:lang w:val="uk-UA"/>
              </w:rPr>
              <w:t>Гептамерон</w:t>
            </w:r>
            <w:proofErr w:type="spellEnd"/>
            <w:r w:rsidRPr="00B92FD3">
              <w:rPr>
                <w:sz w:val="24"/>
                <w:lang w:val="uk-UA"/>
              </w:rPr>
              <w:t xml:space="preserve">» Маргарити Наваррської. </w:t>
            </w:r>
            <w:proofErr w:type="spellStart"/>
            <w:r w:rsidRPr="00B92FD3">
              <w:rPr>
                <w:sz w:val="24"/>
                <w:lang w:val="uk-UA"/>
              </w:rPr>
              <w:t>Клеман</w:t>
            </w:r>
            <w:proofErr w:type="spellEnd"/>
            <w:r w:rsidRPr="00B92FD3">
              <w:rPr>
                <w:sz w:val="24"/>
                <w:lang w:val="uk-UA"/>
              </w:rPr>
              <w:t xml:space="preserve"> Маро, </w:t>
            </w:r>
            <w:proofErr w:type="spellStart"/>
            <w:r w:rsidRPr="00B92FD3">
              <w:rPr>
                <w:sz w:val="24"/>
                <w:lang w:val="uk-UA"/>
              </w:rPr>
              <w:t>Бонавентюр</w:t>
            </w:r>
            <w:proofErr w:type="spellEnd"/>
            <w:r w:rsidRPr="00B92FD3">
              <w:rPr>
                <w:sz w:val="24"/>
                <w:lang w:val="uk-UA"/>
              </w:rPr>
              <w:t xml:space="preserve"> </w:t>
            </w:r>
            <w:proofErr w:type="spellStart"/>
            <w:r w:rsidRPr="00B92FD3">
              <w:rPr>
                <w:sz w:val="24"/>
                <w:lang w:val="uk-UA"/>
              </w:rPr>
              <w:t>Депер’є</w:t>
            </w:r>
            <w:proofErr w:type="spellEnd"/>
            <w:r w:rsidRPr="00B92FD3">
              <w:rPr>
                <w:sz w:val="24"/>
                <w:lang w:val="uk-UA"/>
              </w:rPr>
              <w:t>.</w:t>
            </w:r>
          </w:p>
          <w:p w14:paraId="51B3EB15" w14:textId="77777777" w:rsidR="00C411EC" w:rsidRPr="00B92FD3" w:rsidRDefault="00C411EC" w:rsidP="00B92FD3">
            <w:pPr>
              <w:widowControl w:val="0"/>
              <w:ind w:left="5" w:firstLine="426"/>
              <w:jc w:val="both"/>
              <w:rPr>
                <w:spacing w:val="-8"/>
                <w:sz w:val="24"/>
                <w:lang w:val="uk-UA"/>
              </w:rPr>
            </w:pPr>
            <w:r w:rsidRPr="00B92FD3">
              <w:rPr>
                <w:spacing w:val="-6"/>
                <w:sz w:val="24"/>
                <w:lang w:val="uk-UA"/>
              </w:rPr>
              <w:t xml:space="preserve">Творчість Франсуа Рабле. </w:t>
            </w:r>
            <w:r w:rsidRPr="00B92FD3">
              <w:rPr>
                <w:sz w:val="24"/>
                <w:lang w:val="uk-UA"/>
              </w:rPr>
              <w:t>Задум, історія створення, джерела, жанр, проблематика, художня форма роману Рабле «</w:t>
            </w:r>
            <w:proofErr w:type="spellStart"/>
            <w:r w:rsidRPr="00B92FD3">
              <w:rPr>
                <w:sz w:val="24"/>
                <w:lang w:val="uk-UA"/>
              </w:rPr>
              <w:t>Гаргантюа</w:t>
            </w:r>
            <w:proofErr w:type="spellEnd"/>
            <w:r w:rsidRPr="00B92FD3">
              <w:rPr>
                <w:sz w:val="24"/>
                <w:lang w:val="uk-UA"/>
              </w:rPr>
              <w:t xml:space="preserve"> і </w:t>
            </w:r>
            <w:proofErr w:type="spellStart"/>
            <w:r w:rsidRPr="00B92FD3">
              <w:rPr>
                <w:sz w:val="24"/>
                <w:lang w:val="uk-UA"/>
              </w:rPr>
              <w:t>Пантагрюель</w:t>
            </w:r>
            <w:proofErr w:type="spellEnd"/>
            <w:r w:rsidRPr="00B92FD3">
              <w:rPr>
                <w:sz w:val="24"/>
                <w:lang w:val="uk-UA"/>
              </w:rPr>
              <w:t>». Антифеодальні, антиклерикальні мотиви, ствердження гуманістичних ідеалів в романі. Традиції Рабле в творчості європейських письменників.</w:t>
            </w:r>
          </w:p>
          <w:p w14:paraId="51B3EB16" w14:textId="77777777" w:rsidR="00C411EC" w:rsidRPr="00B92FD3" w:rsidRDefault="00C411EC" w:rsidP="00B92FD3">
            <w:pPr>
              <w:widowControl w:val="0"/>
              <w:tabs>
                <w:tab w:val="left" w:pos="720"/>
                <w:tab w:val="left" w:pos="735"/>
                <w:tab w:val="left" w:pos="750"/>
              </w:tabs>
              <w:ind w:left="5" w:firstLine="426"/>
              <w:jc w:val="both"/>
              <w:rPr>
                <w:b/>
                <w:spacing w:val="-8"/>
                <w:sz w:val="24"/>
                <w:lang w:val="uk-UA"/>
              </w:rPr>
            </w:pPr>
            <w:r w:rsidRPr="00B92FD3">
              <w:rPr>
                <w:spacing w:val="-8"/>
                <w:sz w:val="24"/>
                <w:lang w:val="uk-UA"/>
              </w:rPr>
              <w:t xml:space="preserve">Поезія «Плеяди». П’єр де </w:t>
            </w:r>
            <w:proofErr w:type="spellStart"/>
            <w:r w:rsidRPr="00B92FD3">
              <w:rPr>
                <w:spacing w:val="-8"/>
                <w:sz w:val="24"/>
                <w:lang w:val="uk-UA"/>
              </w:rPr>
              <w:t>Ронсар</w:t>
            </w:r>
            <w:proofErr w:type="spellEnd"/>
            <w:r w:rsidRPr="00B92FD3">
              <w:rPr>
                <w:spacing w:val="-8"/>
                <w:sz w:val="24"/>
                <w:lang w:val="uk-UA"/>
              </w:rPr>
              <w:t xml:space="preserve">. </w:t>
            </w:r>
          </w:p>
          <w:p w14:paraId="51B3EB17" w14:textId="77777777" w:rsidR="00C411EC" w:rsidRPr="00B92FD3" w:rsidRDefault="00C411EC" w:rsidP="00B92FD3">
            <w:pPr>
              <w:pStyle w:val="10"/>
              <w:widowControl w:val="0"/>
              <w:suppressAutoHyphens w:val="0"/>
              <w:ind w:left="5" w:firstLine="426"/>
              <w:jc w:val="both"/>
              <w:rPr>
                <w:sz w:val="24"/>
                <w:szCs w:val="24"/>
              </w:rPr>
            </w:pPr>
            <w:r w:rsidRPr="00B92FD3">
              <w:rPr>
                <w:sz w:val="24"/>
                <w:szCs w:val="24"/>
              </w:rPr>
              <w:t xml:space="preserve">Своєрідність історичного розвитку Іспанії доби Відродження. </w:t>
            </w:r>
          </w:p>
          <w:p w14:paraId="51B3EB18" w14:textId="77777777" w:rsidR="00C411EC" w:rsidRPr="00B92FD3" w:rsidRDefault="00C411EC" w:rsidP="00B92FD3">
            <w:pPr>
              <w:widowControl w:val="0"/>
              <w:tabs>
                <w:tab w:val="left" w:pos="10065"/>
              </w:tabs>
              <w:ind w:left="5" w:firstLine="426"/>
              <w:jc w:val="both"/>
              <w:rPr>
                <w:sz w:val="24"/>
                <w:lang w:val="uk-UA"/>
              </w:rPr>
            </w:pPr>
            <w:r w:rsidRPr="00B92FD3">
              <w:rPr>
                <w:sz w:val="24"/>
                <w:lang w:val="uk-UA"/>
              </w:rPr>
              <w:t xml:space="preserve">Позиція М.Сервантеса в іспанському історико-літературному процесі кінця ХУІ ст. Роман «Дон Кіхот», його задум, спрямованість, значення. Проблема мудрості та безумства Дон Кіхота. Образ Санчо </w:t>
            </w:r>
            <w:proofErr w:type="spellStart"/>
            <w:r w:rsidRPr="00B92FD3">
              <w:rPr>
                <w:sz w:val="24"/>
                <w:lang w:val="uk-UA"/>
              </w:rPr>
              <w:t>Панси</w:t>
            </w:r>
            <w:proofErr w:type="spellEnd"/>
            <w:r w:rsidRPr="00B92FD3">
              <w:rPr>
                <w:sz w:val="24"/>
                <w:lang w:val="uk-UA"/>
              </w:rPr>
              <w:t xml:space="preserve">. Еволюція взаємовідносин головних героїв роману. Ідейний зміст союзу Дон Кіхота і Санчо </w:t>
            </w:r>
            <w:proofErr w:type="spellStart"/>
            <w:r w:rsidRPr="00B92FD3">
              <w:rPr>
                <w:sz w:val="24"/>
                <w:lang w:val="uk-UA"/>
              </w:rPr>
              <w:t>Панси</w:t>
            </w:r>
            <w:proofErr w:type="spellEnd"/>
            <w:r w:rsidRPr="00B92FD3">
              <w:rPr>
                <w:sz w:val="24"/>
                <w:lang w:val="uk-UA"/>
              </w:rPr>
              <w:t>. Вплив Сервантеса на західноєвропейський літературний процес.</w:t>
            </w:r>
          </w:p>
          <w:p w14:paraId="51B3EB19" w14:textId="77777777" w:rsidR="00C411EC" w:rsidRPr="00B92FD3" w:rsidRDefault="00C411EC" w:rsidP="00B92FD3">
            <w:pPr>
              <w:pStyle w:val="21"/>
              <w:widowControl w:val="0"/>
              <w:suppressAutoHyphens w:val="0"/>
              <w:ind w:left="5" w:firstLine="426"/>
              <w:jc w:val="both"/>
              <w:rPr>
                <w:b/>
                <w:sz w:val="24"/>
                <w:lang w:val="uk-UA"/>
              </w:rPr>
            </w:pPr>
            <w:r w:rsidRPr="00B92FD3">
              <w:rPr>
                <w:sz w:val="24"/>
                <w:lang w:val="uk-UA"/>
              </w:rPr>
              <w:t xml:space="preserve">Творчість Лопе де Веги. Соціально-політичні драми, </w:t>
            </w:r>
            <w:proofErr w:type="spellStart"/>
            <w:r w:rsidRPr="00B92FD3">
              <w:rPr>
                <w:sz w:val="24"/>
                <w:lang w:val="uk-UA"/>
              </w:rPr>
              <w:t>любовно</w:t>
            </w:r>
            <w:proofErr w:type="spellEnd"/>
            <w:r w:rsidRPr="00B92FD3">
              <w:rPr>
                <w:sz w:val="24"/>
                <w:lang w:val="uk-UA"/>
              </w:rPr>
              <w:t xml:space="preserve">-сімейні комедії, релігійні </w:t>
            </w:r>
            <w:proofErr w:type="spellStart"/>
            <w:r w:rsidRPr="00B92FD3">
              <w:rPr>
                <w:sz w:val="24"/>
                <w:lang w:val="uk-UA"/>
              </w:rPr>
              <w:t>пєси</w:t>
            </w:r>
            <w:proofErr w:type="spellEnd"/>
            <w:r w:rsidRPr="00B92FD3">
              <w:rPr>
                <w:sz w:val="24"/>
                <w:lang w:val="uk-UA"/>
              </w:rPr>
              <w:t>. Проблематика героїчної драми «</w:t>
            </w:r>
            <w:proofErr w:type="spellStart"/>
            <w:r w:rsidRPr="00B92FD3">
              <w:rPr>
                <w:sz w:val="24"/>
                <w:lang w:val="uk-UA"/>
              </w:rPr>
              <w:t>Фуенте</w:t>
            </w:r>
            <w:proofErr w:type="spellEnd"/>
            <w:r w:rsidRPr="00B92FD3">
              <w:rPr>
                <w:sz w:val="24"/>
                <w:lang w:val="uk-UA"/>
              </w:rPr>
              <w:t xml:space="preserve"> </w:t>
            </w:r>
            <w:proofErr w:type="spellStart"/>
            <w:r w:rsidRPr="00B92FD3">
              <w:rPr>
                <w:sz w:val="24"/>
                <w:lang w:val="uk-UA"/>
              </w:rPr>
              <w:t>Овехуна</w:t>
            </w:r>
            <w:proofErr w:type="spellEnd"/>
            <w:r w:rsidRPr="00B92FD3">
              <w:rPr>
                <w:sz w:val="24"/>
                <w:lang w:val="uk-UA"/>
              </w:rPr>
              <w:t>», образи головних героїв, бунтарський пафос драми. Комедії «плаща і шпаги». Обґрунтування принципів іспанської національної драми в естетичній теорії Лопе де Веги. «Про нове мистецтво писати комедії у наш час».</w:t>
            </w:r>
          </w:p>
        </w:tc>
      </w:tr>
      <w:tr w:rsidR="00C411EC" w:rsidRPr="00B92FD3" w14:paraId="51B3EB22" w14:textId="77777777" w:rsidTr="00C411EC">
        <w:tc>
          <w:tcPr>
            <w:tcW w:w="879" w:type="dxa"/>
          </w:tcPr>
          <w:p w14:paraId="51B3EB1B"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lastRenderedPageBreak/>
              <w:t>2.5</w:t>
            </w:r>
          </w:p>
        </w:tc>
        <w:tc>
          <w:tcPr>
            <w:tcW w:w="8647" w:type="dxa"/>
          </w:tcPr>
          <w:p w14:paraId="51B3EB1C" w14:textId="77777777" w:rsidR="00C411EC" w:rsidRPr="00B92FD3" w:rsidRDefault="00C411EC" w:rsidP="00B92FD3">
            <w:pPr>
              <w:widowControl w:val="0"/>
              <w:ind w:left="-70"/>
              <w:rPr>
                <w:b/>
                <w:i/>
                <w:iCs/>
                <w:color w:val="000000"/>
                <w:sz w:val="24"/>
                <w:lang w:val="uk-UA"/>
              </w:rPr>
            </w:pPr>
            <w:r w:rsidRPr="00B92FD3">
              <w:rPr>
                <w:b/>
                <w:bCs/>
                <w:sz w:val="24"/>
                <w:lang w:val="uk-UA"/>
              </w:rPr>
              <w:t>Особливості Відродження в Англії. Феномен В. Шекспіра</w:t>
            </w:r>
            <w:r w:rsidRPr="00B92FD3">
              <w:rPr>
                <w:b/>
                <w:i/>
                <w:iCs/>
                <w:color w:val="000000"/>
                <w:sz w:val="24"/>
                <w:lang w:val="uk-UA"/>
              </w:rPr>
              <w:t xml:space="preserve"> </w:t>
            </w:r>
          </w:p>
          <w:p w14:paraId="51B3EB1D" w14:textId="77777777" w:rsidR="00C411EC" w:rsidRPr="00B92FD3" w:rsidRDefault="00C411EC" w:rsidP="00B92FD3">
            <w:pPr>
              <w:widowControl w:val="0"/>
              <w:ind w:left="-70"/>
              <w:rPr>
                <w:bCs/>
                <w:sz w:val="24"/>
                <w:lang w:val="uk-UA"/>
              </w:rPr>
            </w:pPr>
            <w:r w:rsidRPr="00B92FD3">
              <w:rPr>
                <w:i/>
                <w:iCs/>
                <w:color w:val="000000"/>
                <w:sz w:val="24"/>
                <w:lang w:val="uk-UA"/>
              </w:rPr>
              <w:t>ПЛАН</w:t>
            </w:r>
          </w:p>
          <w:p w14:paraId="51B3EB1E" w14:textId="77777777" w:rsidR="00C411EC" w:rsidRPr="00B92FD3" w:rsidRDefault="00C411EC" w:rsidP="00B92FD3">
            <w:pPr>
              <w:widowControl w:val="0"/>
              <w:tabs>
                <w:tab w:val="left" w:pos="720"/>
              </w:tabs>
              <w:ind w:left="5" w:firstLine="567"/>
              <w:jc w:val="both"/>
              <w:rPr>
                <w:sz w:val="24"/>
                <w:lang w:val="uk-UA"/>
              </w:rPr>
            </w:pPr>
            <w:r w:rsidRPr="00B92FD3">
              <w:rPr>
                <w:sz w:val="24"/>
                <w:lang w:val="uk-UA"/>
              </w:rPr>
              <w:t>Особливості історичного і літературного процесу в Англії ХІV</w:t>
            </w:r>
            <w:r w:rsidR="00F30D98" w:rsidRPr="00B92FD3">
              <w:rPr>
                <w:sz w:val="24"/>
                <w:lang w:val="uk-UA"/>
              </w:rPr>
              <w:t>–</w:t>
            </w:r>
            <w:r w:rsidRPr="00B92FD3">
              <w:rPr>
                <w:sz w:val="24"/>
                <w:lang w:val="uk-UA"/>
              </w:rPr>
              <w:t xml:space="preserve">ХVІІ ст. Соціальні зрушення, зумовлені Столітньою війною. Роль династичної війни «Червоної і Білої троянди». Абсолютна монархія </w:t>
            </w:r>
            <w:proofErr w:type="spellStart"/>
            <w:r w:rsidRPr="00B92FD3">
              <w:rPr>
                <w:sz w:val="24"/>
                <w:lang w:val="uk-UA"/>
              </w:rPr>
              <w:t>Тюдорів</w:t>
            </w:r>
            <w:proofErr w:type="spellEnd"/>
            <w:r w:rsidRPr="00B92FD3">
              <w:rPr>
                <w:sz w:val="24"/>
                <w:lang w:val="uk-UA"/>
              </w:rPr>
              <w:t>.</w:t>
            </w:r>
          </w:p>
          <w:p w14:paraId="51B3EB1F" w14:textId="77777777" w:rsidR="00C411EC" w:rsidRPr="00B92FD3" w:rsidRDefault="00C411EC" w:rsidP="00B92FD3">
            <w:pPr>
              <w:widowControl w:val="0"/>
              <w:ind w:left="5" w:right="-108" w:firstLine="567"/>
              <w:jc w:val="both"/>
              <w:rPr>
                <w:sz w:val="24"/>
                <w:lang w:val="uk-UA"/>
              </w:rPr>
            </w:pPr>
            <w:r w:rsidRPr="00B92FD3">
              <w:rPr>
                <w:sz w:val="24"/>
                <w:lang w:val="uk-UA"/>
              </w:rPr>
              <w:t xml:space="preserve">«Кентерберійські оповідання» Чосера – початок реалістичної традиції в англійській літературі. Особливості англійського гуманізму. «Утопія» Томаса Мора. </w:t>
            </w:r>
          </w:p>
          <w:p w14:paraId="51B3EB20" w14:textId="77777777" w:rsidR="00C411EC" w:rsidRPr="00B92FD3" w:rsidRDefault="00C411EC" w:rsidP="00B92FD3">
            <w:pPr>
              <w:widowControl w:val="0"/>
              <w:ind w:left="5" w:right="-108" w:firstLine="567"/>
              <w:jc w:val="both"/>
              <w:rPr>
                <w:sz w:val="24"/>
                <w:lang w:val="uk-UA"/>
              </w:rPr>
            </w:pPr>
            <w:r w:rsidRPr="00B92FD3">
              <w:rPr>
                <w:sz w:val="24"/>
                <w:lang w:val="uk-UA"/>
              </w:rPr>
              <w:t xml:space="preserve">Значення тестів «Тамерлан Великий», «Трагічна історія доктора Фауста» Крістофера </w:t>
            </w:r>
            <w:proofErr w:type="spellStart"/>
            <w:r w:rsidRPr="00B92FD3">
              <w:rPr>
                <w:sz w:val="24"/>
                <w:lang w:val="uk-UA"/>
              </w:rPr>
              <w:t>Марло</w:t>
            </w:r>
            <w:proofErr w:type="spellEnd"/>
            <w:r w:rsidRPr="00B92FD3">
              <w:rPr>
                <w:sz w:val="24"/>
                <w:lang w:val="uk-UA"/>
              </w:rPr>
              <w:t>.</w:t>
            </w:r>
          </w:p>
          <w:p w14:paraId="51B3EB21" w14:textId="77777777" w:rsidR="00C411EC" w:rsidRPr="00B92FD3" w:rsidRDefault="00C411EC" w:rsidP="00B92FD3">
            <w:pPr>
              <w:widowControl w:val="0"/>
              <w:ind w:left="5" w:right="-108" w:firstLine="567"/>
              <w:jc w:val="both"/>
              <w:rPr>
                <w:b/>
                <w:sz w:val="24"/>
                <w:u w:val="single"/>
                <w:lang w:val="uk-UA"/>
              </w:rPr>
            </w:pPr>
            <w:r w:rsidRPr="00B92FD3">
              <w:rPr>
                <w:sz w:val="24"/>
                <w:lang w:val="uk-UA"/>
              </w:rPr>
              <w:t>Життя, світогляд, періодизація творчості Шекспіра. «Шекспірівське питання». Комедії Шекспіра як вершина англійської ренесансної комедіографії. «Венеціанський купець», «Дванадцята ніч». Історичні хроніки. Відображення політичних поглядів Шекспіра в історичних хроніках, їх проблематика, значення. Трагедії першого періоду творчості Шекспіра. Трагедія «Ромео і Джульєтта» – відображення конфлікту між старим і новим світом. Трагедії другого періоду творчості Шекспіра. Тема гуманізму і ворожості буржуазної доби людській особистості в трагедіях «Гамлет», «Отелло», «Король Лір». Пізні твори Шекспіра. Поетичне новаторство сонетів Шекспіра, їх тематика, значення.</w:t>
            </w:r>
          </w:p>
        </w:tc>
      </w:tr>
      <w:tr w:rsidR="00C411EC" w:rsidRPr="00B92FD3" w14:paraId="51B3EB2F" w14:textId="77777777" w:rsidTr="00C411EC">
        <w:tc>
          <w:tcPr>
            <w:tcW w:w="879" w:type="dxa"/>
          </w:tcPr>
          <w:p w14:paraId="51B3EB23"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3.1</w:t>
            </w:r>
          </w:p>
        </w:tc>
        <w:tc>
          <w:tcPr>
            <w:tcW w:w="8647" w:type="dxa"/>
          </w:tcPr>
          <w:p w14:paraId="51B3EB24" w14:textId="77777777" w:rsidR="00C411EC" w:rsidRPr="00B92FD3" w:rsidRDefault="00C411EC" w:rsidP="00B92FD3">
            <w:pPr>
              <w:widowControl w:val="0"/>
              <w:rPr>
                <w:i/>
                <w:iCs/>
                <w:color w:val="000000"/>
                <w:sz w:val="24"/>
                <w:lang w:val="uk-UA"/>
              </w:rPr>
            </w:pPr>
            <w:r w:rsidRPr="00B92FD3">
              <w:rPr>
                <w:b/>
                <w:bCs/>
                <w:sz w:val="24"/>
                <w:lang w:val="uk-UA"/>
              </w:rPr>
              <w:t>Історико-літ</w:t>
            </w:r>
            <w:r w:rsidR="00F30D98" w:rsidRPr="00B92FD3">
              <w:rPr>
                <w:b/>
                <w:bCs/>
                <w:sz w:val="24"/>
                <w:lang w:val="uk-UA"/>
              </w:rPr>
              <w:t>ературний проце</w:t>
            </w:r>
            <w:r w:rsidRPr="00B92FD3">
              <w:rPr>
                <w:b/>
                <w:bCs/>
                <w:sz w:val="24"/>
                <w:lang w:val="uk-UA"/>
              </w:rPr>
              <w:t>с ХVII століття. Іспанське бароко. П. Кальдерон</w:t>
            </w:r>
            <w:r w:rsidRPr="00B92FD3">
              <w:rPr>
                <w:i/>
                <w:iCs/>
                <w:color w:val="000000"/>
                <w:sz w:val="24"/>
                <w:lang w:val="uk-UA"/>
              </w:rPr>
              <w:t xml:space="preserve"> </w:t>
            </w:r>
          </w:p>
          <w:p w14:paraId="51B3EB25" w14:textId="77777777" w:rsidR="00C411EC" w:rsidRPr="00B92FD3" w:rsidRDefault="00C411EC" w:rsidP="00B92FD3">
            <w:pPr>
              <w:widowControl w:val="0"/>
              <w:rPr>
                <w:bCs/>
                <w:sz w:val="24"/>
                <w:lang w:val="uk-UA"/>
              </w:rPr>
            </w:pPr>
            <w:r w:rsidRPr="00B92FD3">
              <w:rPr>
                <w:i/>
                <w:iCs/>
                <w:color w:val="000000"/>
                <w:sz w:val="24"/>
                <w:lang w:val="uk-UA"/>
              </w:rPr>
              <w:t>ПЛАН</w:t>
            </w:r>
          </w:p>
          <w:p w14:paraId="51B3EB26" w14:textId="77777777" w:rsidR="00C411EC" w:rsidRPr="00B92FD3" w:rsidRDefault="00C411EC" w:rsidP="00B92FD3">
            <w:pPr>
              <w:widowControl w:val="0"/>
              <w:tabs>
                <w:tab w:val="left" w:pos="-136"/>
                <w:tab w:val="left" w:pos="720"/>
              </w:tabs>
              <w:ind w:firstLine="431"/>
              <w:jc w:val="both"/>
              <w:rPr>
                <w:sz w:val="24"/>
                <w:lang w:val="uk-UA"/>
              </w:rPr>
            </w:pPr>
            <w:r w:rsidRPr="00B92FD3">
              <w:rPr>
                <w:sz w:val="24"/>
                <w:lang w:val="uk-UA"/>
              </w:rPr>
              <w:t>ХVII століття як перехідна культурно-історична й літературна епоха.</w:t>
            </w:r>
          </w:p>
          <w:p w14:paraId="51B3EB27" w14:textId="77777777" w:rsidR="00C411EC" w:rsidRPr="00B92FD3" w:rsidRDefault="00C411EC" w:rsidP="00B92FD3">
            <w:pPr>
              <w:widowControl w:val="0"/>
              <w:tabs>
                <w:tab w:val="left" w:pos="-136"/>
                <w:tab w:val="left" w:pos="720"/>
              </w:tabs>
              <w:ind w:firstLine="431"/>
              <w:jc w:val="both"/>
              <w:rPr>
                <w:sz w:val="24"/>
                <w:lang w:val="uk-UA"/>
              </w:rPr>
            </w:pPr>
            <w:r w:rsidRPr="00B92FD3">
              <w:rPr>
                <w:sz w:val="24"/>
                <w:lang w:val="uk-UA"/>
              </w:rPr>
              <w:t>Ренесансний реалізм в літературі ХVII століття.</w:t>
            </w:r>
          </w:p>
          <w:p w14:paraId="51B3EB28" w14:textId="77777777" w:rsidR="00C411EC" w:rsidRPr="00B92FD3" w:rsidRDefault="00C411EC" w:rsidP="00B92FD3">
            <w:pPr>
              <w:widowControl w:val="0"/>
              <w:tabs>
                <w:tab w:val="left" w:pos="-136"/>
                <w:tab w:val="left" w:pos="720"/>
              </w:tabs>
              <w:ind w:firstLine="431"/>
              <w:jc w:val="both"/>
              <w:rPr>
                <w:sz w:val="24"/>
                <w:lang w:val="uk-UA"/>
              </w:rPr>
            </w:pPr>
            <w:r w:rsidRPr="00B92FD3">
              <w:rPr>
                <w:sz w:val="24"/>
                <w:lang w:val="uk-UA"/>
              </w:rPr>
              <w:t xml:space="preserve">Бароко в літературі й мистецтві ХVII ст., його суспільно-історичний ґрунт та світоглядні засади. </w:t>
            </w:r>
          </w:p>
          <w:p w14:paraId="51B3EB29" w14:textId="77777777" w:rsidR="00C411EC" w:rsidRPr="00B92FD3" w:rsidRDefault="00C411EC" w:rsidP="00B92FD3">
            <w:pPr>
              <w:widowControl w:val="0"/>
              <w:tabs>
                <w:tab w:val="left" w:pos="-136"/>
                <w:tab w:val="left" w:pos="720"/>
              </w:tabs>
              <w:ind w:firstLine="431"/>
              <w:jc w:val="both"/>
              <w:rPr>
                <w:b/>
                <w:sz w:val="24"/>
                <w:lang w:val="uk-UA"/>
              </w:rPr>
            </w:pPr>
            <w:r w:rsidRPr="00B92FD3">
              <w:rPr>
                <w:sz w:val="24"/>
                <w:lang w:val="uk-UA"/>
              </w:rPr>
              <w:t>Класицизм як провідний напрям літератури ХVII ст. Естетика і поетика класицизму. Жанрова система.</w:t>
            </w:r>
          </w:p>
          <w:p w14:paraId="51B3EB2A" w14:textId="77777777" w:rsidR="00C411EC" w:rsidRPr="00B92FD3" w:rsidRDefault="00C411EC" w:rsidP="00B92FD3">
            <w:pPr>
              <w:widowControl w:val="0"/>
              <w:tabs>
                <w:tab w:val="left" w:pos="-136"/>
                <w:tab w:val="left" w:pos="158"/>
                <w:tab w:val="left" w:pos="201"/>
                <w:tab w:val="left" w:pos="585"/>
              </w:tabs>
              <w:snapToGrid w:val="0"/>
              <w:ind w:right="-108" w:firstLine="431"/>
              <w:rPr>
                <w:sz w:val="24"/>
                <w:lang w:val="uk-UA"/>
              </w:rPr>
            </w:pPr>
            <w:r w:rsidRPr="00B92FD3">
              <w:rPr>
                <w:sz w:val="24"/>
                <w:lang w:val="uk-UA"/>
              </w:rPr>
              <w:t>Особливості історичного процесу в Іспанії ХVII ст.</w:t>
            </w:r>
          </w:p>
          <w:p w14:paraId="51B3EB2B" w14:textId="77777777" w:rsidR="00C411EC" w:rsidRPr="00B92FD3" w:rsidRDefault="00C411EC" w:rsidP="00B92FD3">
            <w:pPr>
              <w:widowControl w:val="0"/>
              <w:tabs>
                <w:tab w:val="left" w:pos="-136"/>
                <w:tab w:val="left" w:pos="158"/>
                <w:tab w:val="left" w:pos="201"/>
                <w:tab w:val="left" w:pos="585"/>
              </w:tabs>
              <w:snapToGrid w:val="0"/>
              <w:ind w:right="-108" w:firstLine="431"/>
              <w:rPr>
                <w:sz w:val="24"/>
                <w:lang w:val="uk-UA"/>
              </w:rPr>
            </w:pPr>
            <w:r w:rsidRPr="00B92FD3">
              <w:rPr>
                <w:sz w:val="24"/>
                <w:lang w:val="uk-UA"/>
              </w:rPr>
              <w:t>ХVII ст. – «золотий вік» іспанської літератури.</w:t>
            </w:r>
          </w:p>
          <w:p w14:paraId="51B3EB2C" w14:textId="77777777" w:rsidR="00C411EC" w:rsidRPr="00B92FD3" w:rsidRDefault="00C411EC" w:rsidP="00B92FD3">
            <w:pPr>
              <w:widowControl w:val="0"/>
              <w:tabs>
                <w:tab w:val="left" w:pos="-136"/>
                <w:tab w:val="left" w:pos="158"/>
                <w:tab w:val="left" w:pos="201"/>
                <w:tab w:val="left" w:pos="585"/>
              </w:tabs>
              <w:snapToGrid w:val="0"/>
              <w:ind w:right="-108" w:firstLine="431"/>
              <w:rPr>
                <w:sz w:val="24"/>
                <w:lang w:val="uk-UA"/>
              </w:rPr>
            </w:pPr>
            <w:r w:rsidRPr="00B92FD3">
              <w:rPr>
                <w:sz w:val="24"/>
                <w:lang w:val="uk-UA"/>
              </w:rPr>
              <w:t xml:space="preserve">Луїс де </w:t>
            </w:r>
            <w:proofErr w:type="spellStart"/>
            <w:r w:rsidRPr="00B92FD3">
              <w:rPr>
                <w:sz w:val="24"/>
                <w:lang w:val="uk-UA"/>
              </w:rPr>
              <w:t>Гонгора</w:t>
            </w:r>
            <w:proofErr w:type="spellEnd"/>
            <w:r w:rsidRPr="00B92FD3">
              <w:rPr>
                <w:sz w:val="24"/>
                <w:lang w:val="uk-UA"/>
              </w:rPr>
              <w:t xml:space="preserve"> та іспанська поезія XVІІ ст.</w:t>
            </w:r>
          </w:p>
          <w:p w14:paraId="51B3EB2D" w14:textId="77777777" w:rsidR="00C411EC" w:rsidRPr="00B92FD3" w:rsidRDefault="00C411EC" w:rsidP="00B92FD3">
            <w:pPr>
              <w:widowControl w:val="0"/>
              <w:tabs>
                <w:tab w:val="left" w:pos="-136"/>
                <w:tab w:val="left" w:pos="158"/>
                <w:tab w:val="left" w:pos="201"/>
                <w:tab w:val="left" w:pos="585"/>
              </w:tabs>
              <w:snapToGrid w:val="0"/>
              <w:ind w:right="-108" w:firstLine="431"/>
              <w:rPr>
                <w:spacing w:val="-2"/>
                <w:sz w:val="24"/>
                <w:lang w:val="uk-UA"/>
              </w:rPr>
            </w:pPr>
            <w:proofErr w:type="spellStart"/>
            <w:r w:rsidRPr="00B92FD3">
              <w:rPr>
                <w:sz w:val="24"/>
                <w:lang w:val="uk-UA"/>
              </w:rPr>
              <w:t>Франсиско</w:t>
            </w:r>
            <w:proofErr w:type="spellEnd"/>
            <w:r w:rsidRPr="00B92FD3">
              <w:rPr>
                <w:sz w:val="24"/>
                <w:lang w:val="uk-UA"/>
              </w:rPr>
              <w:t xml:space="preserve"> де </w:t>
            </w:r>
            <w:proofErr w:type="spellStart"/>
            <w:r w:rsidRPr="00B92FD3">
              <w:rPr>
                <w:sz w:val="24"/>
                <w:lang w:val="uk-UA"/>
              </w:rPr>
              <w:t>Кеведо</w:t>
            </w:r>
            <w:proofErr w:type="spellEnd"/>
            <w:r w:rsidRPr="00B92FD3">
              <w:rPr>
                <w:sz w:val="24"/>
                <w:lang w:val="uk-UA"/>
              </w:rPr>
              <w:t xml:space="preserve"> і проза іспанського бароко.</w:t>
            </w:r>
          </w:p>
          <w:p w14:paraId="51B3EB2E" w14:textId="77777777" w:rsidR="00C411EC" w:rsidRPr="00B92FD3" w:rsidRDefault="00C411EC" w:rsidP="00B92FD3">
            <w:pPr>
              <w:widowControl w:val="0"/>
              <w:tabs>
                <w:tab w:val="left" w:pos="-136"/>
                <w:tab w:val="left" w:pos="158"/>
                <w:tab w:val="left" w:pos="201"/>
                <w:tab w:val="left" w:pos="585"/>
              </w:tabs>
              <w:snapToGrid w:val="0"/>
              <w:ind w:right="-108" w:firstLine="431"/>
              <w:jc w:val="both"/>
              <w:rPr>
                <w:b/>
                <w:sz w:val="24"/>
                <w:lang w:val="uk-UA"/>
              </w:rPr>
            </w:pPr>
            <w:r w:rsidRPr="00B92FD3">
              <w:rPr>
                <w:spacing w:val="-2"/>
                <w:sz w:val="24"/>
                <w:lang w:val="uk-UA"/>
              </w:rPr>
              <w:lastRenderedPageBreak/>
              <w:t>Творчість Кальдерона як вершина іспанського барокового театру. Драми</w:t>
            </w:r>
            <w:r w:rsidRPr="00B92FD3">
              <w:rPr>
                <w:color w:val="000000"/>
                <w:spacing w:val="-2"/>
                <w:sz w:val="24"/>
                <w:shd w:val="clear" w:color="auto" w:fill="FFFFFF"/>
                <w:lang w:val="uk-UA"/>
              </w:rPr>
              <w:t xml:space="preserve"> «</w:t>
            </w:r>
            <w:proofErr w:type="spellStart"/>
            <w:r w:rsidRPr="00B92FD3">
              <w:rPr>
                <w:color w:val="000000"/>
                <w:spacing w:val="-2"/>
                <w:sz w:val="24"/>
                <w:shd w:val="clear" w:color="auto" w:fill="FFFFFF"/>
                <w:lang w:val="uk-UA"/>
              </w:rPr>
              <w:t>Саламейський</w:t>
            </w:r>
            <w:proofErr w:type="spellEnd"/>
            <w:r w:rsidRPr="00B92FD3">
              <w:rPr>
                <w:color w:val="000000"/>
                <w:spacing w:val="-2"/>
                <w:sz w:val="24"/>
                <w:shd w:val="clear" w:color="auto" w:fill="FFFFFF"/>
                <w:lang w:val="uk-UA"/>
              </w:rPr>
              <w:t xml:space="preserve"> алькальд»</w:t>
            </w:r>
            <w:r w:rsidRPr="00B92FD3">
              <w:rPr>
                <w:spacing w:val="-2"/>
                <w:sz w:val="24"/>
                <w:lang w:val="uk-UA"/>
              </w:rPr>
              <w:t>, «Життя – це сон». Художні особливості драматургії.</w:t>
            </w:r>
          </w:p>
        </w:tc>
      </w:tr>
      <w:tr w:rsidR="00C411EC" w:rsidRPr="00B92FD3" w14:paraId="51B3EB38" w14:textId="77777777" w:rsidTr="00C411EC">
        <w:tc>
          <w:tcPr>
            <w:tcW w:w="879" w:type="dxa"/>
          </w:tcPr>
          <w:p w14:paraId="51B3EB30"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lastRenderedPageBreak/>
              <w:t>3.2</w:t>
            </w:r>
          </w:p>
        </w:tc>
        <w:tc>
          <w:tcPr>
            <w:tcW w:w="8647" w:type="dxa"/>
          </w:tcPr>
          <w:p w14:paraId="51B3EB31" w14:textId="77777777" w:rsidR="00C411EC" w:rsidRPr="00B92FD3" w:rsidRDefault="00C411EC" w:rsidP="00B92FD3">
            <w:pPr>
              <w:widowControl w:val="0"/>
              <w:rPr>
                <w:b/>
                <w:i/>
                <w:iCs/>
                <w:color w:val="000000"/>
                <w:sz w:val="24"/>
                <w:lang w:val="uk-UA"/>
              </w:rPr>
            </w:pPr>
            <w:r w:rsidRPr="00B92FD3">
              <w:rPr>
                <w:b/>
                <w:bCs/>
                <w:sz w:val="24"/>
                <w:lang w:val="uk-UA"/>
              </w:rPr>
              <w:t>Французька література ХVII ст. Класицизм. Корнель. Расін, Мольєр</w:t>
            </w:r>
            <w:r w:rsidRPr="00B92FD3">
              <w:rPr>
                <w:b/>
                <w:i/>
                <w:iCs/>
                <w:color w:val="000000"/>
                <w:sz w:val="24"/>
                <w:lang w:val="uk-UA"/>
              </w:rPr>
              <w:t xml:space="preserve"> </w:t>
            </w:r>
          </w:p>
          <w:p w14:paraId="51B3EB32" w14:textId="77777777" w:rsidR="00C411EC" w:rsidRPr="00B92FD3" w:rsidRDefault="00C411EC" w:rsidP="00B92FD3">
            <w:pPr>
              <w:widowControl w:val="0"/>
              <w:rPr>
                <w:bCs/>
                <w:sz w:val="24"/>
                <w:lang w:val="uk-UA"/>
              </w:rPr>
            </w:pPr>
            <w:r w:rsidRPr="00B92FD3">
              <w:rPr>
                <w:i/>
                <w:iCs/>
                <w:color w:val="000000"/>
                <w:sz w:val="24"/>
                <w:lang w:val="uk-UA"/>
              </w:rPr>
              <w:t>ПЛАН</w:t>
            </w:r>
          </w:p>
          <w:p w14:paraId="51B3EB33" w14:textId="77777777" w:rsidR="00C411EC" w:rsidRPr="00B92FD3" w:rsidRDefault="00C411EC" w:rsidP="00B92FD3">
            <w:pPr>
              <w:widowControl w:val="0"/>
              <w:snapToGrid w:val="0"/>
              <w:ind w:right="-62" w:firstLine="431"/>
              <w:jc w:val="both"/>
              <w:rPr>
                <w:sz w:val="24"/>
                <w:lang w:val="uk-UA"/>
              </w:rPr>
            </w:pPr>
            <w:r w:rsidRPr="00B92FD3">
              <w:rPr>
                <w:sz w:val="24"/>
                <w:lang w:val="uk-UA"/>
              </w:rPr>
              <w:t>Основні етапи розвитку Франції у ХVII ст.</w:t>
            </w:r>
          </w:p>
          <w:p w14:paraId="51B3EB34" w14:textId="77777777" w:rsidR="00C411EC" w:rsidRPr="00B92FD3" w:rsidRDefault="00C411EC" w:rsidP="00B92FD3">
            <w:pPr>
              <w:widowControl w:val="0"/>
              <w:snapToGrid w:val="0"/>
              <w:ind w:right="-62" w:firstLine="431"/>
              <w:jc w:val="both"/>
              <w:rPr>
                <w:sz w:val="24"/>
                <w:lang w:val="uk-UA"/>
              </w:rPr>
            </w:pPr>
            <w:r w:rsidRPr="00B92FD3">
              <w:rPr>
                <w:color w:val="000000"/>
                <w:sz w:val="24"/>
                <w:shd w:val="clear" w:color="auto" w:fill="FFFFFF"/>
                <w:lang w:val="uk-UA"/>
              </w:rPr>
              <w:t xml:space="preserve">Тенденції розвитку французької літератури </w:t>
            </w:r>
            <w:r w:rsidRPr="00B92FD3">
              <w:rPr>
                <w:sz w:val="24"/>
                <w:lang w:val="uk-UA"/>
              </w:rPr>
              <w:t>ХVII</w:t>
            </w:r>
            <w:r w:rsidRPr="00B92FD3">
              <w:rPr>
                <w:color w:val="000000"/>
                <w:sz w:val="24"/>
                <w:shd w:val="clear" w:color="auto" w:fill="FFFFFF"/>
                <w:lang w:val="uk-UA"/>
              </w:rPr>
              <w:t xml:space="preserve"> ст., основні літературні напрями, представники.</w:t>
            </w:r>
            <w:r w:rsidRPr="00B92FD3">
              <w:rPr>
                <w:color w:val="000000"/>
                <w:sz w:val="24"/>
                <w:lang w:val="uk-UA"/>
              </w:rPr>
              <w:t xml:space="preserve"> (Н. Буало «Поетичне мистецтво»; афоризми Ларошфуко і </w:t>
            </w:r>
            <w:proofErr w:type="spellStart"/>
            <w:r w:rsidRPr="00B92FD3">
              <w:rPr>
                <w:color w:val="000000"/>
                <w:sz w:val="24"/>
                <w:lang w:val="uk-UA"/>
              </w:rPr>
              <w:t>Лабрюєра</w:t>
            </w:r>
            <w:proofErr w:type="spellEnd"/>
            <w:r w:rsidRPr="00B92FD3">
              <w:rPr>
                <w:color w:val="000000"/>
                <w:sz w:val="24"/>
                <w:lang w:val="uk-UA"/>
              </w:rPr>
              <w:t>; соціальні байки Лафонтена).</w:t>
            </w:r>
          </w:p>
          <w:p w14:paraId="51B3EB35" w14:textId="77777777" w:rsidR="00C411EC" w:rsidRPr="00B92FD3" w:rsidRDefault="00C411EC" w:rsidP="00B92FD3">
            <w:pPr>
              <w:widowControl w:val="0"/>
              <w:snapToGrid w:val="0"/>
              <w:ind w:right="-62" w:firstLine="431"/>
              <w:jc w:val="both"/>
              <w:rPr>
                <w:sz w:val="24"/>
                <w:lang w:val="uk-UA"/>
              </w:rPr>
            </w:pPr>
            <w:r w:rsidRPr="00B92FD3">
              <w:rPr>
                <w:sz w:val="24"/>
                <w:lang w:val="uk-UA"/>
              </w:rPr>
              <w:t>П’єр Корнель як провідний представник першого етапу французької класицистичної драматургії.</w:t>
            </w:r>
          </w:p>
          <w:p w14:paraId="51B3EB36" w14:textId="77777777" w:rsidR="00C411EC" w:rsidRPr="00B92FD3" w:rsidRDefault="00C411EC" w:rsidP="00B92FD3">
            <w:pPr>
              <w:widowControl w:val="0"/>
              <w:snapToGrid w:val="0"/>
              <w:ind w:right="-62" w:firstLine="431"/>
              <w:jc w:val="both"/>
              <w:rPr>
                <w:sz w:val="24"/>
                <w:lang w:val="uk-UA"/>
              </w:rPr>
            </w:pPr>
            <w:r w:rsidRPr="00B92FD3">
              <w:rPr>
                <w:sz w:val="24"/>
                <w:lang w:val="uk-UA"/>
              </w:rPr>
              <w:t>Творчість Жана Расіна – вершина другого етапу французької класицистичної трагедії.</w:t>
            </w:r>
          </w:p>
          <w:p w14:paraId="51B3EB37" w14:textId="77777777" w:rsidR="00C411EC" w:rsidRPr="00B92FD3" w:rsidRDefault="00C411EC" w:rsidP="00B92FD3">
            <w:pPr>
              <w:widowControl w:val="0"/>
              <w:pBdr>
                <w:top w:val="nil"/>
                <w:left w:val="nil"/>
                <w:bottom w:val="nil"/>
                <w:right w:val="nil"/>
                <w:between w:val="nil"/>
              </w:pBdr>
              <w:ind w:firstLine="431"/>
              <w:jc w:val="both"/>
              <w:rPr>
                <w:color w:val="000000"/>
                <w:sz w:val="24"/>
                <w:lang w:val="uk-UA"/>
              </w:rPr>
            </w:pPr>
            <w:r w:rsidRPr="00B92FD3">
              <w:rPr>
                <w:sz w:val="24"/>
                <w:lang w:val="uk-UA"/>
              </w:rPr>
              <w:t>Творчість Мольєра як найвище досягнення французької літератури ХVII</w:t>
            </w:r>
            <w:r w:rsidRPr="00B92FD3">
              <w:rPr>
                <w:color w:val="000000"/>
                <w:sz w:val="24"/>
                <w:shd w:val="clear" w:color="auto" w:fill="FFFFFF"/>
                <w:lang w:val="uk-UA"/>
              </w:rPr>
              <w:t xml:space="preserve"> ст</w:t>
            </w:r>
            <w:r w:rsidRPr="00B92FD3">
              <w:rPr>
                <w:sz w:val="24"/>
                <w:lang w:val="uk-UA"/>
              </w:rPr>
              <w:t>.</w:t>
            </w:r>
          </w:p>
        </w:tc>
      </w:tr>
      <w:tr w:rsidR="00C411EC" w:rsidRPr="00B92FD3" w14:paraId="51B3EB3F" w14:textId="77777777" w:rsidTr="00C411EC">
        <w:tc>
          <w:tcPr>
            <w:tcW w:w="879" w:type="dxa"/>
          </w:tcPr>
          <w:p w14:paraId="51B3EB39"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3.3</w:t>
            </w:r>
          </w:p>
        </w:tc>
        <w:tc>
          <w:tcPr>
            <w:tcW w:w="8647" w:type="dxa"/>
          </w:tcPr>
          <w:p w14:paraId="51B3EB3A" w14:textId="77777777" w:rsidR="00C411EC" w:rsidRPr="00B92FD3" w:rsidRDefault="00C411EC" w:rsidP="00B92FD3">
            <w:pPr>
              <w:widowControl w:val="0"/>
              <w:rPr>
                <w:b/>
                <w:i/>
                <w:iCs/>
                <w:color w:val="000000"/>
                <w:sz w:val="24"/>
                <w:lang w:val="uk-UA"/>
              </w:rPr>
            </w:pPr>
            <w:r w:rsidRPr="00B92FD3">
              <w:rPr>
                <w:b/>
                <w:bCs/>
                <w:sz w:val="24"/>
                <w:lang w:val="uk-UA"/>
              </w:rPr>
              <w:t>Англійська література ХVІІ ст. Дж. Мільтон</w:t>
            </w:r>
            <w:r w:rsidRPr="00B92FD3">
              <w:rPr>
                <w:b/>
                <w:i/>
                <w:iCs/>
                <w:color w:val="000000"/>
                <w:sz w:val="24"/>
                <w:lang w:val="uk-UA"/>
              </w:rPr>
              <w:t xml:space="preserve"> </w:t>
            </w:r>
          </w:p>
          <w:p w14:paraId="51B3EB3B" w14:textId="77777777" w:rsidR="00C411EC" w:rsidRPr="00B92FD3" w:rsidRDefault="00C411EC" w:rsidP="00B92FD3">
            <w:pPr>
              <w:widowControl w:val="0"/>
              <w:rPr>
                <w:bCs/>
                <w:sz w:val="24"/>
                <w:lang w:val="uk-UA"/>
              </w:rPr>
            </w:pPr>
            <w:r w:rsidRPr="00B92FD3">
              <w:rPr>
                <w:i/>
                <w:iCs/>
                <w:color w:val="000000"/>
                <w:sz w:val="24"/>
                <w:lang w:val="uk-UA"/>
              </w:rPr>
              <w:t>ПЛАН</w:t>
            </w:r>
          </w:p>
          <w:p w14:paraId="51B3EB3C" w14:textId="77777777" w:rsidR="00C411EC" w:rsidRPr="00B92FD3" w:rsidRDefault="00C411EC" w:rsidP="00B92FD3">
            <w:pPr>
              <w:widowControl w:val="0"/>
              <w:tabs>
                <w:tab w:val="left" w:pos="540"/>
              </w:tabs>
              <w:ind w:firstLine="431"/>
              <w:jc w:val="both"/>
              <w:rPr>
                <w:sz w:val="24"/>
                <w:lang w:val="uk-UA"/>
              </w:rPr>
            </w:pPr>
            <w:r w:rsidRPr="00B92FD3">
              <w:rPr>
                <w:sz w:val="24"/>
                <w:lang w:val="uk-UA"/>
              </w:rPr>
              <w:t>Своєрідність історичного розвитку Англії ХVII ст.</w:t>
            </w:r>
            <w:r w:rsidRPr="00B92FD3">
              <w:rPr>
                <w:color w:val="000000"/>
                <w:sz w:val="24"/>
                <w:shd w:val="clear" w:color="auto" w:fill="FFFFFF"/>
                <w:lang w:val="uk-UA"/>
              </w:rPr>
              <w:t xml:space="preserve"> Англійська буржуазна революція як центральна політична подія</w:t>
            </w:r>
            <w:r w:rsidR="004C084D">
              <w:rPr>
                <w:color w:val="000000"/>
                <w:sz w:val="24"/>
                <w:shd w:val="clear" w:color="auto" w:fill="FFFFFF"/>
                <w:lang w:val="uk-UA"/>
              </w:rPr>
              <w:t xml:space="preserve"> </w:t>
            </w:r>
            <w:r w:rsidRPr="00B92FD3">
              <w:rPr>
                <w:color w:val="000000"/>
                <w:sz w:val="24"/>
                <w:shd w:val="clear" w:color="auto" w:fill="FFFFFF"/>
                <w:lang w:val="uk-UA"/>
              </w:rPr>
              <w:t>Х</w:t>
            </w:r>
            <w:r w:rsidRPr="00B92FD3">
              <w:rPr>
                <w:sz w:val="24"/>
                <w:lang w:val="uk-UA"/>
              </w:rPr>
              <w:t>VІІ</w:t>
            </w:r>
            <w:r w:rsidRPr="00B92FD3">
              <w:rPr>
                <w:color w:val="000000"/>
                <w:sz w:val="24"/>
                <w:shd w:val="clear" w:color="auto" w:fill="FFFFFF"/>
                <w:lang w:val="uk-UA"/>
              </w:rPr>
              <w:t xml:space="preserve"> ст.</w:t>
            </w:r>
          </w:p>
          <w:p w14:paraId="51B3EB3D" w14:textId="77777777" w:rsidR="00C411EC" w:rsidRPr="00B92FD3" w:rsidRDefault="00C411EC" w:rsidP="00B92FD3">
            <w:pPr>
              <w:widowControl w:val="0"/>
              <w:tabs>
                <w:tab w:val="left" w:pos="540"/>
              </w:tabs>
              <w:ind w:firstLine="431"/>
              <w:jc w:val="both"/>
              <w:rPr>
                <w:sz w:val="24"/>
                <w:lang w:val="uk-UA"/>
              </w:rPr>
            </w:pPr>
            <w:r w:rsidRPr="00B92FD3">
              <w:rPr>
                <w:sz w:val="24"/>
                <w:lang w:val="uk-UA"/>
              </w:rPr>
              <w:t>Загальна характеристика англійського літературного процесу XVІІ ст. Поезія Дж. Донна й особливості англійського бароко.</w:t>
            </w:r>
          </w:p>
          <w:p w14:paraId="51B3EB3E" w14:textId="77777777" w:rsidR="00C411EC" w:rsidRPr="00B92FD3" w:rsidRDefault="00C411EC" w:rsidP="00B92FD3">
            <w:pPr>
              <w:widowControl w:val="0"/>
              <w:ind w:firstLine="431"/>
              <w:jc w:val="both"/>
              <w:rPr>
                <w:b/>
                <w:sz w:val="24"/>
                <w:lang w:val="uk-UA"/>
              </w:rPr>
            </w:pPr>
            <w:r w:rsidRPr="00B92FD3">
              <w:rPr>
                <w:sz w:val="24"/>
                <w:lang w:val="uk-UA"/>
              </w:rPr>
              <w:t>Джон Мільтон як найвидатніший поет і публіцист англійської революції. Поема «Втрачений рай» як зразок релігійно-філософського епосу ХVІІ ст. Трагедія «Самсон-борець».</w:t>
            </w:r>
          </w:p>
        </w:tc>
      </w:tr>
      <w:tr w:rsidR="00C411EC" w:rsidRPr="00B92FD3" w14:paraId="51B3EB50" w14:textId="77777777" w:rsidTr="00C411EC">
        <w:tc>
          <w:tcPr>
            <w:tcW w:w="879" w:type="dxa"/>
          </w:tcPr>
          <w:p w14:paraId="51B3EB40"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3.4</w:t>
            </w:r>
          </w:p>
        </w:tc>
        <w:tc>
          <w:tcPr>
            <w:tcW w:w="8647" w:type="dxa"/>
          </w:tcPr>
          <w:p w14:paraId="51B3EB41" w14:textId="77777777" w:rsidR="00C411EC" w:rsidRPr="00B92FD3" w:rsidRDefault="00C411EC" w:rsidP="00B92FD3">
            <w:pPr>
              <w:widowControl w:val="0"/>
              <w:rPr>
                <w:bCs/>
                <w:sz w:val="24"/>
                <w:lang w:val="uk-UA"/>
              </w:rPr>
            </w:pPr>
            <w:r w:rsidRPr="00B92FD3">
              <w:rPr>
                <w:b/>
                <w:bCs/>
                <w:sz w:val="24"/>
                <w:lang w:val="uk-UA"/>
              </w:rPr>
              <w:t>Література ХVІІІ ст. та ідейний рух Просвітництва. Французька література</w:t>
            </w:r>
            <w:r w:rsidRPr="00B92FD3">
              <w:rPr>
                <w:bCs/>
                <w:sz w:val="24"/>
                <w:lang w:val="uk-UA"/>
              </w:rPr>
              <w:t>.</w:t>
            </w:r>
          </w:p>
          <w:p w14:paraId="51B3EB42" w14:textId="77777777" w:rsidR="00C411EC" w:rsidRPr="00B92FD3" w:rsidRDefault="00C411EC" w:rsidP="00B92FD3">
            <w:pPr>
              <w:widowControl w:val="0"/>
              <w:pBdr>
                <w:top w:val="nil"/>
                <w:left w:val="nil"/>
                <w:bottom w:val="nil"/>
                <w:right w:val="nil"/>
                <w:between w:val="nil"/>
              </w:pBdr>
              <w:jc w:val="both"/>
              <w:rPr>
                <w:i/>
                <w:iCs/>
                <w:color w:val="000000"/>
                <w:sz w:val="24"/>
                <w:lang w:val="uk-UA"/>
              </w:rPr>
            </w:pPr>
            <w:r w:rsidRPr="00B92FD3">
              <w:rPr>
                <w:i/>
                <w:iCs/>
                <w:color w:val="000000"/>
                <w:sz w:val="24"/>
                <w:lang w:val="uk-UA"/>
              </w:rPr>
              <w:t>ПЛАН</w:t>
            </w:r>
          </w:p>
          <w:p w14:paraId="51B3EB43" w14:textId="77777777" w:rsidR="00C411EC" w:rsidRPr="00B92FD3" w:rsidRDefault="00C411EC" w:rsidP="00B92FD3">
            <w:pPr>
              <w:widowControl w:val="0"/>
              <w:snapToGrid w:val="0"/>
              <w:ind w:left="431"/>
              <w:jc w:val="both"/>
              <w:rPr>
                <w:sz w:val="24"/>
                <w:lang w:val="uk-UA"/>
              </w:rPr>
            </w:pPr>
            <w:r w:rsidRPr="00B92FD3">
              <w:rPr>
                <w:sz w:val="24"/>
                <w:lang w:val="uk-UA"/>
              </w:rPr>
              <w:t>Характеристика доби Просвітництва. Соціально-політичні умови виникнення Просвітництва.</w:t>
            </w:r>
          </w:p>
          <w:p w14:paraId="51B3EB44" w14:textId="77777777" w:rsidR="00C411EC" w:rsidRPr="00B92FD3" w:rsidRDefault="00C411EC" w:rsidP="00B92FD3">
            <w:pPr>
              <w:widowControl w:val="0"/>
              <w:snapToGrid w:val="0"/>
              <w:ind w:left="431"/>
              <w:jc w:val="both"/>
              <w:rPr>
                <w:sz w:val="24"/>
                <w:lang w:val="uk-UA"/>
              </w:rPr>
            </w:pPr>
            <w:r w:rsidRPr="00B92FD3">
              <w:rPr>
                <w:sz w:val="24"/>
                <w:lang w:val="uk-UA"/>
              </w:rPr>
              <w:t>Світоглядні засади Просвітництва.</w:t>
            </w:r>
          </w:p>
          <w:p w14:paraId="51B3EB45" w14:textId="77777777" w:rsidR="00C411EC" w:rsidRPr="00B92FD3" w:rsidRDefault="00C411EC" w:rsidP="00B92FD3">
            <w:pPr>
              <w:widowControl w:val="0"/>
              <w:snapToGrid w:val="0"/>
              <w:ind w:left="431"/>
              <w:jc w:val="both"/>
              <w:rPr>
                <w:sz w:val="24"/>
                <w:lang w:val="uk-UA"/>
              </w:rPr>
            </w:pPr>
            <w:r w:rsidRPr="00B92FD3">
              <w:rPr>
                <w:sz w:val="24"/>
                <w:lang w:val="uk-UA"/>
              </w:rPr>
              <w:t>Естетика Просвітництва та її основні принципи.</w:t>
            </w:r>
          </w:p>
          <w:p w14:paraId="51B3EB46" w14:textId="77777777" w:rsidR="00C411EC" w:rsidRPr="00B92FD3" w:rsidRDefault="00C411EC" w:rsidP="00B92FD3">
            <w:pPr>
              <w:widowControl w:val="0"/>
              <w:snapToGrid w:val="0"/>
              <w:ind w:left="431"/>
              <w:jc w:val="both"/>
              <w:rPr>
                <w:sz w:val="24"/>
                <w:lang w:val="uk-UA"/>
              </w:rPr>
            </w:pPr>
            <w:r w:rsidRPr="00B92FD3">
              <w:rPr>
                <w:sz w:val="24"/>
                <w:lang w:val="uk-UA"/>
              </w:rPr>
              <w:t>Основні напрями літератури Просвітництва.</w:t>
            </w:r>
          </w:p>
          <w:p w14:paraId="51B3EB47" w14:textId="77777777" w:rsidR="00C411EC" w:rsidRPr="00B92FD3" w:rsidRDefault="00C411EC" w:rsidP="00B92FD3">
            <w:pPr>
              <w:widowControl w:val="0"/>
              <w:snapToGrid w:val="0"/>
              <w:ind w:left="431"/>
              <w:jc w:val="both"/>
              <w:rPr>
                <w:sz w:val="24"/>
                <w:lang w:val="uk-UA"/>
              </w:rPr>
            </w:pPr>
            <w:r w:rsidRPr="00B92FD3">
              <w:rPr>
                <w:sz w:val="24"/>
                <w:lang w:val="uk-UA"/>
              </w:rPr>
              <w:t>Жанрова система літератури доби Просвітництва і підсистеми окремих художніх напрямів і течій.</w:t>
            </w:r>
          </w:p>
          <w:p w14:paraId="51B3EB48" w14:textId="77777777" w:rsidR="00C411EC" w:rsidRPr="00B92FD3" w:rsidRDefault="00C411EC" w:rsidP="00B92FD3">
            <w:pPr>
              <w:widowControl w:val="0"/>
              <w:tabs>
                <w:tab w:val="left" w:pos="0"/>
                <w:tab w:val="left" w:pos="180"/>
              </w:tabs>
              <w:snapToGrid w:val="0"/>
              <w:ind w:firstLine="431"/>
              <w:jc w:val="both"/>
              <w:rPr>
                <w:sz w:val="24"/>
                <w:lang w:val="uk-UA"/>
              </w:rPr>
            </w:pPr>
            <w:r w:rsidRPr="00B92FD3">
              <w:rPr>
                <w:sz w:val="24"/>
                <w:lang w:val="uk-UA"/>
              </w:rPr>
              <w:t xml:space="preserve">Французьке Просвітництво як ідейна підготовка Великої </w:t>
            </w:r>
            <w:r w:rsidR="00F30D98" w:rsidRPr="00B92FD3">
              <w:rPr>
                <w:sz w:val="24"/>
                <w:lang w:val="uk-UA"/>
              </w:rPr>
              <w:t>французьк</w:t>
            </w:r>
            <w:r w:rsidRPr="00B92FD3">
              <w:rPr>
                <w:sz w:val="24"/>
                <w:lang w:val="uk-UA"/>
              </w:rPr>
              <w:t>ої революції 1789</w:t>
            </w:r>
            <w:r w:rsidR="00F30D98" w:rsidRPr="00B92FD3">
              <w:rPr>
                <w:sz w:val="24"/>
                <w:lang w:val="uk-UA"/>
              </w:rPr>
              <w:t>–</w:t>
            </w:r>
            <w:r w:rsidRPr="00B92FD3">
              <w:rPr>
                <w:sz w:val="24"/>
                <w:lang w:val="uk-UA"/>
              </w:rPr>
              <w:t>1794 рр.</w:t>
            </w:r>
          </w:p>
          <w:p w14:paraId="51B3EB49" w14:textId="77777777" w:rsidR="00C411EC" w:rsidRPr="00B92FD3" w:rsidRDefault="00C411EC" w:rsidP="00B92FD3">
            <w:pPr>
              <w:widowControl w:val="0"/>
              <w:tabs>
                <w:tab w:val="left" w:pos="0"/>
                <w:tab w:val="left" w:pos="180"/>
                <w:tab w:val="left" w:pos="360"/>
              </w:tabs>
              <w:snapToGrid w:val="0"/>
              <w:ind w:firstLine="431"/>
              <w:jc w:val="both"/>
              <w:rPr>
                <w:i/>
                <w:sz w:val="24"/>
                <w:lang w:val="uk-UA"/>
              </w:rPr>
            </w:pPr>
            <w:r w:rsidRPr="00B92FD3">
              <w:rPr>
                <w:sz w:val="24"/>
                <w:lang w:val="uk-UA"/>
              </w:rPr>
              <w:t>Боротьба напрямків в літературі на початку ХVІІІ ст. Проблема художнього методу французької просвітницької літератури.</w:t>
            </w:r>
          </w:p>
          <w:p w14:paraId="51B3EB4A" w14:textId="77777777" w:rsidR="00C411EC" w:rsidRPr="00B92FD3" w:rsidRDefault="00C411EC" w:rsidP="00B92FD3">
            <w:pPr>
              <w:widowControl w:val="0"/>
              <w:tabs>
                <w:tab w:val="left" w:pos="0"/>
                <w:tab w:val="left" w:pos="180"/>
              </w:tabs>
              <w:snapToGrid w:val="0"/>
              <w:ind w:firstLine="431"/>
              <w:jc w:val="both"/>
              <w:rPr>
                <w:sz w:val="24"/>
                <w:lang w:val="uk-UA"/>
              </w:rPr>
            </w:pPr>
            <w:r w:rsidRPr="00B92FD3">
              <w:rPr>
                <w:sz w:val="24"/>
                <w:lang w:val="uk-UA"/>
              </w:rPr>
              <w:t>Вольтер і Монтеск’є як ідейні керівники просвітницького руху пп. ХVІІІ ст.</w:t>
            </w:r>
          </w:p>
          <w:p w14:paraId="51B3EB4B" w14:textId="77777777" w:rsidR="00C411EC" w:rsidRPr="00B92FD3" w:rsidRDefault="00C411EC" w:rsidP="00B92FD3">
            <w:pPr>
              <w:widowControl w:val="0"/>
              <w:tabs>
                <w:tab w:val="left" w:pos="0"/>
                <w:tab w:val="left" w:pos="180"/>
              </w:tabs>
              <w:snapToGrid w:val="0"/>
              <w:ind w:firstLine="431"/>
              <w:jc w:val="both"/>
              <w:rPr>
                <w:sz w:val="24"/>
                <w:lang w:val="uk-UA"/>
              </w:rPr>
            </w:pPr>
            <w:r w:rsidRPr="00B92FD3">
              <w:rPr>
                <w:sz w:val="24"/>
                <w:lang w:val="uk-UA"/>
              </w:rPr>
              <w:t>Жанрові особливості філософської сатири Монтеск’є («Перські листи»).</w:t>
            </w:r>
          </w:p>
          <w:p w14:paraId="51B3EB4C" w14:textId="77777777" w:rsidR="00C411EC" w:rsidRPr="00B92FD3" w:rsidRDefault="00C411EC" w:rsidP="00B92FD3">
            <w:pPr>
              <w:widowControl w:val="0"/>
              <w:tabs>
                <w:tab w:val="left" w:pos="0"/>
                <w:tab w:val="left" w:pos="180"/>
              </w:tabs>
              <w:snapToGrid w:val="0"/>
              <w:ind w:firstLine="431"/>
              <w:jc w:val="both"/>
              <w:rPr>
                <w:sz w:val="24"/>
                <w:lang w:val="uk-UA"/>
              </w:rPr>
            </w:pPr>
            <w:r w:rsidRPr="00B92FD3">
              <w:rPr>
                <w:sz w:val="24"/>
                <w:lang w:val="uk-UA"/>
              </w:rPr>
              <w:t>Життя і літературно-філософська діяльність Вольтера.</w:t>
            </w:r>
          </w:p>
          <w:p w14:paraId="51B3EB4D" w14:textId="77777777" w:rsidR="00C411EC" w:rsidRPr="00B92FD3" w:rsidRDefault="00C411EC" w:rsidP="00B92FD3">
            <w:pPr>
              <w:widowControl w:val="0"/>
              <w:tabs>
                <w:tab w:val="left" w:pos="0"/>
                <w:tab w:val="left" w:pos="180"/>
              </w:tabs>
              <w:snapToGrid w:val="0"/>
              <w:ind w:firstLine="431"/>
              <w:jc w:val="both"/>
              <w:rPr>
                <w:sz w:val="24"/>
                <w:lang w:val="uk-UA"/>
              </w:rPr>
            </w:pPr>
            <w:r w:rsidRPr="00B92FD3">
              <w:rPr>
                <w:sz w:val="24"/>
                <w:lang w:val="uk-UA"/>
              </w:rPr>
              <w:t>Багатогранність поглядів Д. Дідро, їх відгомін у творчості. «Небіж Рамо», «Черниця», «Жак-фаталіст».</w:t>
            </w:r>
          </w:p>
          <w:p w14:paraId="51B3EB4E" w14:textId="77777777" w:rsidR="00C411EC" w:rsidRPr="00B92FD3" w:rsidRDefault="00C411EC" w:rsidP="00B92FD3">
            <w:pPr>
              <w:widowControl w:val="0"/>
              <w:tabs>
                <w:tab w:val="left" w:pos="0"/>
                <w:tab w:val="left" w:pos="180"/>
              </w:tabs>
              <w:snapToGrid w:val="0"/>
              <w:ind w:firstLine="431"/>
              <w:jc w:val="both"/>
              <w:rPr>
                <w:sz w:val="24"/>
                <w:lang w:val="uk-UA"/>
              </w:rPr>
            </w:pPr>
            <w:r w:rsidRPr="00B92FD3">
              <w:rPr>
                <w:sz w:val="24"/>
                <w:lang w:val="uk-UA"/>
              </w:rPr>
              <w:t>Внесок П. Бомарше у розвиток французької драматургії.</w:t>
            </w:r>
          </w:p>
          <w:p w14:paraId="51B3EB4F" w14:textId="77777777" w:rsidR="00C411EC" w:rsidRPr="00B92FD3" w:rsidRDefault="00C411EC" w:rsidP="00B92FD3">
            <w:pPr>
              <w:widowControl w:val="0"/>
              <w:tabs>
                <w:tab w:val="left" w:pos="0"/>
                <w:tab w:val="left" w:pos="180"/>
              </w:tabs>
              <w:snapToGrid w:val="0"/>
              <w:ind w:firstLine="431"/>
              <w:jc w:val="both"/>
              <w:rPr>
                <w:b/>
                <w:sz w:val="24"/>
                <w:lang w:val="uk-UA"/>
              </w:rPr>
            </w:pPr>
            <w:r w:rsidRPr="00B92FD3">
              <w:rPr>
                <w:sz w:val="24"/>
                <w:lang w:val="uk-UA"/>
              </w:rPr>
              <w:t>Сентименталізм у Франції. Творчість Ж.-Ж. Руссо.</w:t>
            </w:r>
          </w:p>
        </w:tc>
      </w:tr>
      <w:tr w:rsidR="00C411EC" w:rsidRPr="005902ED" w14:paraId="51B3EB61" w14:textId="77777777" w:rsidTr="00C411EC">
        <w:tc>
          <w:tcPr>
            <w:tcW w:w="879" w:type="dxa"/>
          </w:tcPr>
          <w:p w14:paraId="51B3EB51"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3.5</w:t>
            </w:r>
          </w:p>
        </w:tc>
        <w:tc>
          <w:tcPr>
            <w:tcW w:w="8647" w:type="dxa"/>
          </w:tcPr>
          <w:p w14:paraId="51B3EB52" w14:textId="77777777" w:rsidR="00C411EC" w:rsidRPr="00B92FD3" w:rsidRDefault="00C411EC" w:rsidP="00B92FD3">
            <w:pPr>
              <w:widowControl w:val="0"/>
              <w:rPr>
                <w:b/>
                <w:bCs/>
                <w:sz w:val="24"/>
                <w:lang w:val="uk-UA"/>
              </w:rPr>
            </w:pPr>
            <w:r w:rsidRPr="00B92FD3">
              <w:rPr>
                <w:b/>
                <w:bCs/>
                <w:sz w:val="24"/>
                <w:lang w:val="uk-UA"/>
              </w:rPr>
              <w:t>Англійська література ХVІІІ</w:t>
            </w:r>
            <w:r w:rsidR="00F30D98" w:rsidRPr="00B92FD3">
              <w:rPr>
                <w:b/>
                <w:bCs/>
                <w:sz w:val="24"/>
                <w:lang w:val="uk-UA"/>
              </w:rPr>
              <w:t> </w:t>
            </w:r>
            <w:r w:rsidRPr="00B92FD3">
              <w:rPr>
                <w:b/>
                <w:bCs/>
                <w:sz w:val="24"/>
                <w:lang w:val="uk-UA"/>
              </w:rPr>
              <w:t>ст. Німецька література доби Просвітництва.</w:t>
            </w:r>
          </w:p>
          <w:p w14:paraId="51B3EB53" w14:textId="77777777" w:rsidR="00C411EC" w:rsidRPr="00B92FD3" w:rsidRDefault="00C411EC" w:rsidP="00B92FD3">
            <w:pPr>
              <w:widowControl w:val="0"/>
              <w:pBdr>
                <w:top w:val="nil"/>
                <w:left w:val="nil"/>
                <w:bottom w:val="nil"/>
                <w:right w:val="nil"/>
                <w:between w:val="nil"/>
              </w:pBdr>
              <w:jc w:val="both"/>
              <w:rPr>
                <w:i/>
                <w:iCs/>
                <w:color w:val="000000"/>
                <w:sz w:val="24"/>
                <w:lang w:val="uk-UA"/>
              </w:rPr>
            </w:pPr>
            <w:r w:rsidRPr="00B92FD3">
              <w:rPr>
                <w:i/>
                <w:iCs/>
                <w:color w:val="000000"/>
                <w:sz w:val="24"/>
                <w:lang w:val="uk-UA"/>
              </w:rPr>
              <w:t>ПЛАН</w:t>
            </w:r>
          </w:p>
          <w:p w14:paraId="51B3EB54" w14:textId="77777777" w:rsidR="00C411EC" w:rsidRPr="00B92FD3" w:rsidRDefault="00C411EC" w:rsidP="00B92FD3">
            <w:pPr>
              <w:widowControl w:val="0"/>
              <w:snapToGrid w:val="0"/>
              <w:ind w:firstLine="425"/>
              <w:rPr>
                <w:sz w:val="24"/>
                <w:lang w:val="uk-UA"/>
              </w:rPr>
            </w:pPr>
            <w:r w:rsidRPr="00B92FD3">
              <w:rPr>
                <w:spacing w:val="-4"/>
                <w:sz w:val="24"/>
                <w:lang w:val="uk-UA"/>
              </w:rPr>
              <w:t xml:space="preserve">Особливості розвитку англійського суспільства наприкінці ХVІІ – поч. ХVІІІ ст. </w:t>
            </w:r>
          </w:p>
          <w:p w14:paraId="51B3EB55" w14:textId="77777777" w:rsidR="00C411EC" w:rsidRPr="00B92FD3" w:rsidRDefault="00C411EC" w:rsidP="00B92FD3">
            <w:pPr>
              <w:widowControl w:val="0"/>
              <w:snapToGrid w:val="0"/>
              <w:ind w:firstLine="425"/>
              <w:rPr>
                <w:sz w:val="24"/>
                <w:lang w:val="uk-UA"/>
              </w:rPr>
            </w:pPr>
            <w:r w:rsidRPr="00B92FD3">
              <w:rPr>
                <w:sz w:val="24"/>
                <w:lang w:val="uk-UA"/>
              </w:rPr>
              <w:t>Особливості англійської філософської думки.</w:t>
            </w:r>
          </w:p>
          <w:p w14:paraId="51B3EB56" w14:textId="77777777" w:rsidR="00C411EC" w:rsidRPr="00B92FD3" w:rsidRDefault="00C411EC" w:rsidP="00B92FD3">
            <w:pPr>
              <w:widowControl w:val="0"/>
              <w:ind w:firstLine="425"/>
              <w:rPr>
                <w:sz w:val="24"/>
                <w:lang w:val="uk-UA"/>
              </w:rPr>
            </w:pPr>
            <w:r w:rsidRPr="00B92FD3">
              <w:rPr>
                <w:sz w:val="24"/>
                <w:lang w:val="uk-UA"/>
              </w:rPr>
              <w:t>Основні літературні напрями англійського Просвітництва.</w:t>
            </w:r>
          </w:p>
          <w:p w14:paraId="51B3EB57" w14:textId="77777777" w:rsidR="00C411EC" w:rsidRPr="00B92FD3" w:rsidRDefault="00C411EC" w:rsidP="00B92FD3">
            <w:pPr>
              <w:widowControl w:val="0"/>
              <w:ind w:firstLine="425"/>
              <w:rPr>
                <w:sz w:val="24"/>
                <w:lang w:val="uk-UA"/>
              </w:rPr>
            </w:pPr>
            <w:r w:rsidRPr="00B92FD3">
              <w:rPr>
                <w:sz w:val="24"/>
                <w:lang w:val="uk-UA"/>
              </w:rPr>
              <w:t>Жанрова своєрідність англійської літератури ХVІІІ ст.</w:t>
            </w:r>
          </w:p>
          <w:p w14:paraId="51B3EB58" w14:textId="77777777" w:rsidR="00C411EC" w:rsidRPr="00B92FD3" w:rsidRDefault="00C411EC" w:rsidP="00B92FD3">
            <w:pPr>
              <w:widowControl w:val="0"/>
              <w:ind w:firstLine="425"/>
              <w:jc w:val="both"/>
              <w:rPr>
                <w:sz w:val="24"/>
                <w:lang w:val="uk-UA"/>
              </w:rPr>
            </w:pPr>
            <w:r w:rsidRPr="00B92FD3">
              <w:rPr>
                <w:sz w:val="24"/>
                <w:lang w:val="uk-UA"/>
              </w:rPr>
              <w:t>Література просвітницького раціоналізму в Англії: творчість Д. Дефо, Дж. </w:t>
            </w:r>
            <w:proofErr w:type="spellStart"/>
            <w:r w:rsidRPr="00B92FD3">
              <w:rPr>
                <w:sz w:val="24"/>
                <w:lang w:val="uk-UA"/>
              </w:rPr>
              <w:t>Свіфта</w:t>
            </w:r>
            <w:proofErr w:type="spellEnd"/>
            <w:r w:rsidRPr="00B92FD3">
              <w:rPr>
                <w:sz w:val="24"/>
                <w:lang w:val="uk-UA"/>
              </w:rPr>
              <w:t>.</w:t>
            </w:r>
          </w:p>
          <w:p w14:paraId="51B3EB59" w14:textId="77777777" w:rsidR="00C411EC" w:rsidRPr="00B92FD3" w:rsidRDefault="00C411EC" w:rsidP="00B92FD3">
            <w:pPr>
              <w:widowControl w:val="0"/>
              <w:ind w:firstLine="425"/>
              <w:jc w:val="both"/>
              <w:rPr>
                <w:b/>
                <w:sz w:val="24"/>
                <w:lang w:val="uk-UA"/>
              </w:rPr>
            </w:pPr>
            <w:r w:rsidRPr="00B92FD3">
              <w:rPr>
                <w:sz w:val="24"/>
                <w:lang w:val="uk-UA"/>
              </w:rPr>
              <w:t>Література сентименталізму в Англії: теоретична суть сентименталізму; творчість прозаїків С. </w:t>
            </w:r>
            <w:proofErr w:type="spellStart"/>
            <w:r w:rsidRPr="00B92FD3">
              <w:rPr>
                <w:sz w:val="24"/>
                <w:lang w:val="uk-UA"/>
              </w:rPr>
              <w:t>Річардсона</w:t>
            </w:r>
            <w:proofErr w:type="spellEnd"/>
            <w:r w:rsidRPr="00B92FD3">
              <w:rPr>
                <w:sz w:val="24"/>
                <w:lang w:val="uk-UA"/>
              </w:rPr>
              <w:t>, Г. </w:t>
            </w:r>
            <w:proofErr w:type="spellStart"/>
            <w:r w:rsidRPr="00B92FD3">
              <w:rPr>
                <w:sz w:val="24"/>
                <w:lang w:val="uk-UA"/>
              </w:rPr>
              <w:t>Філдінга</w:t>
            </w:r>
            <w:proofErr w:type="spellEnd"/>
            <w:r w:rsidRPr="00B92FD3">
              <w:rPr>
                <w:sz w:val="24"/>
                <w:lang w:val="uk-UA"/>
              </w:rPr>
              <w:t xml:space="preserve">, Л. Стерна, Т.Г. </w:t>
            </w:r>
            <w:proofErr w:type="spellStart"/>
            <w:r w:rsidRPr="00B92FD3">
              <w:rPr>
                <w:sz w:val="24"/>
                <w:lang w:val="uk-UA"/>
              </w:rPr>
              <w:t>Смоллета</w:t>
            </w:r>
            <w:proofErr w:type="spellEnd"/>
            <w:r w:rsidRPr="00B92FD3">
              <w:rPr>
                <w:sz w:val="24"/>
                <w:lang w:val="uk-UA"/>
              </w:rPr>
              <w:t xml:space="preserve">, </w:t>
            </w:r>
            <w:r w:rsidRPr="00B92FD3">
              <w:rPr>
                <w:sz w:val="24"/>
                <w:lang w:val="uk-UA"/>
              </w:rPr>
              <w:lastRenderedPageBreak/>
              <w:t>О. </w:t>
            </w:r>
            <w:proofErr w:type="spellStart"/>
            <w:r w:rsidRPr="00B92FD3">
              <w:rPr>
                <w:sz w:val="24"/>
                <w:lang w:val="uk-UA"/>
              </w:rPr>
              <w:t>Голдсміта</w:t>
            </w:r>
            <w:proofErr w:type="spellEnd"/>
            <w:r w:rsidRPr="00B92FD3">
              <w:rPr>
                <w:sz w:val="24"/>
                <w:lang w:val="uk-UA"/>
              </w:rPr>
              <w:t>; поети англійського сентименталізму: Е. Юнг, Р. Бернс; драматургія Р. </w:t>
            </w:r>
            <w:proofErr w:type="spellStart"/>
            <w:r w:rsidRPr="00B92FD3">
              <w:rPr>
                <w:sz w:val="24"/>
                <w:lang w:val="uk-UA"/>
              </w:rPr>
              <w:t>Шерідана</w:t>
            </w:r>
            <w:proofErr w:type="spellEnd"/>
            <w:r w:rsidRPr="00B92FD3">
              <w:rPr>
                <w:sz w:val="24"/>
                <w:lang w:val="uk-UA"/>
              </w:rPr>
              <w:t>.</w:t>
            </w:r>
          </w:p>
          <w:p w14:paraId="51B3EB5A" w14:textId="77777777" w:rsidR="00C411EC" w:rsidRPr="00B92FD3" w:rsidRDefault="00C411EC" w:rsidP="00B92FD3">
            <w:pPr>
              <w:widowControl w:val="0"/>
              <w:tabs>
                <w:tab w:val="left" w:pos="459"/>
              </w:tabs>
              <w:snapToGrid w:val="0"/>
              <w:ind w:firstLine="425"/>
              <w:rPr>
                <w:sz w:val="24"/>
                <w:lang w:val="uk-UA"/>
              </w:rPr>
            </w:pPr>
            <w:r w:rsidRPr="00B92FD3">
              <w:rPr>
                <w:sz w:val="24"/>
                <w:lang w:val="uk-UA"/>
              </w:rPr>
              <w:t>Особливості історичного розвитку Німеччини ХVІІІ ст. та їх вплив на своєрідність німецького Просвітництва.</w:t>
            </w:r>
          </w:p>
          <w:p w14:paraId="51B3EB5B" w14:textId="77777777" w:rsidR="00C411EC" w:rsidRPr="00B92FD3" w:rsidRDefault="00C411EC" w:rsidP="00B92FD3">
            <w:pPr>
              <w:widowControl w:val="0"/>
              <w:tabs>
                <w:tab w:val="left" w:pos="459"/>
              </w:tabs>
              <w:snapToGrid w:val="0"/>
              <w:ind w:firstLine="425"/>
              <w:rPr>
                <w:sz w:val="24"/>
                <w:lang w:val="uk-UA"/>
              </w:rPr>
            </w:pPr>
            <w:r w:rsidRPr="00B92FD3">
              <w:rPr>
                <w:sz w:val="24"/>
                <w:lang w:val="uk-UA"/>
              </w:rPr>
              <w:t xml:space="preserve">Антифеодальний виступ </w:t>
            </w:r>
            <w:proofErr w:type="spellStart"/>
            <w:r w:rsidRPr="00B92FD3">
              <w:rPr>
                <w:sz w:val="24"/>
                <w:lang w:val="uk-UA"/>
              </w:rPr>
              <w:t>штюрмерів</w:t>
            </w:r>
            <w:proofErr w:type="spellEnd"/>
            <w:r w:rsidRPr="00B92FD3">
              <w:rPr>
                <w:sz w:val="24"/>
                <w:lang w:val="uk-UA"/>
              </w:rPr>
              <w:t>.</w:t>
            </w:r>
          </w:p>
          <w:p w14:paraId="51B3EB5C" w14:textId="77777777" w:rsidR="00C411EC" w:rsidRPr="00B92FD3" w:rsidRDefault="00C411EC" w:rsidP="00B92FD3">
            <w:pPr>
              <w:widowControl w:val="0"/>
              <w:tabs>
                <w:tab w:val="left" w:pos="459"/>
              </w:tabs>
              <w:snapToGrid w:val="0"/>
              <w:ind w:firstLine="425"/>
              <w:rPr>
                <w:sz w:val="24"/>
                <w:lang w:val="uk-UA"/>
              </w:rPr>
            </w:pPr>
            <w:r w:rsidRPr="00B92FD3">
              <w:rPr>
                <w:sz w:val="24"/>
                <w:lang w:val="uk-UA"/>
              </w:rPr>
              <w:t>Творчість поетів «Бурі і натиску».</w:t>
            </w:r>
          </w:p>
          <w:p w14:paraId="51B3EB5D" w14:textId="77777777" w:rsidR="00C411EC" w:rsidRPr="00B92FD3" w:rsidRDefault="00C411EC" w:rsidP="00B92FD3">
            <w:pPr>
              <w:widowControl w:val="0"/>
              <w:tabs>
                <w:tab w:val="left" w:pos="459"/>
              </w:tabs>
              <w:snapToGrid w:val="0"/>
              <w:ind w:firstLine="425"/>
              <w:rPr>
                <w:sz w:val="24"/>
                <w:lang w:val="uk-UA"/>
              </w:rPr>
            </w:pPr>
            <w:proofErr w:type="spellStart"/>
            <w:r w:rsidRPr="00B92FD3">
              <w:rPr>
                <w:sz w:val="24"/>
                <w:lang w:val="uk-UA"/>
              </w:rPr>
              <w:t>Гердер</w:t>
            </w:r>
            <w:proofErr w:type="spellEnd"/>
            <w:r w:rsidRPr="00B92FD3">
              <w:rPr>
                <w:sz w:val="24"/>
                <w:lang w:val="uk-UA"/>
              </w:rPr>
              <w:t xml:space="preserve"> та ідеї народності.</w:t>
            </w:r>
          </w:p>
          <w:p w14:paraId="51B3EB5E" w14:textId="77777777" w:rsidR="00C411EC" w:rsidRPr="00B92FD3" w:rsidRDefault="00C411EC" w:rsidP="00B92FD3">
            <w:pPr>
              <w:widowControl w:val="0"/>
              <w:tabs>
                <w:tab w:val="left" w:pos="459"/>
              </w:tabs>
              <w:ind w:firstLine="425"/>
              <w:rPr>
                <w:sz w:val="24"/>
                <w:lang w:val="uk-UA"/>
              </w:rPr>
            </w:pPr>
            <w:r w:rsidRPr="00B92FD3">
              <w:rPr>
                <w:sz w:val="24"/>
                <w:lang w:val="uk-UA"/>
              </w:rPr>
              <w:t>Значення діяльності Лессінга для розвитку німецької літератури ХVІІІ ст.</w:t>
            </w:r>
          </w:p>
          <w:p w14:paraId="51B3EB5F" w14:textId="77777777" w:rsidR="00C411EC" w:rsidRPr="00B92FD3" w:rsidRDefault="00C411EC" w:rsidP="00B92FD3">
            <w:pPr>
              <w:widowControl w:val="0"/>
              <w:tabs>
                <w:tab w:val="left" w:pos="459"/>
              </w:tabs>
              <w:ind w:firstLine="425"/>
              <w:rPr>
                <w:sz w:val="24"/>
                <w:lang w:val="uk-UA"/>
              </w:rPr>
            </w:pPr>
            <w:r w:rsidRPr="00B92FD3">
              <w:rPr>
                <w:sz w:val="24"/>
                <w:lang w:val="uk-UA"/>
              </w:rPr>
              <w:t xml:space="preserve">Творчість Ф. </w:t>
            </w:r>
            <w:proofErr w:type="spellStart"/>
            <w:r w:rsidRPr="00B92FD3">
              <w:rPr>
                <w:sz w:val="24"/>
                <w:lang w:val="uk-UA"/>
              </w:rPr>
              <w:t>Шіллера</w:t>
            </w:r>
            <w:proofErr w:type="spellEnd"/>
            <w:r w:rsidRPr="00B92FD3">
              <w:rPr>
                <w:sz w:val="24"/>
                <w:lang w:val="uk-UA"/>
              </w:rPr>
              <w:t>.</w:t>
            </w:r>
          </w:p>
          <w:p w14:paraId="51B3EB60" w14:textId="77777777" w:rsidR="00C411EC" w:rsidRPr="00B92FD3" w:rsidRDefault="00C411EC" w:rsidP="00B92FD3">
            <w:pPr>
              <w:widowControl w:val="0"/>
              <w:tabs>
                <w:tab w:val="left" w:pos="459"/>
              </w:tabs>
              <w:ind w:firstLine="425"/>
              <w:jc w:val="both"/>
              <w:rPr>
                <w:sz w:val="24"/>
                <w:lang w:val="uk-UA"/>
              </w:rPr>
            </w:pPr>
            <w:r w:rsidRPr="00B92FD3">
              <w:rPr>
                <w:sz w:val="24"/>
                <w:lang w:val="uk-UA"/>
              </w:rPr>
              <w:t>Життєвий і творчий шлях Й.</w:t>
            </w:r>
            <w:r w:rsidR="00F30D98" w:rsidRPr="00B92FD3">
              <w:rPr>
                <w:sz w:val="24"/>
                <w:lang w:val="uk-UA"/>
              </w:rPr>
              <w:t xml:space="preserve"> </w:t>
            </w:r>
            <w:r w:rsidRPr="00B92FD3">
              <w:rPr>
                <w:sz w:val="24"/>
                <w:lang w:val="uk-UA"/>
              </w:rPr>
              <w:t>В. </w:t>
            </w:r>
            <w:r w:rsidR="00F30D98" w:rsidRPr="00B92FD3">
              <w:rPr>
                <w:sz w:val="24"/>
                <w:lang w:val="uk-UA"/>
              </w:rPr>
              <w:t>Ґ</w:t>
            </w:r>
            <w:r w:rsidRPr="00B92FD3">
              <w:rPr>
                <w:sz w:val="24"/>
                <w:lang w:val="uk-UA"/>
              </w:rPr>
              <w:t>ете.</w:t>
            </w:r>
          </w:p>
        </w:tc>
      </w:tr>
      <w:tr w:rsidR="00C411EC" w:rsidRPr="00B92FD3" w14:paraId="51B3EB63" w14:textId="77777777" w:rsidTr="00C411EC">
        <w:tc>
          <w:tcPr>
            <w:tcW w:w="9526" w:type="dxa"/>
            <w:gridSpan w:val="2"/>
          </w:tcPr>
          <w:p w14:paraId="51B3EB62" w14:textId="77777777" w:rsidR="00C411EC" w:rsidRPr="00B92FD3" w:rsidRDefault="00C411EC" w:rsidP="00B92FD3">
            <w:pPr>
              <w:widowControl w:val="0"/>
              <w:jc w:val="center"/>
              <w:rPr>
                <w:b/>
                <w:bCs/>
                <w:sz w:val="24"/>
                <w:lang w:val="uk-UA"/>
              </w:rPr>
            </w:pPr>
            <w:r w:rsidRPr="00B92FD3">
              <w:rPr>
                <w:b/>
                <w:bCs/>
                <w:sz w:val="24"/>
                <w:lang w:val="uk-UA"/>
              </w:rPr>
              <w:lastRenderedPageBreak/>
              <w:t>ІІ семестр</w:t>
            </w:r>
          </w:p>
        </w:tc>
      </w:tr>
      <w:tr w:rsidR="00C411EC" w:rsidRPr="00B92FD3" w14:paraId="51B3EB67" w14:textId="77777777" w:rsidTr="00C411EC">
        <w:tc>
          <w:tcPr>
            <w:tcW w:w="879" w:type="dxa"/>
          </w:tcPr>
          <w:p w14:paraId="51B3EB64" w14:textId="77777777" w:rsidR="00C411EC" w:rsidRPr="00B92FD3" w:rsidRDefault="00C411EC" w:rsidP="00B92FD3">
            <w:pPr>
              <w:widowControl w:val="0"/>
              <w:pBdr>
                <w:top w:val="nil"/>
                <w:left w:val="nil"/>
                <w:bottom w:val="nil"/>
                <w:right w:val="nil"/>
                <w:between w:val="nil"/>
              </w:pBdr>
              <w:ind w:hanging="6"/>
              <w:jc w:val="center"/>
              <w:rPr>
                <w:color w:val="000000"/>
                <w:sz w:val="24"/>
                <w:lang w:val="uk-UA"/>
              </w:rPr>
            </w:pPr>
            <w:r w:rsidRPr="00B92FD3">
              <w:rPr>
                <w:color w:val="000000"/>
                <w:sz w:val="24"/>
                <w:lang w:val="uk-UA"/>
              </w:rPr>
              <w:t>№</w:t>
            </w:r>
          </w:p>
          <w:p w14:paraId="51B3EB65" w14:textId="77777777" w:rsidR="00C411EC" w:rsidRPr="00B92FD3" w:rsidRDefault="00C411EC" w:rsidP="00B92FD3">
            <w:pPr>
              <w:widowControl w:val="0"/>
              <w:pBdr>
                <w:top w:val="nil"/>
                <w:left w:val="nil"/>
                <w:bottom w:val="nil"/>
                <w:right w:val="nil"/>
                <w:between w:val="nil"/>
              </w:pBdr>
              <w:ind w:hanging="6"/>
              <w:jc w:val="center"/>
              <w:rPr>
                <w:color w:val="000000"/>
                <w:sz w:val="24"/>
                <w:lang w:val="uk-UA"/>
              </w:rPr>
            </w:pPr>
            <w:r w:rsidRPr="00B92FD3">
              <w:rPr>
                <w:color w:val="000000"/>
                <w:sz w:val="24"/>
                <w:lang w:val="uk-UA"/>
              </w:rPr>
              <w:t>теми</w:t>
            </w:r>
          </w:p>
        </w:tc>
        <w:tc>
          <w:tcPr>
            <w:tcW w:w="8647" w:type="dxa"/>
          </w:tcPr>
          <w:p w14:paraId="51B3EB66" w14:textId="77777777" w:rsidR="00C411EC" w:rsidRPr="00B92FD3" w:rsidRDefault="00C411EC" w:rsidP="00B92FD3">
            <w:pPr>
              <w:widowControl w:val="0"/>
              <w:pBdr>
                <w:top w:val="nil"/>
                <w:left w:val="nil"/>
                <w:bottom w:val="nil"/>
                <w:right w:val="nil"/>
                <w:between w:val="nil"/>
              </w:pBdr>
              <w:ind w:hanging="6"/>
              <w:jc w:val="center"/>
              <w:rPr>
                <w:color w:val="000000"/>
                <w:sz w:val="24"/>
                <w:lang w:val="uk-UA"/>
              </w:rPr>
            </w:pPr>
            <w:r w:rsidRPr="00B92FD3">
              <w:rPr>
                <w:color w:val="000000"/>
                <w:sz w:val="24"/>
                <w:lang w:val="uk-UA"/>
              </w:rPr>
              <w:t>Назва теми</w:t>
            </w:r>
          </w:p>
        </w:tc>
      </w:tr>
      <w:tr w:rsidR="00C411EC" w:rsidRPr="00B92FD3" w14:paraId="51B3EB75" w14:textId="77777777" w:rsidTr="00C411EC">
        <w:tc>
          <w:tcPr>
            <w:tcW w:w="879" w:type="dxa"/>
          </w:tcPr>
          <w:p w14:paraId="51B3EB68"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1.1</w:t>
            </w:r>
          </w:p>
        </w:tc>
        <w:tc>
          <w:tcPr>
            <w:tcW w:w="8647" w:type="dxa"/>
          </w:tcPr>
          <w:p w14:paraId="51B3EB69" w14:textId="77777777" w:rsidR="00C411EC" w:rsidRPr="00B92FD3" w:rsidRDefault="00C411EC" w:rsidP="00B92FD3">
            <w:pPr>
              <w:widowControl w:val="0"/>
              <w:pBdr>
                <w:top w:val="nil"/>
                <w:left w:val="nil"/>
                <w:bottom w:val="nil"/>
                <w:right w:val="nil"/>
                <w:between w:val="nil"/>
              </w:pBdr>
              <w:ind w:hanging="3"/>
              <w:jc w:val="both"/>
              <w:rPr>
                <w:b/>
                <w:i/>
                <w:iCs/>
                <w:color w:val="000000"/>
                <w:sz w:val="24"/>
                <w:lang w:val="uk-UA"/>
              </w:rPr>
            </w:pPr>
            <w:r w:rsidRPr="00B92FD3">
              <w:rPr>
                <w:b/>
                <w:sz w:val="24"/>
                <w:lang w:val="uk-UA"/>
              </w:rPr>
              <w:t>Творчість Ґ. Флобера</w:t>
            </w:r>
          </w:p>
          <w:p w14:paraId="51B3EB6A"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6B" w14:textId="77777777" w:rsidR="00C411EC" w:rsidRPr="00B92FD3" w:rsidRDefault="00C411EC" w:rsidP="00B92FD3">
            <w:pPr>
              <w:widowControl w:val="0"/>
              <w:ind w:firstLine="431"/>
              <w:jc w:val="both"/>
              <w:rPr>
                <w:sz w:val="24"/>
                <w:lang w:val="uk-UA"/>
              </w:rPr>
            </w:pPr>
            <w:r w:rsidRPr="00B92FD3">
              <w:rPr>
                <w:sz w:val="24"/>
                <w:lang w:val="uk-UA"/>
              </w:rPr>
              <w:t>ІІ-га половина ХІХ ст. як особливий історико-культурний період. Зв’язок літератури з подіями своєї доби, вплив суспільно-політичних подій країни та світу на літературу.</w:t>
            </w:r>
          </w:p>
          <w:p w14:paraId="51B3EB6C"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Криза позитивізму. </w:t>
            </w:r>
          </w:p>
          <w:p w14:paraId="51B3EB6D" w14:textId="77777777" w:rsidR="00C411EC" w:rsidRPr="00B92FD3" w:rsidRDefault="00C411EC" w:rsidP="00B92FD3">
            <w:pPr>
              <w:pStyle w:val="11"/>
              <w:widowControl w:val="0"/>
              <w:ind w:left="0" w:firstLine="431"/>
              <w:contextualSpacing w:val="0"/>
              <w:jc w:val="both"/>
              <w:rPr>
                <w:lang w:val="uk-UA"/>
              </w:rPr>
            </w:pPr>
            <w:proofErr w:type="spellStart"/>
            <w:r w:rsidRPr="00B92FD3">
              <w:rPr>
                <w:lang w:val="uk-UA"/>
              </w:rPr>
              <w:t>Ірраціоналістична</w:t>
            </w:r>
            <w:proofErr w:type="spellEnd"/>
            <w:r w:rsidRPr="00B92FD3">
              <w:rPr>
                <w:lang w:val="uk-UA"/>
              </w:rPr>
              <w:t xml:space="preserve"> </w:t>
            </w:r>
            <w:r w:rsidR="00F30D98" w:rsidRPr="00B92FD3">
              <w:rPr>
                <w:lang w:val="uk-UA"/>
              </w:rPr>
              <w:t>«</w:t>
            </w:r>
            <w:r w:rsidRPr="00B92FD3">
              <w:rPr>
                <w:lang w:val="uk-UA"/>
              </w:rPr>
              <w:t>філософія існування</w:t>
            </w:r>
            <w:r w:rsidR="00F30D98" w:rsidRPr="00B92FD3">
              <w:rPr>
                <w:lang w:val="uk-UA"/>
              </w:rPr>
              <w:t>»</w:t>
            </w:r>
            <w:r w:rsidRPr="00B92FD3">
              <w:rPr>
                <w:lang w:val="uk-UA"/>
              </w:rPr>
              <w:t xml:space="preserve">(С. </w:t>
            </w:r>
            <w:proofErr w:type="spellStart"/>
            <w:r w:rsidRPr="00B92FD3">
              <w:rPr>
                <w:lang w:val="uk-UA"/>
              </w:rPr>
              <w:t>К’єркегор</w:t>
            </w:r>
            <w:proofErr w:type="spellEnd"/>
            <w:r w:rsidRPr="00B92FD3">
              <w:rPr>
                <w:lang w:val="uk-UA"/>
              </w:rPr>
              <w:t xml:space="preserve">). </w:t>
            </w:r>
          </w:p>
          <w:p w14:paraId="51B3EB6E"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Бунт проти диктату мас (М. </w:t>
            </w:r>
            <w:proofErr w:type="spellStart"/>
            <w:r w:rsidRPr="00B92FD3">
              <w:rPr>
                <w:lang w:val="uk-UA"/>
              </w:rPr>
              <w:t>Штірнер</w:t>
            </w:r>
            <w:proofErr w:type="spellEnd"/>
            <w:r w:rsidRPr="00B92FD3">
              <w:rPr>
                <w:lang w:val="uk-UA"/>
              </w:rPr>
              <w:t xml:space="preserve">, </w:t>
            </w:r>
            <w:proofErr w:type="spellStart"/>
            <w:r w:rsidRPr="00B92FD3">
              <w:rPr>
                <w:lang w:val="uk-UA"/>
              </w:rPr>
              <w:t>Ф.Ніцше</w:t>
            </w:r>
            <w:proofErr w:type="spellEnd"/>
            <w:r w:rsidRPr="00B92FD3">
              <w:rPr>
                <w:lang w:val="uk-UA"/>
              </w:rPr>
              <w:t xml:space="preserve">). </w:t>
            </w:r>
          </w:p>
          <w:p w14:paraId="51B3EB6F"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Амбівалентний характер декадансу. </w:t>
            </w:r>
          </w:p>
          <w:p w14:paraId="51B3EB70" w14:textId="77777777" w:rsidR="00C411EC" w:rsidRPr="00B92FD3" w:rsidRDefault="00C411EC" w:rsidP="00B92FD3">
            <w:pPr>
              <w:pStyle w:val="11"/>
              <w:widowControl w:val="0"/>
              <w:ind w:left="0" w:firstLine="431"/>
              <w:contextualSpacing w:val="0"/>
              <w:jc w:val="both"/>
              <w:rPr>
                <w:lang w:val="uk-UA"/>
              </w:rPr>
            </w:pPr>
            <w:r w:rsidRPr="00B92FD3">
              <w:rPr>
                <w:lang w:val="uk-UA"/>
              </w:rPr>
              <w:t>Зміщення літературних центрів у Європі.</w:t>
            </w:r>
          </w:p>
          <w:p w14:paraId="51B3EB71" w14:textId="77777777" w:rsidR="00C411EC" w:rsidRPr="00B92FD3" w:rsidRDefault="00C411EC" w:rsidP="00B92FD3">
            <w:pPr>
              <w:widowControl w:val="0"/>
              <w:ind w:left="5" w:firstLine="426"/>
              <w:jc w:val="both"/>
              <w:rPr>
                <w:sz w:val="24"/>
                <w:lang w:val="uk-UA"/>
              </w:rPr>
            </w:pPr>
            <w:r w:rsidRPr="00B92FD3">
              <w:rPr>
                <w:sz w:val="24"/>
                <w:lang w:val="uk-UA"/>
              </w:rPr>
              <w:t>Початки реалістичної традиції у Франції в творах Стендаля, Г.Флобера, Е. та Ж. </w:t>
            </w:r>
            <w:proofErr w:type="spellStart"/>
            <w:r w:rsidRPr="00B92FD3">
              <w:rPr>
                <w:sz w:val="24"/>
                <w:lang w:val="uk-UA"/>
              </w:rPr>
              <w:t>Ґонкурів</w:t>
            </w:r>
            <w:proofErr w:type="spellEnd"/>
            <w:r w:rsidRPr="00B92FD3">
              <w:rPr>
                <w:sz w:val="24"/>
                <w:lang w:val="uk-UA"/>
              </w:rPr>
              <w:t>.</w:t>
            </w:r>
          </w:p>
          <w:p w14:paraId="51B3EB72" w14:textId="77777777" w:rsidR="00C411EC" w:rsidRPr="00B92FD3" w:rsidRDefault="00C411EC" w:rsidP="00B92FD3">
            <w:pPr>
              <w:pStyle w:val="11"/>
              <w:widowControl w:val="0"/>
              <w:ind w:left="0" w:firstLine="540"/>
              <w:contextualSpacing w:val="0"/>
              <w:jc w:val="both"/>
              <w:rPr>
                <w:bCs/>
                <w:lang w:val="uk-UA"/>
              </w:rPr>
            </w:pPr>
            <w:r w:rsidRPr="00B92FD3">
              <w:rPr>
                <w:bCs/>
                <w:lang w:val="uk-UA"/>
              </w:rPr>
              <w:t>Вплив індійської філософії та пантеїзму Б.</w:t>
            </w:r>
            <w:r w:rsidR="00F30D98" w:rsidRPr="00B92FD3">
              <w:rPr>
                <w:bCs/>
                <w:lang w:val="uk-UA"/>
              </w:rPr>
              <w:t xml:space="preserve"> </w:t>
            </w:r>
            <w:r w:rsidRPr="00B92FD3">
              <w:rPr>
                <w:bCs/>
                <w:lang w:val="uk-UA"/>
              </w:rPr>
              <w:t xml:space="preserve">Спінози на світогляд Флобера. </w:t>
            </w:r>
          </w:p>
          <w:p w14:paraId="51B3EB73" w14:textId="77777777" w:rsidR="00C411EC" w:rsidRPr="00B92FD3" w:rsidRDefault="00C411EC" w:rsidP="00B92FD3">
            <w:pPr>
              <w:pStyle w:val="11"/>
              <w:widowControl w:val="0"/>
              <w:ind w:left="0" w:firstLine="540"/>
              <w:contextualSpacing w:val="0"/>
              <w:jc w:val="both"/>
              <w:rPr>
                <w:bCs/>
                <w:lang w:val="uk-UA"/>
              </w:rPr>
            </w:pPr>
            <w:r w:rsidRPr="00B92FD3">
              <w:rPr>
                <w:bCs/>
                <w:lang w:val="uk-UA"/>
              </w:rPr>
              <w:t xml:space="preserve">«Пані Боварі» як втілення літературної теорії Флобера: «неприсутність» автора, новизна психологічного аналізу, відсторонена сатира, поліфонія, композиційна дисгармонія. </w:t>
            </w:r>
          </w:p>
          <w:p w14:paraId="51B3EB74" w14:textId="77777777" w:rsidR="00C411EC" w:rsidRPr="00B92FD3" w:rsidRDefault="00C411EC" w:rsidP="00B92FD3">
            <w:pPr>
              <w:pStyle w:val="11"/>
              <w:widowControl w:val="0"/>
              <w:ind w:left="0" w:firstLine="540"/>
              <w:contextualSpacing w:val="0"/>
              <w:jc w:val="both"/>
              <w:rPr>
                <w:b/>
                <w:bCs/>
                <w:lang w:val="uk-UA"/>
              </w:rPr>
            </w:pPr>
            <w:r w:rsidRPr="00B92FD3">
              <w:rPr>
                <w:bCs/>
                <w:lang w:val="uk-UA"/>
              </w:rPr>
              <w:t>Г.Флобер і проблема еволюції романних форм.</w:t>
            </w:r>
          </w:p>
        </w:tc>
      </w:tr>
      <w:tr w:rsidR="00C411EC" w:rsidRPr="00B92FD3" w14:paraId="51B3EB7D" w14:textId="77777777" w:rsidTr="00C411EC">
        <w:tc>
          <w:tcPr>
            <w:tcW w:w="879" w:type="dxa"/>
          </w:tcPr>
          <w:p w14:paraId="51B3EB76"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1.2</w:t>
            </w:r>
          </w:p>
        </w:tc>
        <w:tc>
          <w:tcPr>
            <w:tcW w:w="8647" w:type="dxa"/>
          </w:tcPr>
          <w:p w14:paraId="51B3EB77" w14:textId="77777777" w:rsidR="00C411EC" w:rsidRPr="00B92FD3" w:rsidRDefault="00C411EC" w:rsidP="00B92FD3">
            <w:pPr>
              <w:widowControl w:val="0"/>
              <w:pBdr>
                <w:top w:val="nil"/>
                <w:left w:val="nil"/>
                <w:bottom w:val="nil"/>
                <w:right w:val="nil"/>
                <w:between w:val="nil"/>
              </w:pBdr>
              <w:ind w:hanging="3"/>
              <w:jc w:val="both"/>
              <w:rPr>
                <w:b/>
                <w:i/>
                <w:iCs/>
                <w:color w:val="000000"/>
                <w:sz w:val="24"/>
                <w:lang w:val="uk-UA"/>
              </w:rPr>
            </w:pPr>
            <w:r w:rsidRPr="00B92FD3">
              <w:rPr>
                <w:b/>
                <w:sz w:val="24"/>
                <w:lang w:val="uk-UA"/>
              </w:rPr>
              <w:t>Натуралізм як метод та літературний напрям</w:t>
            </w:r>
          </w:p>
          <w:p w14:paraId="51B3EB78"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79" w14:textId="77777777" w:rsidR="00C411EC" w:rsidRPr="00B92FD3" w:rsidRDefault="00C411EC" w:rsidP="00B92FD3">
            <w:pPr>
              <w:pStyle w:val="11"/>
              <w:widowControl w:val="0"/>
              <w:ind w:left="572"/>
              <w:contextualSpacing w:val="0"/>
              <w:rPr>
                <w:lang w:val="uk-UA"/>
              </w:rPr>
            </w:pPr>
            <w:r w:rsidRPr="00B92FD3">
              <w:rPr>
                <w:lang w:val="uk-UA"/>
              </w:rPr>
              <w:t xml:space="preserve">Натуралізм у літературі: передумови його появи. </w:t>
            </w:r>
          </w:p>
          <w:p w14:paraId="51B3EB7A" w14:textId="77777777" w:rsidR="00C411EC" w:rsidRPr="00B92FD3" w:rsidRDefault="00C411EC" w:rsidP="00B92FD3">
            <w:pPr>
              <w:pStyle w:val="11"/>
              <w:widowControl w:val="0"/>
              <w:ind w:left="572"/>
              <w:contextualSpacing w:val="0"/>
              <w:rPr>
                <w:lang w:val="uk-UA"/>
              </w:rPr>
            </w:pPr>
            <w:r w:rsidRPr="00B92FD3">
              <w:rPr>
                <w:lang w:val="uk-UA"/>
              </w:rPr>
              <w:t xml:space="preserve">Фізіологічний та соціальний детермінізм. Теорія натуралізму Золя. </w:t>
            </w:r>
          </w:p>
          <w:p w14:paraId="51B3EB7B" w14:textId="77777777" w:rsidR="00C411EC" w:rsidRPr="00B92FD3" w:rsidRDefault="00C411EC" w:rsidP="00B92FD3">
            <w:pPr>
              <w:pStyle w:val="11"/>
              <w:widowControl w:val="0"/>
              <w:ind w:left="572"/>
              <w:contextualSpacing w:val="0"/>
              <w:rPr>
                <w:spacing w:val="2"/>
                <w:lang w:val="uk-UA"/>
              </w:rPr>
            </w:pPr>
            <w:r w:rsidRPr="00B92FD3">
              <w:rPr>
                <w:lang w:val="uk-UA"/>
              </w:rPr>
              <w:t xml:space="preserve">«Експериментальний роман». Творчість Е. Золя у руслі натуралізму. </w:t>
            </w:r>
          </w:p>
          <w:p w14:paraId="51B3EB7C" w14:textId="77777777" w:rsidR="00C411EC" w:rsidRPr="00B92FD3" w:rsidRDefault="00C411EC" w:rsidP="00B92FD3">
            <w:pPr>
              <w:pStyle w:val="11"/>
              <w:widowControl w:val="0"/>
              <w:spacing w:line="280" w:lineRule="exact"/>
              <w:ind w:left="572"/>
              <w:contextualSpacing w:val="0"/>
              <w:jc w:val="both"/>
              <w:rPr>
                <w:lang w:val="uk-UA"/>
              </w:rPr>
            </w:pPr>
            <w:r w:rsidRPr="00B92FD3">
              <w:rPr>
                <w:lang w:val="uk-UA"/>
              </w:rPr>
              <w:t>Ознаки методу на прикладі творів «Жерміналь», «Черево Парижа», «Пастка». Імпресіоністичні експерименти автора; синтез видів мистецтва.</w:t>
            </w:r>
          </w:p>
        </w:tc>
      </w:tr>
      <w:tr w:rsidR="00C411EC" w:rsidRPr="00B92FD3" w14:paraId="51B3EB8D" w14:textId="77777777" w:rsidTr="00C411EC">
        <w:tc>
          <w:tcPr>
            <w:tcW w:w="879" w:type="dxa"/>
          </w:tcPr>
          <w:p w14:paraId="51B3EB7E"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1.3</w:t>
            </w:r>
          </w:p>
        </w:tc>
        <w:tc>
          <w:tcPr>
            <w:tcW w:w="8647" w:type="dxa"/>
          </w:tcPr>
          <w:p w14:paraId="51B3EB7F" w14:textId="77777777" w:rsidR="00C411EC" w:rsidRPr="00B92FD3" w:rsidRDefault="00C411EC" w:rsidP="00B92FD3">
            <w:pPr>
              <w:widowControl w:val="0"/>
              <w:ind w:left="-70"/>
              <w:jc w:val="both"/>
              <w:rPr>
                <w:b/>
                <w:bCs/>
                <w:sz w:val="24"/>
                <w:lang w:val="uk-UA"/>
              </w:rPr>
            </w:pPr>
            <w:r w:rsidRPr="00B92FD3">
              <w:rPr>
                <w:b/>
                <w:bCs/>
                <w:sz w:val="24"/>
                <w:lang w:val="uk-UA"/>
              </w:rPr>
              <w:t xml:space="preserve">Поезія французького символізму. Заперечення реалізму. Ш. Бодлер як предтеча символістичної літератури. </w:t>
            </w:r>
            <w:proofErr w:type="spellStart"/>
            <w:r w:rsidRPr="00B92FD3">
              <w:rPr>
                <w:b/>
                <w:bCs/>
                <w:sz w:val="24"/>
                <w:lang w:val="uk-UA"/>
              </w:rPr>
              <w:t>Імпресіоністичність</w:t>
            </w:r>
            <w:proofErr w:type="spellEnd"/>
            <w:r w:rsidRPr="00B92FD3">
              <w:rPr>
                <w:b/>
                <w:bCs/>
                <w:sz w:val="24"/>
                <w:lang w:val="uk-UA"/>
              </w:rPr>
              <w:t xml:space="preserve"> творів П. Верлена.</w:t>
            </w:r>
            <w:r w:rsidRPr="00B92FD3">
              <w:rPr>
                <w:b/>
                <w:sz w:val="24"/>
                <w:lang w:val="uk-UA"/>
              </w:rPr>
              <w:t xml:space="preserve"> Новаторство та експеримент у т</w:t>
            </w:r>
            <w:r w:rsidRPr="00B92FD3">
              <w:rPr>
                <w:b/>
                <w:bCs/>
                <w:sz w:val="24"/>
                <w:lang w:val="uk-UA"/>
              </w:rPr>
              <w:t>ворчості А. Рембо.</w:t>
            </w:r>
          </w:p>
          <w:p w14:paraId="51B3EB80" w14:textId="77777777" w:rsidR="00C411EC" w:rsidRPr="00B92FD3" w:rsidRDefault="00C411EC" w:rsidP="00B92FD3">
            <w:pPr>
              <w:widowControl w:val="0"/>
              <w:ind w:left="-70"/>
              <w:rPr>
                <w:bCs/>
                <w:sz w:val="24"/>
                <w:lang w:val="uk-UA"/>
              </w:rPr>
            </w:pPr>
            <w:r w:rsidRPr="00B92FD3">
              <w:rPr>
                <w:i/>
                <w:iCs/>
                <w:color w:val="000000"/>
                <w:sz w:val="24"/>
                <w:lang w:val="uk-UA"/>
              </w:rPr>
              <w:t>ПЛАН</w:t>
            </w:r>
          </w:p>
          <w:p w14:paraId="51B3EB81" w14:textId="77777777" w:rsidR="00C411EC" w:rsidRPr="00B92FD3" w:rsidRDefault="00C411EC" w:rsidP="00B92FD3">
            <w:pPr>
              <w:pStyle w:val="11"/>
              <w:widowControl w:val="0"/>
              <w:spacing w:line="280" w:lineRule="exact"/>
              <w:ind w:left="0" w:firstLine="431"/>
              <w:contextualSpacing w:val="0"/>
              <w:jc w:val="both"/>
              <w:rPr>
                <w:lang w:val="uk-UA"/>
              </w:rPr>
            </w:pPr>
            <w:proofErr w:type="spellStart"/>
            <w:r w:rsidRPr="00B92FD3">
              <w:rPr>
                <w:lang w:val="uk-UA"/>
              </w:rPr>
              <w:t>Ескапізм</w:t>
            </w:r>
            <w:proofErr w:type="spellEnd"/>
            <w:r w:rsidRPr="00B92FD3">
              <w:rPr>
                <w:lang w:val="uk-UA"/>
              </w:rPr>
              <w:t xml:space="preserve"> основоположників символістичної поезії, відмова від зображення «життя у формах життя».</w:t>
            </w:r>
          </w:p>
          <w:p w14:paraId="51B3EB82"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Ідея «мистецтва для мистецтва». </w:t>
            </w:r>
          </w:p>
          <w:p w14:paraId="51B3EB83"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Ознаки символізму, спорідненість його з романтизмом. </w:t>
            </w:r>
          </w:p>
          <w:p w14:paraId="51B3EB84"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«Квіти зла» як точка відліку нової французької поезії. </w:t>
            </w:r>
          </w:p>
          <w:p w14:paraId="51B3EB85" w14:textId="77777777" w:rsidR="00C411EC" w:rsidRPr="00B92FD3" w:rsidRDefault="00C411EC" w:rsidP="00B92FD3">
            <w:pPr>
              <w:pStyle w:val="11"/>
              <w:widowControl w:val="0"/>
              <w:spacing w:line="280" w:lineRule="exact"/>
              <w:ind w:left="0" w:firstLine="431"/>
              <w:contextualSpacing w:val="0"/>
              <w:jc w:val="both"/>
              <w:rPr>
                <w:b/>
                <w:lang w:val="uk-UA"/>
              </w:rPr>
            </w:pPr>
            <w:r w:rsidRPr="00B92FD3">
              <w:rPr>
                <w:lang w:val="uk-UA"/>
              </w:rPr>
              <w:t xml:space="preserve">Ідея «Абсолютної книги» та концепція мовчання С. </w:t>
            </w:r>
            <w:proofErr w:type="spellStart"/>
            <w:r w:rsidRPr="00B92FD3">
              <w:rPr>
                <w:lang w:val="uk-UA"/>
              </w:rPr>
              <w:t>Малларме</w:t>
            </w:r>
            <w:proofErr w:type="spellEnd"/>
            <w:r w:rsidRPr="00B92FD3">
              <w:rPr>
                <w:lang w:val="uk-UA"/>
              </w:rPr>
              <w:t>.</w:t>
            </w:r>
          </w:p>
          <w:p w14:paraId="51B3EB86"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Музикальність як основна ознака поезій П.Верлена. </w:t>
            </w:r>
          </w:p>
          <w:p w14:paraId="51B3EB87"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«Поетичне мистецтво» Верлена як маніфест символістичної поезії, полеміка з Н. Буало. </w:t>
            </w:r>
          </w:p>
          <w:p w14:paraId="51B3EB88"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Нове використання ресурсів мови П.Верленом, його експериментальність. «Найперше – музика у слові» як творче кредо митця.</w:t>
            </w:r>
          </w:p>
          <w:p w14:paraId="51B3EB89"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lastRenderedPageBreak/>
              <w:t xml:space="preserve">Етапи творчості А. Рембо – «злого генія Верлена». </w:t>
            </w:r>
          </w:p>
          <w:p w14:paraId="51B3EB8A"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«Розлад почуттів» як передумова для досягнення стану </w:t>
            </w:r>
            <w:proofErr w:type="spellStart"/>
            <w:r w:rsidRPr="00B92FD3">
              <w:rPr>
                <w:lang w:val="uk-UA"/>
              </w:rPr>
              <w:t>яснобачення</w:t>
            </w:r>
            <w:proofErr w:type="spellEnd"/>
            <w:r w:rsidRPr="00B92FD3">
              <w:rPr>
                <w:lang w:val="uk-UA"/>
              </w:rPr>
              <w:t>,</w:t>
            </w:r>
            <w:r w:rsidR="004C084D">
              <w:rPr>
                <w:lang w:val="uk-UA"/>
              </w:rPr>
              <w:t xml:space="preserve"> </w:t>
            </w:r>
            <w:r w:rsidRPr="00B92FD3">
              <w:rPr>
                <w:lang w:val="uk-UA"/>
              </w:rPr>
              <w:t xml:space="preserve">повного звільнення митця від «пут» дійсності. </w:t>
            </w:r>
          </w:p>
          <w:p w14:paraId="51B3EB8B" w14:textId="77777777" w:rsidR="00C411EC" w:rsidRPr="00B92FD3" w:rsidRDefault="00C411EC" w:rsidP="00B92FD3">
            <w:pPr>
              <w:pStyle w:val="11"/>
              <w:widowControl w:val="0"/>
              <w:spacing w:line="280" w:lineRule="exact"/>
              <w:ind w:left="0" w:firstLine="431"/>
              <w:contextualSpacing w:val="0"/>
              <w:jc w:val="both"/>
              <w:rPr>
                <w:lang w:val="uk-UA"/>
              </w:rPr>
            </w:pPr>
            <w:proofErr w:type="spellStart"/>
            <w:r w:rsidRPr="00B92FD3">
              <w:rPr>
                <w:lang w:val="uk-UA"/>
              </w:rPr>
              <w:t>Звукосимволізм</w:t>
            </w:r>
            <w:proofErr w:type="spellEnd"/>
            <w:r w:rsidRPr="00B92FD3">
              <w:rPr>
                <w:lang w:val="uk-UA"/>
              </w:rPr>
              <w:t xml:space="preserve"> у поезії А. Рембо.</w:t>
            </w:r>
          </w:p>
          <w:p w14:paraId="51B3EB8C"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«П’яний корабель» - вершина творчості А. Рембо.</w:t>
            </w:r>
          </w:p>
        </w:tc>
      </w:tr>
      <w:tr w:rsidR="00C411EC" w:rsidRPr="00B92FD3" w14:paraId="51B3EB9E" w14:textId="77777777" w:rsidTr="00C411EC">
        <w:tc>
          <w:tcPr>
            <w:tcW w:w="879" w:type="dxa"/>
          </w:tcPr>
          <w:p w14:paraId="51B3EB8E"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lastRenderedPageBreak/>
              <w:t>1.4</w:t>
            </w:r>
          </w:p>
        </w:tc>
        <w:tc>
          <w:tcPr>
            <w:tcW w:w="8647" w:type="dxa"/>
          </w:tcPr>
          <w:p w14:paraId="51B3EB8F" w14:textId="77777777" w:rsidR="00C411EC" w:rsidRPr="00B92FD3" w:rsidRDefault="00C411EC" w:rsidP="00B92FD3">
            <w:pPr>
              <w:widowControl w:val="0"/>
              <w:ind w:left="-70"/>
              <w:jc w:val="both"/>
              <w:rPr>
                <w:b/>
                <w:sz w:val="24"/>
                <w:lang w:val="uk-UA"/>
              </w:rPr>
            </w:pPr>
            <w:r w:rsidRPr="00B92FD3">
              <w:rPr>
                <w:b/>
                <w:bCs/>
                <w:sz w:val="24"/>
                <w:lang w:val="uk-UA"/>
              </w:rPr>
              <w:t xml:space="preserve">Символістична драма М. Метерлінка. Література Норвегії на межі ХІХ–ХХ ст. Початок «нової драми». Август </w:t>
            </w:r>
            <w:proofErr w:type="spellStart"/>
            <w:r w:rsidRPr="00B92FD3">
              <w:rPr>
                <w:b/>
                <w:bCs/>
                <w:sz w:val="24"/>
                <w:lang w:val="uk-UA"/>
              </w:rPr>
              <w:t>Стріндберґ</w:t>
            </w:r>
            <w:proofErr w:type="spellEnd"/>
            <w:r w:rsidRPr="00B92FD3">
              <w:rPr>
                <w:b/>
                <w:bCs/>
                <w:sz w:val="24"/>
                <w:lang w:val="uk-UA"/>
              </w:rPr>
              <w:t xml:space="preserve"> як основоположник нової шведської літератури</w:t>
            </w:r>
          </w:p>
          <w:p w14:paraId="51B3EB90"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91"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Поєднання традиції з новаторством у п’єсі «Принцеса </w:t>
            </w:r>
            <w:proofErr w:type="spellStart"/>
            <w:r w:rsidRPr="00B92FD3">
              <w:rPr>
                <w:lang w:val="uk-UA"/>
              </w:rPr>
              <w:t>Мален</w:t>
            </w:r>
            <w:proofErr w:type="spellEnd"/>
            <w:r w:rsidRPr="00B92FD3">
              <w:rPr>
                <w:lang w:val="uk-UA"/>
              </w:rPr>
              <w:t>».</w:t>
            </w:r>
          </w:p>
          <w:p w14:paraId="51B3EB92"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Статичні п’єси – «Сліпі», «Непрошена» – як втілення декадентської філософії автора. </w:t>
            </w:r>
          </w:p>
          <w:p w14:paraId="51B3EB93"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 xml:space="preserve">Поетика п’єс: трагічна ситуація без трагічного героя, відкидання дії як зайвої активності. </w:t>
            </w:r>
          </w:p>
          <w:p w14:paraId="51B3EB94"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lang w:val="uk-UA"/>
              </w:rPr>
              <w:t>«Блакитний птах» - вершина творчості М.</w:t>
            </w:r>
            <w:r w:rsidR="00FB03BA" w:rsidRPr="00B92FD3">
              <w:rPr>
                <w:lang w:val="uk-UA"/>
              </w:rPr>
              <w:t xml:space="preserve"> </w:t>
            </w:r>
            <w:r w:rsidRPr="00B92FD3">
              <w:rPr>
                <w:lang w:val="uk-UA"/>
              </w:rPr>
              <w:t>Метерлінка.</w:t>
            </w:r>
          </w:p>
          <w:p w14:paraId="51B3EB95" w14:textId="77777777" w:rsidR="00C411EC" w:rsidRPr="00B92FD3" w:rsidRDefault="00C411EC" w:rsidP="00B92FD3">
            <w:pPr>
              <w:pStyle w:val="11"/>
              <w:widowControl w:val="0"/>
              <w:ind w:left="0" w:firstLine="431"/>
              <w:contextualSpacing w:val="0"/>
              <w:rPr>
                <w:lang w:val="uk-UA"/>
              </w:rPr>
            </w:pPr>
            <w:r w:rsidRPr="00B92FD3">
              <w:rPr>
                <w:lang w:val="uk-UA"/>
              </w:rPr>
              <w:t>Г.Ібсен як засновник «нової драми» в європейській літературі.</w:t>
            </w:r>
          </w:p>
          <w:p w14:paraId="51B3EB96" w14:textId="77777777" w:rsidR="00C411EC" w:rsidRPr="00B92FD3" w:rsidRDefault="00C411EC" w:rsidP="00B92FD3">
            <w:pPr>
              <w:pStyle w:val="11"/>
              <w:widowControl w:val="0"/>
              <w:ind w:left="0" w:firstLine="431"/>
              <w:contextualSpacing w:val="0"/>
              <w:rPr>
                <w:lang w:val="uk-UA"/>
              </w:rPr>
            </w:pPr>
            <w:r w:rsidRPr="00B92FD3">
              <w:rPr>
                <w:lang w:val="uk-UA"/>
              </w:rPr>
              <w:t xml:space="preserve">Творча еволюція Ібсена. </w:t>
            </w:r>
          </w:p>
          <w:p w14:paraId="51B3EB97" w14:textId="77777777" w:rsidR="00C411EC" w:rsidRPr="00B92FD3" w:rsidRDefault="00C411EC" w:rsidP="00B92FD3">
            <w:pPr>
              <w:pStyle w:val="11"/>
              <w:widowControl w:val="0"/>
              <w:ind w:left="0" w:firstLine="431"/>
              <w:contextualSpacing w:val="0"/>
              <w:rPr>
                <w:lang w:val="uk-UA"/>
              </w:rPr>
            </w:pPr>
            <w:r w:rsidRPr="00B92FD3">
              <w:rPr>
                <w:lang w:val="uk-UA"/>
              </w:rPr>
              <w:t xml:space="preserve">Трансформація фольклорних мотивів у «Пер </w:t>
            </w:r>
            <w:proofErr w:type="spellStart"/>
            <w:r w:rsidRPr="00B92FD3">
              <w:rPr>
                <w:lang w:val="uk-UA"/>
              </w:rPr>
              <w:t>Гюнті</w:t>
            </w:r>
            <w:proofErr w:type="spellEnd"/>
            <w:r w:rsidRPr="00B92FD3">
              <w:rPr>
                <w:lang w:val="uk-UA"/>
              </w:rPr>
              <w:t xml:space="preserve">». </w:t>
            </w:r>
          </w:p>
          <w:p w14:paraId="51B3EB98" w14:textId="77777777" w:rsidR="00C411EC" w:rsidRPr="00B92FD3" w:rsidRDefault="00C411EC" w:rsidP="00B92FD3">
            <w:pPr>
              <w:pStyle w:val="11"/>
              <w:widowControl w:val="0"/>
              <w:ind w:left="0" w:firstLine="431"/>
              <w:contextualSpacing w:val="0"/>
              <w:rPr>
                <w:lang w:val="uk-UA"/>
              </w:rPr>
            </w:pPr>
            <w:r w:rsidRPr="00B92FD3">
              <w:rPr>
                <w:lang w:val="uk-UA"/>
              </w:rPr>
              <w:t xml:space="preserve">Художні особливості «інтелектуально-аналітичної» драми («Ляльковий дім», «Дика качка»). </w:t>
            </w:r>
          </w:p>
          <w:p w14:paraId="51B3EB99" w14:textId="77777777" w:rsidR="00C411EC" w:rsidRPr="00B92FD3" w:rsidRDefault="00C411EC" w:rsidP="00B92FD3">
            <w:pPr>
              <w:pStyle w:val="11"/>
              <w:widowControl w:val="0"/>
              <w:ind w:left="0" w:firstLine="431"/>
              <w:contextualSpacing w:val="0"/>
              <w:rPr>
                <w:lang w:val="uk-UA"/>
              </w:rPr>
            </w:pPr>
            <w:r w:rsidRPr="00B92FD3">
              <w:rPr>
                <w:lang w:val="uk-UA"/>
              </w:rPr>
              <w:t xml:space="preserve">Амбівалентність персонажів. </w:t>
            </w:r>
          </w:p>
          <w:p w14:paraId="51B3EB9A" w14:textId="77777777" w:rsidR="00C411EC" w:rsidRPr="00B92FD3" w:rsidRDefault="00C411EC" w:rsidP="00B92FD3">
            <w:pPr>
              <w:pStyle w:val="11"/>
              <w:widowControl w:val="0"/>
              <w:ind w:left="0" w:firstLine="431"/>
              <w:contextualSpacing w:val="0"/>
              <w:rPr>
                <w:lang w:val="uk-UA"/>
              </w:rPr>
            </w:pPr>
            <w:r w:rsidRPr="00B92FD3">
              <w:rPr>
                <w:lang w:val="uk-UA"/>
              </w:rPr>
              <w:t>Розв’язка драми – дискусії.</w:t>
            </w:r>
          </w:p>
          <w:p w14:paraId="51B3EB9B"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spacing w:val="2"/>
                <w:lang w:val="uk-UA"/>
              </w:rPr>
              <w:t xml:space="preserve">Принципи «нової драми» </w:t>
            </w:r>
            <w:proofErr w:type="spellStart"/>
            <w:r w:rsidRPr="00B92FD3">
              <w:rPr>
                <w:spacing w:val="2"/>
                <w:lang w:val="uk-UA"/>
              </w:rPr>
              <w:t>Стріндберґа</w:t>
            </w:r>
            <w:proofErr w:type="spellEnd"/>
            <w:r w:rsidRPr="00B92FD3">
              <w:rPr>
                <w:spacing w:val="2"/>
                <w:lang w:val="uk-UA"/>
              </w:rPr>
              <w:t>.</w:t>
            </w:r>
          </w:p>
          <w:p w14:paraId="51B3EB9C"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spacing w:val="2"/>
                <w:lang w:val="uk-UA"/>
              </w:rPr>
              <w:t xml:space="preserve">Особливості «камерного театру»: європейський варіант буддизму та використання законів музики. </w:t>
            </w:r>
          </w:p>
          <w:p w14:paraId="51B3EB9D" w14:textId="77777777" w:rsidR="00C411EC" w:rsidRPr="00B92FD3" w:rsidRDefault="00C411EC" w:rsidP="00B92FD3">
            <w:pPr>
              <w:pStyle w:val="11"/>
              <w:widowControl w:val="0"/>
              <w:spacing w:line="280" w:lineRule="exact"/>
              <w:ind w:left="0" w:firstLine="431"/>
              <w:contextualSpacing w:val="0"/>
              <w:jc w:val="both"/>
              <w:rPr>
                <w:lang w:val="uk-UA"/>
              </w:rPr>
            </w:pPr>
            <w:r w:rsidRPr="00B92FD3">
              <w:rPr>
                <w:spacing w:val="2"/>
                <w:lang w:val="uk-UA"/>
              </w:rPr>
              <w:t>Натуралізм як вихідна платформа творчості та експресіонізм завершального етапу творчості письменника.</w:t>
            </w:r>
          </w:p>
        </w:tc>
      </w:tr>
      <w:tr w:rsidR="00C411EC" w:rsidRPr="00B92FD3" w14:paraId="51B3EBA8" w14:textId="77777777" w:rsidTr="00C411EC">
        <w:tc>
          <w:tcPr>
            <w:tcW w:w="879" w:type="dxa"/>
          </w:tcPr>
          <w:p w14:paraId="51B3EB9F"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1.5</w:t>
            </w:r>
          </w:p>
        </w:tc>
        <w:tc>
          <w:tcPr>
            <w:tcW w:w="8647" w:type="dxa"/>
          </w:tcPr>
          <w:p w14:paraId="51B3EBA0" w14:textId="77777777" w:rsidR="00C411EC" w:rsidRPr="00B92FD3" w:rsidRDefault="00C411EC" w:rsidP="00B92FD3">
            <w:pPr>
              <w:pStyle w:val="a3"/>
              <w:widowControl w:val="0"/>
              <w:ind w:left="-70"/>
              <w:jc w:val="both"/>
              <w:rPr>
                <w:b/>
                <w:sz w:val="24"/>
                <w:szCs w:val="24"/>
              </w:rPr>
            </w:pPr>
            <w:r w:rsidRPr="00B92FD3">
              <w:rPr>
                <w:b/>
                <w:bCs/>
                <w:sz w:val="24"/>
                <w:szCs w:val="24"/>
              </w:rPr>
              <w:t>Творчість Бернарда Шоу</w:t>
            </w:r>
            <w:r w:rsidRPr="00B92FD3">
              <w:rPr>
                <w:b/>
                <w:sz w:val="24"/>
                <w:szCs w:val="24"/>
              </w:rPr>
              <w:t>.</w:t>
            </w:r>
          </w:p>
          <w:p w14:paraId="51B3EBA1"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A2" w14:textId="77777777" w:rsidR="00C411EC" w:rsidRPr="00B92FD3" w:rsidRDefault="00C411EC" w:rsidP="00B92FD3">
            <w:pPr>
              <w:pStyle w:val="11"/>
              <w:widowControl w:val="0"/>
              <w:spacing w:line="280" w:lineRule="exact"/>
              <w:ind w:left="540"/>
              <w:contextualSpacing w:val="0"/>
              <w:jc w:val="both"/>
              <w:rPr>
                <w:lang w:val="uk-UA"/>
              </w:rPr>
            </w:pPr>
            <w:r w:rsidRPr="00B92FD3">
              <w:rPr>
                <w:lang w:val="uk-UA"/>
              </w:rPr>
              <w:t xml:space="preserve">Шоу як теоретик-пропагандист творчості Г. Ібсена. </w:t>
            </w:r>
          </w:p>
          <w:p w14:paraId="51B3EBA3" w14:textId="77777777" w:rsidR="00C411EC" w:rsidRPr="00B92FD3" w:rsidRDefault="00C411EC" w:rsidP="00B92FD3">
            <w:pPr>
              <w:pStyle w:val="11"/>
              <w:widowControl w:val="0"/>
              <w:spacing w:line="280" w:lineRule="exact"/>
              <w:ind w:left="540"/>
              <w:contextualSpacing w:val="0"/>
              <w:jc w:val="both"/>
              <w:rPr>
                <w:lang w:val="uk-UA"/>
              </w:rPr>
            </w:pPr>
            <w:r w:rsidRPr="00B92FD3">
              <w:rPr>
                <w:lang w:val="uk-UA"/>
              </w:rPr>
              <w:t xml:space="preserve">«Квінтесенція </w:t>
            </w:r>
            <w:proofErr w:type="spellStart"/>
            <w:r w:rsidRPr="00B92FD3">
              <w:rPr>
                <w:lang w:val="uk-UA"/>
              </w:rPr>
              <w:t>ібсенізму</w:t>
            </w:r>
            <w:proofErr w:type="spellEnd"/>
            <w:r w:rsidRPr="00B92FD3">
              <w:rPr>
                <w:lang w:val="uk-UA"/>
              </w:rPr>
              <w:t>».</w:t>
            </w:r>
          </w:p>
          <w:p w14:paraId="51B3EBA4" w14:textId="77777777" w:rsidR="00C411EC" w:rsidRPr="00B92FD3" w:rsidRDefault="00C411EC" w:rsidP="00B92FD3">
            <w:pPr>
              <w:pStyle w:val="11"/>
              <w:widowControl w:val="0"/>
              <w:spacing w:line="280" w:lineRule="exact"/>
              <w:ind w:left="540"/>
              <w:contextualSpacing w:val="0"/>
              <w:jc w:val="both"/>
              <w:rPr>
                <w:lang w:val="uk-UA"/>
              </w:rPr>
            </w:pPr>
            <w:r w:rsidRPr="00B92FD3">
              <w:rPr>
                <w:lang w:val="uk-UA"/>
              </w:rPr>
              <w:t>Драматургія Б. Шоу, інтелектуальна драма.</w:t>
            </w:r>
          </w:p>
          <w:p w14:paraId="51B3EBA5" w14:textId="77777777" w:rsidR="00C411EC" w:rsidRPr="00B92FD3" w:rsidRDefault="00C411EC" w:rsidP="00B92FD3">
            <w:pPr>
              <w:pStyle w:val="11"/>
              <w:widowControl w:val="0"/>
              <w:ind w:left="540"/>
              <w:contextualSpacing w:val="0"/>
              <w:rPr>
                <w:lang w:val="uk-UA"/>
              </w:rPr>
            </w:pPr>
            <w:r w:rsidRPr="00B92FD3">
              <w:rPr>
                <w:lang w:val="uk-UA"/>
              </w:rPr>
              <w:t xml:space="preserve">Критика британського суспільства. </w:t>
            </w:r>
          </w:p>
          <w:p w14:paraId="51B3EBA6" w14:textId="77777777" w:rsidR="00C411EC" w:rsidRPr="00B92FD3" w:rsidRDefault="00C411EC" w:rsidP="00B92FD3">
            <w:pPr>
              <w:pStyle w:val="11"/>
              <w:widowControl w:val="0"/>
              <w:ind w:left="540"/>
              <w:contextualSpacing w:val="0"/>
              <w:rPr>
                <w:lang w:val="uk-UA"/>
              </w:rPr>
            </w:pPr>
            <w:r w:rsidRPr="00B92FD3">
              <w:rPr>
                <w:lang w:val="uk-UA"/>
              </w:rPr>
              <w:t xml:space="preserve">Розвінчування несправжніх ідеалів Б. Шоу у його драмах «Будинки вдівця», «Професія місіс </w:t>
            </w:r>
            <w:proofErr w:type="spellStart"/>
            <w:r w:rsidRPr="00B92FD3">
              <w:rPr>
                <w:lang w:val="uk-UA"/>
              </w:rPr>
              <w:t>Уоррен</w:t>
            </w:r>
            <w:proofErr w:type="spellEnd"/>
            <w:r w:rsidRPr="00B92FD3">
              <w:rPr>
                <w:lang w:val="uk-UA"/>
              </w:rPr>
              <w:t xml:space="preserve">». </w:t>
            </w:r>
          </w:p>
          <w:p w14:paraId="51B3EBA7" w14:textId="77777777" w:rsidR="00C411EC" w:rsidRPr="00B92FD3" w:rsidRDefault="00C411EC" w:rsidP="00B92FD3">
            <w:pPr>
              <w:pStyle w:val="11"/>
              <w:widowControl w:val="0"/>
              <w:ind w:left="540"/>
              <w:contextualSpacing w:val="0"/>
              <w:rPr>
                <w:lang w:val="uk-UA"/>
              </w:rPr>
            </w:pPr>
            <w:r w:rsidRPr="00B92FD3">
              <w:rPr>
                <w:lang w:val="uk-UA"/>
              </w:rPr>
              <w:t>Морально-етичні та естетичні питання, порушені в «Пігмаліоні».</w:t>
            </w:r>
          </w:p>
        </w:tc>
      </w:tr>
      <w:tr w:rsidR="00C411EC" w:rsidRPr="00B92FD3" w14:paraId="51B3EBAF" w14:textId="77777777" w:rsidTr="00C411EC">
        <w:tc>
          <w:tcPr>
            <w:tcW w:w="879" w:type="dxa"/>
          </w:tcPr>
          <w:p w14:paraId="51B3EBA9"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1.6</w:t>
            </w:r>
          </w:p>
        </w:tc>
        <w:tc>
          <w:tcPr>
            <w:tcW w:w="8647" w:type="dxa"/>
          </w:tcPr>
          <w:p w14:paraId="51B3EBAA" w14:textId="77777777" w:rsidR="00C411EC" w:rsidRPr="00B92FD3" w:rsidRDefault="00C411EC" w:rsidP="00B92FD3">
            <w:pPr>
              <w:pStyle w:val="a3"/>
              <w:widowControl w:val="0"/>
              <w:ind w:left="-70"/>
              <w:jc w:val="both"/>
              <w:rPr>
                <w:b/>
                <w:bCs/>
                <w:sz w:val="24"/>
                <w:szCs w:val="24"/>
              </w:rPr>
            </w:pPr>
            <w:r w:rsidRPr="00B92FD3">
              <w:rPr>
                <w:b/>
                <w:bCs/>
                <w:sz w:val="24"/>
                <w:szCs w:val="24"/>
              </w:rPr>
              <w:t>Критичний реалізм у США</w:t>
            </w:r>
          </w:p>
          <w:p w14:paraId="51B3EBAB"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AC" w14:textId="77777777" w:rsidR="00C411EC" w:rsidRPr="00B92FD3" w:rsidRDefault="00C411EC" w:rsidP="00B92FD3">
            <w:pPr>
              <w:pStyle w:val="11"/>
              <w:widowControl w:val="0"/>
              <w:ind w:left="0" w:firstLine="431"/>
              <w:contextualSpacing w:val="0"/>
              <w:rPr>
                <w:lang w:val="uk-UA"/>
              </w:rPr>
            </w:pPr>
            <w:r w:rsidRPr="00B92FD3">
              <w:rPr>
                <w:lang w:val="uk-UA"/>
              </w:rPr>
              <w:t xml:space="preserve">Т .Драйзер як автор романів про американську дійсність та «американську мрію». Романи «Сестра Керрі», «Американська трагедія», «Геній». </w:t>
            </w:r>
          </w:p>
          <w:p w14:paraId="51B3EBAD" w14:textId="77777777" w:rsidR="00C411EC" w:rsidRPr="00B92FD3" w:rsidRDefault="00C411EC" w:rsidP="00B92FD3">
            <w:pPr>
              <w:pStyle w:val="11"/>
              <w:widowControl w:val="0"/>
              <w:ind w:left="0" w:firstLine="431"/>
              <w:contextualSpacing w:val="0"/>
              <w:rPr>
                <w:lang w:val="uk-UA"/>
              </w:rPr>
            </w:pPr>
            <w:r w:rsidRPr="00B92FD3">
              <w:rPr>
                <w:lang w:val="uk-UA"/>
              </w:rPr>
              <w:t>Викриття антигуманності системи капіталізму.</w:t>
            </w:r>
          </w:p>
          <w:p w14:paraId="51B3EBAE" w14:textId="77777777" w:rsidR="00C411EC" w:rsidRPr="00B92FD3" w:rsidRDefault="00C411EC" w:rsidP="00B92FD3">
            <w:pPr>
              <w:pStyle w:val="11"/>
              <w:widowControl w:val="0"/>
              <w:ind w:left="0" w:firstLine="431"/>
              <w:contextualSpacing w:val="0"/>
              <w:rPr>
                <w:lang w:val="uk-UA"/>
              </w:rPr>
            </w:pPr>
            <w:r w:rsidRPr="00B92FD3">
              <w:rPr>
                <w:lang w:val="uk-UA"/>
              </w:rPr>
              <w:t xml:space="preserve"> Соціальна спрямованість прози Дж. Лондона «Залізна п’ята», «Мартін </w:t>
            </w:r>
            <w:proofErr w:type="spellStart"/>
            <w:r w:rsidRPr="00B92FD3">
              <w:rPr>
                <w:lang w:val="uk-UA"/>
              </w:rPr>
              <w:t>Іден</w:t>
            </w:r>
            <w:proofErr w:type="spellEnd"/>
            <w:r w:rsidRPr="00B92FD3">
              <w:rPr>
                <w:lang w:val="uk-UA"/>
              </w:rPr>
              <w:t>».</w:t>
            </w:r>
          </w:p>
        </w:tc>
      </w:tr>
      <w:tr w:rsidR="00C411EC" w:rsidRPr="00B92FD3" w14:paraId="51B3EBBB" w14:textId="77777777" w:rsidTr="00C411EC">
        <w:tc>
          <w:tcPr>
            <w:tcW w:w="879" w:type="dxa"/>
          </w:tcPr>
          <w:p w14:paraId="51B3EBB0"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2.1</w:t>
            </w:r>
          </w:p>
        </w:tc>
        <w:tc>
          <w:tcPr>
            <w:tcW w:w="8647" w:type="dxa"/>
          </w:tcPr>
          <w:p w14:paraId="51B3EBB1"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b/>
                <w:bCs/>
                <w:sz w:val="24"/>
                <w:lang w:val="uk-UA"/>
              </w:rPr>
              <w:t xml:space="preserve">Англійська література на рубежі ХІХ–ХХ століть. Творчість Томаса Гарді. Оскар </w:t>
            </w:r>
            <w:proofErr w:type="spellStart"/>
            <w:r w:rsidRPr="00B92FD3">
              <w:rPr>
                <w:b/>
                <w:bCs/>
                <w:sz w:val="24"/>
                <w:lang w:val="uk-UA"/>
              </w:rPr>
              <w:t>Вайлд</w:t>
            </w:r>
            <w:proofErr w:type="spellEnd"/>
            <w:r w:rsidRPr="00B92FD3">
              <w:rPr>
                <w:b/>
                <w:bCs/>
                <w:sz w:val="24"/>
                <w:lang w:val="uk-UA"/>
              </w:rPr>
              <w:t xml:space="preserve"> та його творчість у руслі естетизму</w:t>
            </w:r>
            <w:r w:rsidRPr="00B92FD3">
              <w:rPr>
                <w:i/>
                <w:iCs/>
                <w:color w:val="000000"/>
                <w:sz w:val="24"/>
                <w:lang w:val="uk-UA"/>
              </w:rPr>
              <w:t xml:space="preserve"> </w:t>
            </w:r>
          </w:p>
          <w:p w14:paraId="51B3EBB2"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B3"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Творчість Томаса Гарді як продовження традицій англійських класиків. </w:t>
            </w:r>
          </w:p>
          <w:p w14:paraId="51B3EBB4"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Традиції моралізаторського роману, орієнтація на патріархальні цінності селянського життєустрою. </w:t>
            </w:r>
          </w:p>
          <w:p w14:paraId="51B3EBB5" w14:textId="77777777" w:rsidR="00C411EC" w:rsidRPr="00B92FD3" w:rsidRDefault="00C411EC" w:rsidP="00B92FD3">
            <w:pPr>
              <w:pStyle w:val="11"/>
              <w:widowControl w:val="0"/>
              <w:ind w:left="0" w:firstLine="431"/>
              <w:contextualSpacing w:val="0"/>
              <w:jc w:val="both"/>
              <w:rPr>
                <w:lang w:val="uk-UA"/>
              </w:rPr>
            </w:pPr>
            <w:r w:rsidRPr="00B92FD3">
              <w:rPr>
                <w:lang w:val="uk-UA"/>
              </w:rPr>
              <w:t>Роман «</w:t>
            </w:r>
            <w:proofErr w:type="spellStart"/>
            <w:r w:rsidRPr="00B92FD3">
              <w:rPr>
                <w:lang w:val="uk-UA"/>
              </w:rPr>
              <w:t>Тесс</w:t>
            </w:r>
            <w:proofErr w:type="spellEnd"/>
            <w:r w:rsidRPr="00B92FD3">
              <w:rPr>
                <w:lang w:val="uk-UA"/>
              </w:rPr>
              <w:t xml:space="preserve"> із роду </w:t>
            </w:r>
            <w:proofErr w:type="spellStart"/>
            <w:r w:rsidRPr="00B92FD3">
              <w:rPr>
                <w:lang w:val="uk-UA"/>
              </w:rPr>
              <w:t>Д’Ербервілів</w:t>
            </w:r>
            <w:proofErr w:type="spellEnd"/>
            <w:r w:rsidRPr="00B92FD3">
              <w:rPr>
                <w:lang w:val="uk-UA"/>
              </w:rPr>
              <w:t xml:space="preserve">». </w:t>
            </w:r>
          </w:p>
          <w:p w14:paraId="51B3EBB6" w14:textId="77777777" w:rsidR="00C411EC" w:rsidRPr="00B92FD3" w:rsidRDefault="00C411EC" w:rsidP="00B92FD3">
            <w:pPr>
              <w:pStyle w:val="11"/>
              <w:widowControl w:val="0"/>
              <w:ind w:left="0" w:firstLine="431"/>
              <w:contextualSpacing w:val="0"/>
              <w:jc w:val="both"/>
              <w:rPr>
                <w:lang w:val="uk-UA"/>
              </w:rPr>
            </w:pPr>
            <w:r w:rsidRPr="00B92FD3">
              <w:rPr>
                <w:lang w:val="uk-UA"/>
              </w:rPr>
              <w:t>Вплив натуралістичної теорії.</w:t>
            </w:r>
          </w:p>
          <w:p w14:paraId="51B3EBB7" w14:textId="77777777" w:rsidR="00C411EC" w:rsidRPr="00B92FD3" w:rsidRDefault="00C411EC" w:rsidP="00B92FD3">
            <w:pPr>
              <w:pStyle w:val="11"/>
              <w:widowControl w:val="0"/>
              <w:ind w:left="0" w:firstLine="431"/>
              <w:contextualSpacing w:val="0"/>
              <w:rPr>
                <w:lang w:val="uk-UA"/>
              </w:rPr>
            </w:pPr>
            <w:r w:rsidRPr="00B92FD3">
              <w:rPr>
                <w:lang w:val="uk-UA"/>
              </w:rPr>
              <w:t xml:space="preserve">Творчість Оскара </w:t>
            </w:r>
            <w:proofErr w:type="spellStart"/>
            <w:r w:rsidR="00FB03BA" w:rsidRPr="00B92FD3">
              <w:rPr>
                <w:lang w:val="uk-UA"/>
              </w:rPr>
              <w:t>Вайл</w:t>
            </w:r>
            <w:r w:rsidRPr="00B92FD3">
              <w:rPr>
                <w:lang w:val="uk-UA"/>
              </w:rPr>
              <w:t>да</w:t>
            </w:r>
            <w:proofErr w:type="spellEnd"/>
            <w:r w:rsidRPr="00B92FD3">
              <w:rPr>
                <w:lang w:val="uk-UA"/>
              </w:rPr>
              <w:t>, суперечливість особистості митця.</w:t>
            </w:r>
          </w:p>
          <w:p w14:paraId="51B3EBB8" w14:textId="77777777" w:rsidR="00C411EC" w:rsidRPr="00B92FD3" w:rsidRDefault="00C411EC" w:rsidP="00B92FD3">
            <w:pPr>
              <w:pStyle w:val="11"/>
              <w:widowControl w:val="0"/>
              <w:ind w:left="0" w:firstLine="431"/>
              <w:contextualSpacing w:val="0"/>
              <w:rPr>
                <w:lang w:val="uk-UA"/>
              </w:rPr>
            </w:pPr>
            <w:r w:rsidRPr="00B92FD3">
              <w:rPr>
                <w:lang w:val="uk-UA"/>
              </w:rPr>
              <w:t xml:space="preserve">Роман О. </w:t>
            </w:r>
            <w:proofErr w:type="spellStart"/>
            <w:r w:rsidRPr="00B92FD3">
              <w:rPr>
                <w:lang w:val="uk-UA"/>
              </w:rPr>
              <w:t>Вайлда</w:t>
            </w:r>
            <w:proofErr w:type="spellEnd"/>
            <w:r w:rsidRPr="00B92FD3">
              <w:rPr>
                <w:lang w:val="uk-UA"/>
              </w:rPr>
              <w:t xml:space="preserve"> «Портрет Доріана </w:t>
            </w:r>
            <w:proofErr w:type="spellStart"/>
            <w:r w:rsidRPr="00B92FD3">
              <w:rPr>
                <w:lang w:val="uk-UA"/>
              </w:rPr>
              <w:t>Грея</w:t>
            </w:r>
            <w:proofErr w:type="spellEnd"/>
            <w:r w:rsidRPr="00B92FD3">
              <w:rPr>
                <w:lang w:val="uk-UA"/>
              </w:rPr>
              <w:t xml:space="preserve">»: паралельні світи, мотив двійника, </w:t>
            </w:r>
            <w:r w:rsidRPr="00B92FD3">
              <w:rPr>
                <w:lang w:val="uk-UA"/>
              </w:rPr>
              <w:lastRenderedPageBreak/>
              <w:t>«готична» фантастика,</w:t>
            </w:r>
            <w:r w:rsidR="004C084D">
              <w:rPr>
                <w:lang w:val="uk-UA"/>
              </w:rPr>
              <w:t xml:space="preserve"> </w:t>
            </w:r>
            <w:r w:rsidRPr="00B92FD3">
              <w:rPr>
                <w:lang w:val="uk-UA"/>
              </w:rPr>
              <w:t xml:space="preserve">парадоксальний гумор. </w:t>
            </w:r>
          </w:p>
          <w:p w14:paraId="51B3EBB9" w14:textId="77777777" w:rsidR="00C411EC" w:rsidRPr="00B92FD3" w:rsidRDefault="00C411EC" w:rsidP="00B92FD3">
            <w:pPr>
              <w:pStyle w:val="11"/>
              <w:widowControl w:val="0"/>
              <w:ind w:left="0" w:firstLine="431"/>
              <w:contextualSpacing w:val="0"/>
              <w:rPr>
                <w:lang w:val="uk-UA"/>
              </w:rPr>
            </w:pPr>
            <w:r w:rsidRPr="00B92FD3">
              <w:rPr>
                <w:lang w:val="uk-UA"/>
              </w:rPr>
              <w:t>Вплив символістичної традиції.</w:t>
            </w:r>
          </w:p>
          <w:p w14:paraId="51B3EBBA" w14:textId="77777777" w:rsidR="00C411EC" w:rsidRPr="00B92FD3" w:rsidRDefault="00C411EC" w:rsidP="00B92FD3">
            <w:pPr>
              <w:pStyle w:val="11"/>
              <w:widowControl w:val="0"/>
              <w:ind w:left="0" w:firstLine="431"/>
              <w:contextualSpacing w:val="0"/>
              <w:jc w:val="both"/>
              <w:rPr>
                <w:b/>
                <w:lang w:val="uk-UA"/>
              </w:rPr>
            </w:pPr>
            <w:r w:rsidRPr="00B92FD3">
              <w:rPr>
                <w:lang w:val="uk-UA"/>
              </w:rPr>
              <w:t xml:space="preserve">Драматургічна спадщина О. </w:t>
            </w:r>
            <w:proofErr w:type="spellStart"/>
            <w:r w:rsidRPr="00B92FD3">
              <w:rPr>
                <w:lang w:val="uk-UA"/>
              </w:rPr>
              <w:t>Вайлда</w:t>
            </w:r>
            <w:proofErr w:type="spellEnd"/>
            <w:r w:rsidRPr="00B92FD3">
              <w:rPr>
                <w:lang w:val="uk-UA"/>
              </w:rPr>
              <w:t xml:space="preserve">, п’єси «Віяло леді </w:t>
            </w:r>
            <w:proofErr w:type="spellStart"/>
            <w:r w:rsidRPr="00B92FD3">
              <w:rPr>
                <w:lang w:val="uk-UA"/>
              </w:rPr>
              <w:t>Віндермір</w:t>
            </w:r>
            <w:proofErr w:type="spellEnd"/>
            <w:r w:rsidRPr="00B92FD3">
              <w:rPr>
                <w:lang w:val="uk-UA"/>
              </w:rPr>
              <w:t xml:space="preserve">», «Саломея». «Балади </w:t>
            </w:r>
            <w:proofErr w:type="spellStart"/>
            <w:r w:rsidRPr="00B92FD3">
              <w:rPr>
                <w:lang w:val="uk-UA"/>
              </w:rPr>
              <w:t>Редінзької</w:t>
            </w:r>
            <w:proofErr w:type="spellEnd"/>
            <w:r w:rsidRPr="00B92FD3">
              <w:rPr>
                <w:lang w:val="uk-UA"/>
              </w:rPr>
              <w:t xml:space="preserve"> тюрми» </w:t>
            </w:r>
            <w:r w:rsidR="00FB03BA" w:rsidRPr="00B92FD3">
              <w:rPr>
                <w:lang w:val="uk-UA"/>
              </w:rPr>
              <w:t>–</w:t>
            </w:r>
            <w:r w:rsidRPr="00B92FD3">
              <w:rPr>
                <w:lang w:val="uk-UA"/>
              </w:rPr>
              <w:t xml:space="preserve"> переосмислення поетом власного життя та цінностей</w:t>
            </w:r>
            <w:r w:rsidR="00FB03BA" w:rsidRPr="00B92FD3">
              <w:rPr>
                <w:lang w:val="uk-UA"/>
              </w:rPr>
              <w:t>.</w:t>
            </w:r>
          </w:p>
        </w:tc>
      </w:tr>
      <w:tr w:rsidR="00C411EC" w:rsidRPr="00B92FD3" w14:paraId="51B3EBC7" w14:textId="77777777" w:rsidTr="00C411EC">
        <w:tc>
          <w:tcPr>
            <w:tcW w:w="879" w:type="dxa"/>
          </w:tcPr>
          <w:p w14:paraId="51B3EBBC"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lastRenderedPageBreak/>
              <w:t>2.2</w:t>
            </w:r>
          </w:p>
        </w:tc>
        <w:tc>
          <w:tcPr>
            <w:tcW w:w="8647" w:type="dxa"/>
          </w:tcPr>
          <w:p w14:paraId="51B3EBBD"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b/>
                <w:bCs/>
                <w:sz w:val="24"/>
                <w:lang w:val="uk-UA"/>
              </w:rPr>
              <w:t xml:space="preserve">Творчість </w:t>
            </w:r>
            <w:proofErr w:type="spellStart"/>
            <w:r w:rsidRPr="00B92FD3">
              <w:rPr>
                <w:b/>
                <w:bCs/>
                <w:sz w:val="24"/>
                <w:lang w:val="uk-UA"/>
              </w:rPr>
              <w:t>Герберта</w:t>
            </w:r>
            <w:proofErr w:type="spellEnd"/>
            <w:r w:rsidRPr="00B92FD3">
              <w:rPr>
                <w:b/>
                <w:bCs/>
                <w:sz w:val="24"/>
                <w:lang w:val="uk-UA"/>
              </w:rPr>
              <w:t xml:space="preserve"> </w:t>
            </w:r>
            <w:proofErr w:type="spellStart"/>
            <w:r w:rsidRPr="00B92FD3">
              <w:rPr>
                <w:b/>
                <w:bCs/>
                <w:sz w:val="24"/>
                <w:lang w:val="uk-UA"/>
              </w:rPr>
              <w:t>Веллса</w:t>
            </w:r>
            <w:proofErr w:type="spellEnd"/>
            <w:r w:rsidRPr="00B92FD3">
              <w:rPr>
                <w:b/>
                <w:bCs/>
                <w:sz w:val="24"/>
                <w:lang w:val="uk-UA"/>
              </w:rPr>
              <w:t xml:space="preserve">. Проза Кнута </w:t>
            </w:r>
            <w:proofErr w:type="spellStart"/>
            <w:r w:rsidRPr="00B92FD3">
              <w:rPr>
                <w:b/>
                <w:bCs/>
                <w:sz w:val="24"/>
                <w:lang w:val="uk-UA"/>
              </w:rPr>
              <w:t>Гамсуна</w:t>
            </w:r>
            <w:proofErr w:type="spellEnd"/>
            <w:r w:rsidRPr="00B92FD3">
              <w:rPr>
                <w:i/>
                <w:iCs/>
                <w:color w:val="000000"/>
                <w:sz w:val="24"/>
                <w:lang w:val="uk-UA"/>
              </w:rPr>
              <w:t xml:space="preserve"> </w:t>
            </w:r>
          </w:p>
          <w:p w14:paraId="51B3EBBE"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BF" w14:textId="77777777" w:rsidR="00C411EC" w:rsidRPr="00B92FD3" w:rsidRDefault="00C411EC" w:rsidP="00B92FD3">
            <w:pPr>
              <w:pStyle w:val="11"/>
              <w:widowControl w:val="0"/>
              <w:ind w:left="0" w:firstLine="431"/>
              <w:contextualSpacing w:val="0"/>
              <w:rPr>
                <w:lang w:val="uk-UA"/>
              </w:rPr>
            </w:pPr>
            <w:r w:rsidRPr="00B92FD3">
              <w:rPr>
                <w:lang w:val="uk-UA"/>
              </w:rPr>
              <w:t xml:space="preserve">Творчість Г. </w:t>
            </w:r>
            <w:proofErr w:type="spellStart"/>
            <w:r w:rsidRPr="00B92FD3">
              <w:rPr>
                <w:lang w:val="uk-UA"/>
              </w:rPr>
              <w:t>Веллса</w:t>
            </w:r>
            <w:proofErr w:type="spellEnd"/>
            <w:r w:rsidRPr="00B92FD3">
              <w:rPr>
                <w:lang w:val="uk-UA"/>
              </w:rPr>
              <w:t xml:space="preserve"> у контексті часу. </w:t>
            </w:r>
          </w:p>
          <w:p w14:paraId="51B3EBC0" w14:textId="77777777" w:rsidR="00C411EC" w:rsidRPr="00B92FD3" w:rsidRDefault="00C411EC" w:rsidP="00B92FD3">
            <w:pPr>
              <w:pStyle w:val="11"/>
              <w:widowControl w:val="0"/>
              <w:ind w:left="0" w:firstLine="431"/>
              <w:contextualSpacing w:val="0"/>
              <w:rPr>
                <w:lang w:val="uk-UA"/>
              </w:rPr>
            </w:pPr>
            <w:r w:rsidRPr="00B92FD3">
              <w:rPr>
                <w:lang w:val="uk-UA"/>
              </w:rPr>
              <w:t xml:space="preserve">Поєднання наукового мислення вченого-біолога зі сміливими фантастичними </w:t>
            </w:r>
            <w:proofErr w:type="spellStart"/>
            <w:r w:rsidRPr="00B92FD3">
              <w:rPr>
                <w:lang w:val="uk-UA"/>
              </w:rPr>
              <w:t>візіями</w:t>
            </w:r>
            <w:proofErr w:type="spellEnd"/>
            <w:r w:rsidRPr="00B92FD3">
              <w:rPr>
                <w:lang w:val="uk-UA"/>
              </w:rPr>
              <w:t xml:space="preserve">, реалістичного опис побуту з романтичними мотивами. </w:t>
            </w:r>
          </w:p>
          <w:p w14:paraId="51B3EBC1" w14:textId="77777777" w:rsidR="00C411EC" w:rsidRPr="00B92FD3" w:rsidRDefault="00C411EC" w:rsidP="00B92FD3">
            <w:pPr>
              <w:pStyle w:val="11"/>
              <w:widowControl w:val="0"/>
              <w:ind w:left="0" w:firstLine="431"/>
              <w:contextualSpacing w:val="0"/>
              <w:rPr>
                <w:lang w:val="uk-UA"/>
              </w:rPr>
            </w:pPr>
            <w:r w:rsidRPr="00B92FD3">
              <w:rPr>
                <w:lang w:val="uk-UA"/>
              </w:rPr>
              <w:t>Зацікавленість науковими досягненнями та можливостями й застереження від зловживання науковими відкриттями.</w:t>
            </w:r>
          </w:p>
          <w:p w14:paraId="51B3EBC2" w14:textId="77777777" w:rsidR="00C411EC" w:rsidRPr="00B92FD3" w:rsidRDefault="00C411EC" w:rsidP="00B92FD3">
            <w:pPr>
              <w:pStyle w:val="11"/>
              <w:widowControl w:val="0"/>
              <w:ind w:left="0" w:firstLine="431"/>
              <w:contextualSpacing w:val="0"/>
              <w:rPr>
                <w:lang w:val="uk-UA"/>
              </w:rPr>
            </w:pPr>
            <w:r w:rsidRPr="00B92FD3">
              <w:rPr>
                <w:lang w:val="uk-UA"/>
              </w:rPr>
              <w:t>Морально-філософська основа романів «Машина часу», «Острів доктора Моро», «</w:t>
            </w:r>
            <w:proofErr w:type="spellStart"/>
            <w:r w:rsidRPr="00B92FD3">
              <w:rPr>
                <w:lang w:val="uk-UA"/>
              </w:rPr>
              <w:t>Невидимець</w:t>
            </w:r>
            <w:proofErr w:type="spellEnd"/>
            <w:r w:rsidRPr="00B92FD3">
              <w:rPr>
                <w:lang w:val="uk-UA"/>
              </w:rPr>
              <w:t>».</w:t>
            </w:r>
          </w:p>
          <w:p w14:paraId="51B3EBC3" w14:textId="77777777" w:rsidR="00C411EC" w:rsidRPr="00B92FD3" w:rsidRDefault="00C411EC" w:rsidP="00B92FD3">
            <w:pPr>
              <w:pStyle w:val="11"/>
              <w:widowControl w:val="0"/>
              <w:ind w:left="0" w:firstLine="431"/>
              <w:contextualSpacing w:val="0"/>
              <w:rPr>
                <w:lang w:val="uk-UA"/>
              </w:rPr>
            </w:pPr>
            <w:r w:rsidRPr="00B92FD3">
              <w:rPr>
                <w:lang w:val="uk-UA"/>
              </w:rPr>
              <w:t xml:space="preserve">Характерні особливості творчості Кнута </w:t>
            </w:r>
            <w:proofErr w:type="spellStart"/>
            <w:r w:rsidRPr="00B92FD3">
              <w:rPr>
                <w:lang w:val="uk-UA"/>
              </w:rPr>
              <w:t>Гамсуна</w:t>
            </w:r>
            <w:proofErr w:type="spellEnd"/>
            <w:r w:rsidRPr="00B92FD3">
              <w:rPr>
                <w:lang w:val="uk-UA"/>
              </w:rPr>
              <w:t>: психологізм образів, зацікавленість глибинними психічними процесами.</w:t>
            </w:r>
          </w:p>
          <w:p w14:paraId="51B3EBC4" w14:textId="77777777" w:rsidR="00C411EC" w:rsidRPr="00B92FD3" w:rsidRDefault="00C411EC" w:rsidP="00B92FD3">
            <w:pPr>
              <w:pStyle w:val="11"/>
              <w:widowControl w:val="0"/>
              <w:ind w:left="0" w:firstLine="431"/>
              <w:contextualSpacing w:val="0"/>
              <w:rPr>
                <w:lang w:val="uk-UA"/>
              </w:rPr>
            </w:pPr>
            <w:r w:rsidRPr="00B92FD3">
              <w:rPr>
                <w:lang w:val="uk-UA"/>
              </w:rPr>
              <w:t>«</w:t>
            </w:r>
            <w:proofErr w:type="spellStart"/>
            <w:r w:rsidRPr="00B92FD3">
              <w:rPr>
                <w:lang w:val="uk-UA"/>
              </w:rPr>
              <w:t>Передекзистеціалістські</w:t>
            </w:r>
            <w:proofErr w:type="spellEnd"/>
            <w:r w:rsidRPr="00B92FD3">
              <w:rPr>
                <w:lang w:val="uk-UA"/>
              </w:rPr>
              <w:t xml:space="preserve">» образи персонажів у романах «Голод», «Пан», «Містерії». </w:t>
            </w:r>
          </w:p>
          <w:p w14:paraId="51B3EBC5" w14:textId="77777777" w:rsidR="00C411EC" w:rsidRPr="00B92FD3" w:rsidRDefault="00C411EC" w:rsidP="00B92FD3">
            <w:pPr>
              <w:pStyle w:val="11"/>
              <w:widowControl w:val="0"/>
              <w:ind w:left="0" w:firstLine="431"/>
              <w:contextualSpacing w:val="0"/>
              <w:rPr>
                <w:lang w:val="uk-UA"/>
              </w:rPr>
            </w:pPr>
            <w:r w:rsidRPr="00B92FD3">
              <w:rPr>
                <w:lang w:val="uk-UA"/>
              </w:rPr>
              <w:t xml:space="preserve">Лірична сугестивність прози Кнута </w:t>
            </w:r>
            <w:proofErr w:type="spellStart"/>
            <w:r w:rsidRPr="00B92FD3">
              <w:rPr>
                <w:lang w:val="uk-UA"/>
              </w:rPr>
              <w:t>Гамсуна</w:t>
            </w:r>
            <w:proofErr w:type="spellEnd"/>
            <w:r w:rsidRPr="00B92FD3">
              <w:rPr>
                <w:lang w:val="uk-UA"/>
              </w:rPr>
              <w:t xml:space="preserve">. </w:t>
            </w:r>
          </w:p>
          <w:p w14:paraId="51B3EBC6" w14:textId="77777777" w:rsidR="00C411EC" w:rsidRPr="00B92FD3" w:rsidRDefault="00C411EC" w:rsidP="00B92FD3">
            <w:pPr>
              <w:pStyle w:val="11"/>
              <w:widowControl w:val="0"/>
              <w:ind w:left="0" w:firstLine="431"/>
              <w:contextualSpacing w:val="0"/>
              <w:rPr>
                <w:b/>
                <w:bCs/>
                <w:lang w:val="uk-UA"/>
              </w:rPr>
            </w:pPr>
            <w:r w:rsidRPr="00B92FD3">
              <w:rPr>
                <w:lang w:val="uk-UA"/>
              </w:rPr>
              <w:t>Внутрішні монологи героїв як прообраз «потоку свідомості».</w:t>
            </w:r>
          </w:p>
        </w:tc>
      </w:tr>
      <w:tr w:rsidR="00C411EC" w:rsidRPr="005902ED" w14:paraId="51B3EBD6" w14:textId="77777777" w:rsidTr="00C411EC">
        <w:tc>
          <w:tcPr>
            <w:tcW w:w="879" w:type="dxa"/>
          </w:tcPr>
          <w:p w14:paraId="51B3EBC8"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2.3</w:t>
            </w:r>
          </w:p>
        </w:tc>
        <w:tc>
          <w:tcPr>
            <w:tcW w:w="8647" w:type="dxa"/>
          </w:tcPr>
          <w:p w14:paraId="51B3EBC9" w14:textId="77777777" w:rsidR="00C411EC" w:rsidRPr="00B92FD3" w:rsidRDefault="00C411EC" w:rsidP="00B92FD3">
            <w:pPr>
              <w:widowControl w:val="0"/>
              <w:ind w:left="-70"/>
              <w:rPr>
                <w:b/>
                <w:bCs/>
                <w:sz w:val="24"/>
                <w:lang w:val="uk-UA"/>
              </w:rPr>
            </w:pPr>
            <w:r w:rsidRPr="00B92FD3">
              <w:rPr>
                <w:b/>
                <w:bCs/>
                <w:sz w:val="24"/>
                <w:lang w:val="uk-UA"/>
              </w:rPr>
              <w:t>Суспільно-політичні зміни на німецьких землях наприкінці ХІХ – поч. ХХ ст.</w:t>
            </w:r>
          </w:p>
          <w:p w14:paraId="51B3EBCA" w14:textId="77777777" w:rsidR="00C411EC" w:rsidRPr="00B92FD3" w:rsidRDefault="00C411EC" w:rsidP="00B92FD3">
            <w:pPr>
              <w:widowControl w:val="0"/>
              <w:ind w:left="-70"/>
              <w:rPr>
                <w:bCs/>
                <w:sz w:val="24"/>
                <w:lang w:val="uk-UA"/>
              </w:rPr>
            </w:pPr>
            <w:r w:rsidRPr="00B92FD3">
              <w:rPr>
                <w:i/>
                <w:iCs/>
                <w:color w:val="000000"/>
                <w:sz w:val="24"/>
                <w:lang w:val="uk-UA"/>
              </w:rPr>
              <w:t>ПЛАН</w:t>
            </w:r>
          </w:p>
          <w:p w14:paraId="51B3EBCB"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Формування кількох тенденцій у драматургії письменника під впливом символізму («Затоплений дзвін»), натуралізму («Перед сходом сонця»), Ібсен («Самотні»). </w:t>
            </w:r>
          </w:p>
          <w:p w14:paraId="51B3EBCC"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Драма «Ткачі» як експериментальний твір. </w:t>
            </w:r>
          </w:p>
          <w:p w14:paraId="51B3EBCD" w14:textId="77777777" w:rsidR="00C411EC" w:rsidRPr="00B92FD3" w:rsidRDefault="00C411EC" w:rsidP="00B92FD3">
            <w:pPr>
              <w:pStyle w:val="11"/>
              <w:widowControl w:val="0"/>
              <w:ind w:left="0" w:firstLine="431"/>
              <w:contextualSpacing w:val="0"/>
              <w:jc w:val="both"/>
              <w:rPr>
                <w:b/>
                <w:bCs/>
                <w:lang w:val="uk-UA"/>
              </w:rPr>
            </w:pPr>
            <w:r w:rsidRPr="00B92FD3">
              <w:rPr>
                <w:lang w:val="uk-UA"/>
              </w:rPr>
              <w:t>Чергування реалістичних та фантастичних творів.</w:t>
            </w:r>
          </w:p>
          <w:p w14:paraId="51B3EBCE" w14:textId="77777777" w:rsidR="00C411EC" w:rsidRPr="00B92FD3" w:rsidRDefault="00C411EC" w:rsidP="00B92FD3">
            <w:pPr>
              <w:pStyle w:val="11"/>
              <w:widowControl w:val="0"/>
              <w:ind w:left="0" w:firstLine="431"/>
              <w:contextualSpacing w:val="0"/>
              <w:jc w:val="both"/>
              <w:rPr>
                <w:lang w:val="uk-UA"/>
              </w:rPr>
            </w:pPr>
            <w:r w:rsidRPr="00B92FD3">
              <w:rPr>
                <w:lang w:val="uk-UA"/>
              </w:rPr>
              <w:t>Образ митця у ранній творчості Тома</w:t>
            </w:r>
            <w:r w:rsidR="00FB03BA" w:rsidRPr="00B92FD3">
              <w:rPr>
                <w:lang w:val="uk-UA"/>
              </w:rPr>
              <w:t>с</w:t>
            </w:r>
            <w:r w:rsidRPr="00B92FD3">
              <w:rPr>
                <w:lang w:val="uk-UA"/>
              </w:rPr>
              <w:t xml:space="preserve">а Манна. </w:t>
            </w:r>
          </w:p>
          <w:p w14:paraId="51B3EBCF" w14:textId="77777777" w:rsidR="00C411EC" w:rsidRPr="00B92FD3" w:rsidRDefault="00C411EC" w:rsidP="00B92FD3">
            <w:pPr>
              <w:pStyle w:val="11"/>
              <w:widowControl w:val="0"/>
              <w:ind w:left="0" w:firstLine="431"/>
              <w:contextualSpacing w:val="0"/>
              <w:jc w:val="both"/>
              <w:rPr>
                <w:lang w:val="uk-UA"/>
              </w:rPr>
            </w:pPr>
            <w:r w:rsidRPr="00B92FD3">
              <w:rPr>
                <w:lang w:val="uk-UA"/>
              </w:rPr>
              <w:t>Протистояння творчої натури та суспільства.</w:t>
            </w:r>
          </w:p>
          <w:p w14:paraId="51B3EBD0"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«Смерть у Венеції» як маніфест власного розуміння долі митця і трагіки людської особистості. </w:t>
            </w:r>
          </w:p>
          <w:p w14:paraId="51B3EBD1" w14:textId="77777777" w:rsidR="00C411EC" w:rsidRPr="00B92FD3" w:rsidRDefault="00C411EC" w:rsidP="00B92FD3">
            <w:pPr>
              <w:pStyle w:val="11"/>
              <w:widowControl w:val="0"/>
              <w:ind w:left="0" w:firstLine="431"/>
              <w:contextualSpacing w:val="0"/>
              <w:jc w:val="both"/>
              <w:rPr>
                <w:b/>
                <w:bCs/>
                <w:lang w:val="uk-UA"/>
              </w:rPr>
            </w:pPr>
            <w:r w:rsidRPr="00B92FD3">
              <w:rPr>
                <w:lang w:val="uk-UA"/>
              </w:rPr>
              <w:t>Художні особливості ранньої прози Т.</w:t>
            </w:r>
            <w:r w:rsidR="00FB03BA" w:rsidRPr="00B92FD3">
              <w:rPr>
                <w:lang w:val="uk-UA"/>
              </w:rPr>
              <w:t xml:space="preserve"> </w:t>
            </w:r>
            <w:r w:rsidRPr="00B92FD3">
              <w:rPr>
                <w:lang w:val="uk-UA"/>
              </w:rPr>
              <w:t>Манна.</w:t>
            </w:r>
          </w:p>
          <w:p w14:paraId="51B3EBD2" w14:textId="77777777" w:rsidR="00C411EC" w:rsidRPr="00B92FD3" w:rsidRDefault="00C411EC" w:rsidP="00B92FD3">
            <w:pPr>
              <w:pStyle w:val="11"/>
              <w:widowControl w:val="0"/>
              <w:ind w:left="0" w:firstLine="431"/>
              <w:contextualSpacing w:val="0"/>
              <w:jc w:val="both"/>
              <w:rPr>
                <w:lang w:val="uk-UA"/>
              </w:rPr>
            </w:pPr>
            <w:r w:rsidRPr="00B92FD3">
              <w:rPr>
                <w:lang w:val="uk-UA"/>
              </w:rPr>
              <w:t>Роман «</w:t>
            </w:r>
            <w:proofErr w:type="spellStart"/>
            <w:r w:rsidRPr="00B92FD3">
              <w:rPr>
                <w:lang w:val="uk-UA"/>
              </w:rPr>
              <w:t>Будденброки</w:t>
            </w:r>
            <w:proofErr w:type="spellEnd"/>
            <w:r w:rsidRPr="00B92FD3">
              <w:rPr>
                <w:lang w:val="uk-UA"/>
              </w:rPr>
              <w:t xml:space="preserve">»: декаданс, вплив ідей </w:t>
            </w:r>
            <w:proofErr w:type="spellStart"/>
            <w:r w:rsidRPr="00B92FD3">
              <w:rPr>
                <w:lang w:val="uk-UA"/>
              </w:rPr>
              <w:t>Шопенгауера</w:t>
            </w:r>
            <w:proofErr w:type="spellEnd"/>
            <w:r w:rsidRPr="00B92FD3">
              <w:rPr>
                <w:lang w:val="uk-UA"/>
              </w:rPr>
              <w:t xml:space="preserve">. </w:t>
            </w:r>
          </w:p>
          <w:p w14:paraId="51B3EBD3"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Оригінальність використання традиції сімейної хронічки. </w:t>
            </w:r>
          </w:p>
          <w:p w14:paraId="51B3EBD4"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Символічність ролі музики. </w:t>
            </w:r>
          </w:p>
          <w:p w14:paraId="51B3EBD5" w14:textId="77777777" w:rsidR="00C411EC" w:rsidRPr="00B92FD3" w:rsidRDefault="00C411EC" w:rsidP="00B92FD3">
            <w:pPr>
              <w:pStyle w:val="11"/>
              <w:widowControl w:val="0"/>
              <w:ind w:left="0" w:firstLine="431"/>
              <w:contextualSpacing w:val="0"/>
              <w:jc w:val="both"/>
              <w:rPr>
                <w:lang w:val="uk-UA"/>
              </w:rPr>
            </w:pPr>
            <w:r w:rsidRPr="00B92FD3">
              <w:rPr>
                <w:lang w:val="uk-UA"/>
              </w:rPr>
              <w:t>Передчуття катастрофи європейської цивілізації.</w:t>
            </w:r>
          </w:p>
        </w:tc>
      </w:tr>
      <w:tr w:rsidR="00C411EC" w:rsidRPr="00B92FD3" w14:paraId="51B3EBE0" w14:textId="77777777" w:rsidTr="00C411EC">
        <w:tc>
          <w:tcPr>
            <w:tcW w:w="879" w:type="dxa"/>
          </w:tcPr>
          <w:p w14:paraId="51B3EBD7"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2.4</w:t>
            </w:r>
          </w:p>
        </w:tc>
        <w:tc>
          <w:tcPr>
            <w:tcW w:w="8647" w:type="dxa"/>
          </w:tcPr>
          <w:p w14:paraId="51B3EBD8" w14:textId="77777777" w:rsidR="00C411EC" w:rsidRPr="00B92FD3" w:rsidRDefault="00C411EC" w:rsidP="00B92FD3">
            <w:pPr>
              <w:widowControl w:val="0"/>
              <w:ind w:left="-70"/>
              <w:rPr>
                <w:b/>
                <w:sz w:val="24"/>
                <w:lang w:val="uk-UA"/>
              </w:rPr>
            </w:pPr>
            <w:r w:rsidRPr="00B92FD3">
              <w:rPr>
                <w:color w:val="000000"/>
                <w:sz w:val="24"/>
                <w:lang w:val="uk-UA"/>
              </w:rPr>
              <w:tab/>
            </w:r>
            <w:r w:rsidRPr="00B92FD3">
              <w:rPr>
                <w:b/>
                <w:bCs/>
                <w:sz w:val="24"/>
                <w:lang w:val="uk-UA"/>
              </w:rPr>
              <w:t>Експресіонізм у німецькомовних літературах на початку ХХ ст.</w:t>
            </w:r>
          </w:p>
          <w:p w14:paraId="51B3EBD9"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i/>
                <w:iCs/>
                <w:color w:val="000000"/>
                <w:sz w:val="24"/>
                <w:lang w:val="uk-UA"/>
              </w:rPr>
              <w:t>ПЛАН</w:t>
            </w:r>
          </w:p>
          <w:p w14:paraId="51B3EBDA" w14:textId="77777777" w:rsidR="00C411EC" w:rsidRPr="00B92FD3" w:rsidRDefault="00C411EC" w:rsidP="00B92FD3">
            <w:pPr>
              <w:pStyle w:val="11"/>
              <w:widowControl w:val="0"/>
              <w:ind w:left="0" w:firstLine="431"/>
              <w:contextualSpacing w:val="0"/>
              <w:rPr>
                <w:lang w:val="uk-UA"/>
              </w:rPr>
            </w:pPr>
            <w:r w:rsidRPr="00B92FD3">
              <w:rPr>
                <w:lang w:val="uk-UA"/>
              </w:rPr>
              <w:t>Експресіонізм як мистецький напрямок у 1910–1930 рр.</w:t>
            </w:r>
          </w:p>
          <w:p w14:paraId="51B3EBDB" w14:textId="77777777" w:rsidR="00C411EC" w:rsidRPr="00B92FD3" w:rsidRDefault="00C411EC" w:rsidP="00B92FD3">
            <w:pPr>
              <w:pStyle w:val="11"/>
              <w:widowControl w:val="0"/>
              <w:ind w:left="0" w:firstLine="431"/>
              <w:contextualSpacing w:val="0"/>
              <w:rPr>
                <w:lang w:val="uk-UA"/>
              </w:rPr>
            </w:pPr>
            <w:r w:rsidRPr="00B92FD3">
              <w:rPr>
                <w:lang w:val="uk-UA"/>
              </w:rPr>
              <w:t xml:space="preserve">Історичні та суспільні обставини, в яких розвивається експресіонізм. </w:t>
            </w:r>
          </w:p>
          <w:p w14:paraId="51B3EBDC" w14:textId="77777777" w:rsidR="00C411EC" w:rsidRPr="00B92FD3" w:rsidRDefault="00C411EC" w:rsidP="00B92FD3">
            <w:pPr>
              <w:pStyle w:val="11"/>
              <w:widowControl w:val="0"/>
              <w:ind w:left="0" w:firstLine="431"/>
              <w:contextualSpacing w:val="0"/>
              <w:rPr>
                <w:lang w:val="uk-UA"/>
              </w:rPr>
            </w:pPr>
            <w:r w:rsidRPr="00B92FD3">
              <w:rPr>
                <w:lang w:val="uk-UA"/>
              </w:rPr>
              <w:t xml:space="preserve">Центри експресіоністичного мистецтва. </w:t>
            </w:r>
          </w:p>
          <w:p w14:paraId="51B3EBDD" w14:textId="77777777" w:rsidR="00C411EC" w:rsidRPr="00B92FD3" w:rsidRDefault="00C411EC" w:rsidP="00B92FD3">
            <w:pPr>
              <w:pStyle w:val="11"/>
              <w:widowControl w:val="0"/>
              <w:ind w:left="0" w:firstLine="431"/>
              <w:contextualSpacing w:val="0"/>
              <w:rPr>
                <w:lang w:val="uk-UA"/>
              </w:rPr>
            </w:pPr>
            <w:r w:rsidRPr="00B92FD3">
              <w:rPr>
                <w:lang w:val="uk-UA"/>
              </w:rPr>
              <w:t xml:space="preserve">«Лірика великого міста». </w:t>
            </w:r>
          </w:p>
          <w:p w14:paraId="51B3EBDE" w14:textId="77777777" w:rsidR="00C411EC" w:rsidRPr="00B92FD3" w:rsidRDefault="00C411EC" w:rsidP="00B92FD3">
            <w:pPr>
              <w:pStyle w:val="11"/>
              <w:widowControl w:val="0"/>
              <w:ind w:left="0" w:firstLine="431"/>
              <w:contextualSpacing w:val="0"/>
              <w:rPr>
                <w:lang w:val="uk-UA"/>
              </w:rPr>
            </w:pPr>
            <w:r w:rsidRPr="00B92FD3">
              <w:rPr>
                <w:lang w:val="uk-UA"/>
              </w:rPr>
              <w:t>Антологія «Сутінки людства» як експресіоністичний маніфест.</w:t>
            </w:r>
          </w:p>
          <w:p w14:paraId="51B3EBDF" w14:textId="77777777" w:rsidR="00C411EC" w:rsidRPr="00B92FD3" w:rsidRDefault="00C411EC" w:rsidP="00B92FD3">
            <w:pPr>
              <w:pStyle w:val="21"/>
              <w:widowControl w:val="0"/>
              <w:suppressAutoHyphens w:val="0"/>
              <w:ind w:left="0" w:firstLine="431"/>
              <w:jc w:val="both"/>
              <w:rPr>
                <w:b/>
                <w:sz w:val="24"/>
                <w:lang w:val="uk-UA"/>
              </w:rPr>
            </w:pPr>
            <w:r w:rsidRPr="00B92FD3">
              <w:rPr>
                <w:sz w:val="24"/>
                <w:lang w:val="uk-UA"/>
              </w:rPr>
              <w:t>Основні теми та мотиви експресіоністичної літератури.</w:t>
            </w:r>
          </w:p>
        </w:tc>
      </w:tr>
      <w:tr w:rsidR="00C411EC" w:rsidRPr="00B92FD3" w14:paraId="51B3EBE7" w14:textId="77777777" w:rsidTr="00C411EC">
        <w:tc>
          <w:tcPr>
            <w:tcW w:w="879" w:type="dxa"/>
          </w:tcPr>
          <w:p w14:paraId="51B3EBE1"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color w:val="000000"/>
                <w:sz w:val="24"/>
                <w:lang w:val="uk-UA"/>
              </w:rPr>
              <w:t>2.5</w:t>
            </w:r>
          </w:p>
        </w:tc>
        <w:tc>
          <w:tcPr>
            <w:tcW w:w="8647" w:type="dxa"/>
          </w:tcPr>
          <w:p w14:paraId="51B3EBE2" w14:textId="77777777" w:rsidR="00C411EC" w:rsidRPr="00B92FD3" w:rsidRDefault="00C411EC" w:rsidP="00B92FD3">
            <w:pPr>
              <w:widowControl w:val="0"/>
              <w:ind w:left="-70"/>
              <w:jc w:val="both"/>
              <w:rPr>
                <w:b/>
                <w:i/>
                <w:iCs/>
                <w:color w:val="000000"/>
                <w:sz w:val="24"/>
                <w:lang w:val="uk-UA"/>
              </w:rPr>
            </w:pPr>
            <w:r w:rsidRPr="00B92FD3">
              <w:rPr>
                <w:b/>
                <w:sz w:val="24"/>
                <w:lang w:val="uk-UA"/>
              </w:rPr>
              <w:t xml:space="preserve">Ґеорґ </w:t>
            </w:r>
            <w:proofErr w:type="spellStart"/>
            <w:r w:rsidRPr="00B92FD3">
              <w:rPr>
                <w:b/>
                <w:sz w:val="24"/>
                <w:lang w:val="uk-UA"/>
              </w:rPr>
              <w:t>Гайм</w:t>
            </w:r>
            <w:proofErr w:type="spellEnd"/>
            <w:r w:rsidRPr="00B92FD3">
              <w:rPr>
                <w:b/>
                <w:sz w:val="24"/>
                <w:lang w:val="uk-UA"/>
              </w:rPr>
              <w:t xml:space="preserve"> і</w:t>
            </w:r>
            <w:r w:rsidR="004C084D">
              <w:rPr>
                <w:b/>
                <w:sz w:val="24"/>
                <w:lang w:val="uk-UA"/>
              </w:rPr>
              <w:t xml:space="preserve"> </w:t>
            </w:r>
            <w:proofErr w:type="spellStart"/>
            <w:r w:rsidRPr="00B92FD3">
              <w:rPr>
                <w:b/>
                <w:sz w:val="24"/>
                <w:lang w:val="uk-UA"/>
              </w:rPr>
              <w:t>Ґоттфрід</w:t>
            </w:r>
            <w:proofErr w:type="spellEnd"/>
            <w:r w:rsidRPr="00B92FD3">
              <w:rPr>
                <w:b/>
                <w:sz w:val="24"/>
                <w:lang w:val="uk-UA"/>
              </w:rPr>
              <w:t xml:space="preserve"> </w:t>
            </w:r>
            <w:proofErr w:type="spellStart"/>
            <w:r w:rsidRPr="00B92FD3">
              <w:rPr>
                <w:b/>
                <w:sz w:val="24"/>
                <w:lang w:val="uk-UA"/>
              </w:rPr>
              <w:t>Бенн</w:t>
            </w:r>
            <w:proofErr w:type="spellEnd"/>
            <w:r w:rsidRPr="00B92FD3">
              <w:rPr>
                <w:b/>
                <w:sz w:val="24"/>
                <w:lang w:val="uk-UA"/>
              </w:rPr>
              <w:t xml:space="preserve"> – представники берлінської літературної сцени експресіонізму</w:t>
            </w:r>
          </w:p>
          <w:p w14:paraId="51B3EBE3" w14:textId="77777777" w:rsidR="00C411EC" w:rsidRPr="00B92FD3" w:rsidRDefault="00C411EC" w:rsidP="00B92FD3">
            <w:pPr>
              <w:widowControl w:val="0"/>
              <w:ind w:left="-70"/>
              <w:rPr>
                <w:bCs/>
                <w:sz w:val="24"/>
                <w:lang w:val="uk-UA"/>
              </w:rPr>
            </w:pPr>
            <w:r w:rsidRPr="00B92FD3">
              <w:rPr>
                <w:i/>
                <w:iCs/>
                <w:color w:val="000000"/>
                <w:sz w:val="24"/>
                <w:lang w:val="uk-UA"/>
              </w:rPr>
              <w:t>ПЛАН</w:t>
            </w:r>
          </w:p>
          <w:p w14:paraId="51B3EBE4"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Творчість Ґеорґа </w:t>
            </w:r>
            <w:proofErr w:type="spellStart"/>
            <w:r w:rsidRPr="00B92FD3">
              <w:rPr>
                <w:lang w:val="uk-UA"/>
              </w:rPr>
              <w:t>Гайма</w:t>
            </w:r>
            <w:proofErr w:type="spellEnd"/>
            <w:r w:rsidRPr="00B92FD3">
              <w:rPr>
                <w:lang w:val="uk-UA"/>
              </w:rPr>
              <w:t xml:space="preserve"> як «співець великого міста». </w:t>
            </w:r>
          </w:p>
          <w:p w14:paraId="51B3EBE5"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Формально-стилістичне та тематичне новаторство поезій Ґ. </w:t>
            </w:r>
            <w:proofErr w:type="spellStart"/>
            <w:r w:rsidRPr="00B92FD3">
              <w:rPr>
                <w:lang w:val="uk-UA"/>
              </w:rPr>
              <w:t>Бенна</w:t>
            </w:r>
            <w:proofErr w:type="spellEnd"/>
            <w:r w:rsidRPr="00B92FD3">
              <w:rPr>
                <w:lang w:val="uk-UA"/>
              </w:rPr>
              <w:t xml:space="preserve">. </w:t>
            </w:r>
          </w:p>
          <w:p w14:paraId="51B3EBE6" w14:textId="77777777" w:rsidR="00C411EC" w:rsidRPr="00B92FD3" w:rsidRDefault="00C411EC" w:rsidP="00B92FD3">
            <w:pPr>
              <w:pStyle w:val="11"/>
              <w:widowControl w:val="0"/>
              <w:ind w:left="0" w:firstLine="431"/>
              <w:contextualSpacing w:val="0"/>
              <w:jc w:val="both"/>
              <w:rPr>
                <w:lang w:val="uk-UA"/>
              </w:rPr>
            </w:pPr>
            <w:r w:rsidRPr="00B92FD3">
              <w:rPr>
                <w:lang w:val="uk-UA"/>
              </w:rPr>
              <w:t xml:space="preserve">Епатаж як спосіб привернути увагу до потреб оновлення літературної традиції. </w:t>
            </w:r>
          </w:p>
        </w:tc>
      </w:tr>
    </w:tbl>
    <w:p w14:paraId="51B3EBE8" w14:textId="77777777" w:rsidR="00C411EC" w:rsidRPr="00B92FD3" w:rsidRDefault="00C411EC" w:rsidP="00B92FD3">
      <w:pPr>
        <w:widowControl w:val="0"/>
        <w:ind w:left="7513" w:hanging="6946"/>
        <w:jc w:val="center"/>
        <w:rPr>
          <w:b/>
          <w:sz w:val="24"/>
          <w:lang w:val="uk-UA"/>
        </w:rPr>
      </w:pPr>
    </w:p>
    <w:p w14:paraId="51B3EBE9" w14:textId="77777777" w:rsidR="00C411EC" w:rsidRPr="00B92FD3" w:rsidRDefault="00C411EC" w:rsidP="00B92FD3">
      <w:pPr>
        <w:widowControl w:val="0"/>
        <w:pBdr>
          <w:top w:val="nil"/>
          <w:left w:val="nil"/>
          <w:bottom w:val="nil"/>
          <w:right w:val="nil"/>
          <w:between w:val="nil"/>
        </w:pBdr>
        <w:ind w:hanging="3"/>
        <w:jc w:val="center"/>
        <w:rPr>
          <w:b/>
          <w:color w:val="000000"/>
          <w:sz w:val="24"/>
          <w:lang w:val="uk-UA"/>
        </w:rPr>
      </w:pPr>
      <w:r w:rsidRPr="00B92FD3">
        <w:rPr>
          <w:b/>
          <w:color w:val="000000"/>
          <w:sz w:val="24"/>
          <w:lang w:val="uk-UA"/>
        </w:rPr>
        <w:lastRenderedPageBreak/>
        <w:t>Тематика практичних занять з переліком питань</w:t>
      </w:r>
    </w:p>
    <w:tbl>
      <w:tblPr>
        <w:tblW w:w="8755" w:type="dxa"/>
        <w:jc w:val="center"/>
        <w:tblCellMar>
          <w:left w:w="0" w:type="dxa"/>
          <w:right w:w="0" w:type="dxa"/>
        </w:tblCellMar>
        <w:tblLook w:val="04A0" w:firstRow="1" w:lastRow="0" w:firstColumn="1" w:lastColumn="0" w:noHBand="0" w:noVBand="1"/>
      </w:tblPr>
      <w:tblGrid>
        <w:gridCol w:w="607"/>
        <w:gridCol w:w="8148"/>
      </w:tblGrid>
      <w:tr w:rsidR="00C411EC" w:rsidRPr="00B92FD3" w14:paraId="51B3EBED" w14:textId="77777777" w:rsidTr="00C411EC">
        <w:trPr>
          <w:trHeight w:val="118"/>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EA" w14:textId="77777777" w:rsidR="00C411EC" w:rsidRPr="00B92FD3" w:rsidRDefault="00C411EC" w:rsidP="00B92FD3">
            <w:pPr>
              <w:widowControl w:val="0"/>
              <w:jc w:val="center"/>
              <w:rPr>
                <w:sz w:val="24"/>
                <w:lang w:val="uk-UA" w:eastAsia="uk-UA"/>
              </w:rPr>
            </w:pPr>
            <w:r w:rsidRPr="00B92FD3">
              <w:rPr>
                <w:kern w:val="24"/>
                <w:sz w:val="24"/>
                <w:lang w:val="uk-UA" w:eastAsia="uk-UA"/>
              </w:rPr>
              <w:t>№</w:t>
            </w:r>
          </w:p>
          <w:p w14:paraId="51B3EBEB" w14:textId="77777777" w:rsidR="00C411EC" w:rsidRPr="00B92FD3" w:rsidRDefault="00C411EC" w:rsidP="00B92FD3">
            <w:pPr>
              <w:widowControl w:val="0"/>
              <w:jc w:val="center"/>
              <w:rPr>
                <w:sz w:val="24"/>
                <w:lang w:val="uk-UA" w:eastAsia="uk-UA"/>
              </w:rPr>
            </w:pPr>
            <w:r w:rsidRPr="00B92FD3">
              <w:rPr>
                <w:kern w:val="24"/>
                <w:sz w:val="24"/>
                <w:lang w:val="uk-UA" w:eastAsia="uk-UA"/>
              </w:rPr>
              <w:t> </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EC" w14:textId="77777777" w:rsidR="00C411EC" w:rsidRPr="00B92FD3" w:rsidRDefault="00C411EC" w:rsidP="00B92FD3">
            <w:pPr>
              <w:widowControl w:val="0"/>
              <w:jc w:val="center"/>
              <w:rPr>
                <w:sz w:val="24"/>
                <w:lang w:val="uk-UA" w:eastAsia="uk-UA"/>
              </w:rPr>
            </w:pPr>
            <w:r w:rsidRPr="00B92FD3">
              <w:rPr>
                <w:kern w:val="24"/>
                <w:sz w:val="24"/>
                <w:lang w:val="uk-UA" w:eastAsia="uk-UA"/>
              </w:rPr>
              <w:t>Назва теми</w:t>
            </w:r>
          </w:p>
        </w:tc>
      </w:tr>
      <w:tr w:rsidR="00C411EC" w:rsidRPr="00B92FD3" w14:paraId="51B3EBF4" w14:textId="77777777" w:rsidTr="00C411EC">
        <w:trPr>
          <w:trHeight w:val="118"/>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EE" w14:textId="77777777" w:rsidR="00C411EC" w:rsidRPr="00B92FD3" w:rsidRDefault="00C411EC" w:rsidP="00B92FD3">
            <w:pPr>
              <w:widowControl w:val="0"/>
              <w:jc w:val="center"/>
              <w:rPr>
                <w:sz w:val="24"/>
                <w:lang w:val="uk-UA" w:eastAsia="uk-UA"/>
              </w:rPr>
            </w:pPr>
            <w:r w:rsidRPr="00B92FD3">
              <w:rPr>
                <w:sz w:val="24"/>
                <w:lang w:val="uk-UA" w:eastAsia="uk-UA"/>
              </w:rPr>
              <w:t>1</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EF" w14:textId="77777777" w:rsidR="00C411EC" w:rsidRPr="00B92FD3" w:rsidRDefault="00C411EC" w:rsidP="00B92FD3">
            <w:pPr>
              <w:widowControl w:val="0"/>
              <w:rPr>
                <w:b/>
                <w:sz w:val="24"/>
                <w:lang w:val="uk-UA"/>
              </w:rPr>
            </w:pPr>
            <w:r w:rsidRPr="00B92FD3">
              <w:rPr>
                <w:b/>
                <w:sz w:val="24"/>
                <w:lang w:val="uk-UA"/>
              </w:rPr>
              <w:t>Творчість Ґ. Флобера</w:t>
            </w:r>
          </w:p>
          <w:p w14:paraId="51B3EBF0" w14:textId="77777777" w:rsidR="00C411EC" w:rsidRPr="00B92FD3" w:rsidRDefault="00C411EC" w:rsidP="00B92FD3">
            <w:pPr>
              <w:widowControl w:val="0"/>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BF1" w14:textId="77777777" w:rsidR="00C411EC" w:rsidRPr="00B92FD3" w:rsidRDefault="00C411EC" w:rsidP="00B92FD3">
            <w:pPr>
              <w:widowControl w:val="0"/>
              <w:ind w:left="-23" w:firstLine="403"/>
              <w:jc w:val="both"/>
              <w:rPr>
                <w:sz w:val="24"/>
                <w:lang w:val="uk-UA"/>
              </w:rPr>
            </w:pPr>
            <w:r w:rsidRPr="00B92FD3">
              <w:rPr>
                <w:sz w:val="24"/>
                <w:lang w:val="uk-UA"/>
              </w:rPr>
              <w:t>Читання уривків з роману «Пані Боварі» або «Бувальщина» з подальшим аналізом.</w:t>
            </w:r>
          </w:p>
          <w:p w14:paraId="51B3EBF2" w14:textId="77777777" w:rsidR="00C411EC" w:rsidRPr="00B92FD3" w:rsidRDefault="00C411EC" w:rsidP="00B92FD3">
            <w:pPr>
              <w:widowControl w:val="0"/>
              <w:ind w:left="-23" w:firstLine="403"/>
              <w:jc w:val="both"/>
              <w:rPr>
                <w:sz w:val="24"/>
                <w:lang w:val="uk-UA"/>
              </w:rPr>
            </w:pPr>
            <w:r w:rsidRPr="00B92FD3">
              <w:rPr>
                <w:sz w:val="24"/>
                <w:lang w:val="uk-UA"/>
              </w:rPr>
              <w:t>Дискусія про особливості психологічного реалізму Флобера та його вплив на розвиток літератури ХІХ століття. Як Флобер зображає внутрішній світ своїх героїв? Яку роль у його творчості відіграє опис буденності та банальності в житті персонажів?</w:t>
            </w:r>
          </w:p>
          <w:p w14:paraId="51B3EBF3" w14:textId="77777777" w:rsidR="00C411EC" w:rsidRPr="00B92FD3" w:rsidRDefault="00C411EC" w:rsidP="00B92FD3">
            <w:pPr>
              <w:widowControl w:val="0"/>
              <w:ind w:left="-23" w:firstLine="403"/>
              <w:jc w:val="both"/>
              <w:rPr>
                <w:sz w:val="24"/>
                <w:lang w:val="uk-UA"/>
              </w:rPr>
            </w:pPr>
            <w:r w:rsidRPr="00B92FD3">
              <w:rPr>
                <w:sz w:val="24"/>
                <w:lang w:val="uk-UA"/>
              </w:rPr>
              <w:t>Підготовка короткої презентації про специфіку стилю Флобера та його новаторство в мовній техніці.</w:t>
            </w:r>
          </w:p>
        </w:tc>
      </w:tr>
      <w:tr w:rsidR="00C411EC" w:rsidRPr="00B92FD3" w14:paraId="51B3EBFE"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F5" w14:textId="77777777" w:rsidR="00C411EC" w:rsidRPr="00B92FD3" w:rsidRDefault="00C411EC" w:rsidP="00B92FD3">
            <w:pPr>
              <w:widowControl w:val="0"/>
              <w:jc w:val="center"/>
              <w:rPr>
                <w:sz w:val="24"/>
                <w:lang w:val="uk-UA" w:eastAsia="uk-UA"/>
              </w:rPr>
            </w:pPr>
            <w:r w:rsidRPr="00B92FD3">
              <w:rPr>
                <w:color w:val="000000"/>
                <w:kern w:val="24"/>
                <w:sz w:val="24"/>
                <w:lang w:val="uk-UA" w:eastAsia="uk-UA"/>
              </w:rPr>
              <w:t>2</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F6" w14:textId="77777777" w:rsidR="00C411EC" w:rsidRPr="00B92FD3" w:rsidRDefault="00C411EC" w:rsidP="00B92FD3">
            <w:pPr>
              <w:widowControl w:val="0"/>
              <w:ind w:left="-70"/>
              <w:jc w:val="both"/>
              <w:rPr>
                <w:b/>
                <w:i/>
                <w:iCs/>
                <w:color w:val="000000"/>
                <w:sz w:val="24"/>
                <w:lang w:val="uk-UA"/>
              </w:rPr>
            </w:pPr>
            <w:r w:rsidRPr="00B92FD3">
              <w:rPr>
                <w:b/>
                <w:sz w:val="24"/>
                <w:lang w:val="uk-UA"/>
              </w:rPr>
              <w:t>Натуралізм як метод та літературний напрям</w:t>
            </w:r>
            <w:r w:rsidRPr="00B92FD3">
              <w:rPr>
                <w:b/>
                <w:i/>
                <w:iCs/>
                <w:color w:val="000000"/>
                <w:sz w:val="24"/>
                <w:lang w:val="uk-UA"/>
              </w:rPr>
              <w:t xml:space="preserve"> </w:t>
            </w:r>
          </w:p>
          <w:p w14:paraId="51B3EBF7" w14:textId="77777777" w:rsidR="00C411EC" w:rsidRPr="00B92FD3" w:rsidRDefault="00C411EC" w:rsidP="00B92FD3">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BF8" w14:textId="77777777" w:rsidR="00C411EC" w:rsidRPr="00B92FD3" w:rsidRDefault="00C411EC" w:rsidP="00B92FD3">
            <w:pPr>
              <w:widowControl w:val="0"/>
              <w:ind w:left="-23" w:firstLine="426"/>
              <w:jc w:val="both"/>
              <w:rPr>
                <w:sz w:val="24"/>
                <w:lang w:val="uk-UA"/>
              </w:rPr>
            </w:pPr>
            <w:r w:rsidRPr="00B92FD3">
              <w:rPr>
                <w:sz w:val="24"/>
                <w:lang w:val="uk-UA"/>
              </w:rPr>
              <w:t>Ознайомлення з теоретичними засадами натуралізму в літературі.</w:t>
            </w:r>
          </w:p>
          <w:p w14:paraId="51B3EBF9" w14:textId="77777777" w:rsidR="00C411EC" w:rsidRPr="00B92FD3" w:rsidRDefault="00C411EC" w:rsidP="00B92FD3">
            <w:pPr>
              <w:widowControl w:val="0"/>
              <w:ind w:left="-23" w:firstLine="426"/>
              <w:jc w:val="both"/>
              <w:rPr>
                <w:sz w:val="24"/>
                <w:lang w:val="uk-UA"/>
              </w:rPr>
            </w:pPr>
            <w:r w:rsidRPr="00B92FD3">
              <w:rPr>
                <w:sz w:val="24"/>
                <w:lang w:val="uk-UA"/>
              </w:rPr>
              <w:t>Вплив натуралізму на соціальні та політичні погляди того часу.</w:t>
            </w:r>
          </w:p>
          <w:p w14:paraId="51B3EBFA" w14:textId="77777777" w:rsidR="00C411EC" w:rsidRPr="00B92FD3" w:rsidRDefault="00C411EC" w:rsidP="00B92FD3">
            <w:pPr>
              <w:widowControl w:val="0"/>
              <w:ind w:left="-23" w:firstLine="426"/>
              <w:jc w:val="both"/>
              <w:rPr>
                <w:sz w:val="24"/>
                <w:lang w:val="uk-UA"/>
              </w:rPr>
            </w:pPr>
            <w:r w:rsidRPr="00B92FD3">
              <w:rPr>
                <w:sz w:val="24"/>
                <w:lang w:val="uk-UA"/>
              </w:rPr>
              <w:t>Творчість Е. Золя як представника натуралізму.</w:t>
            </w:r>
          </w:p>
          <w:p w14:paraId="51B3EBFB" w14:textId="77777777" w:rsidR="00C411EC" w:rsidRPr="00B92FD3" w:rsidRDefault="00C411EC" w:rsidP="00B92FD3">
            <w:pPr>
              <w:widowControl w:val="0"/>
              <w:jc w:val="both"/>
              <w:rPr>
                <w:sz w:val="24"/>
                <w:lang w:val="uk-UA"/>
              </w:rPr>
            </w:pPr>
            <w:r w:rsidRPr="00B92FD3">
              <w:rPr>
                <w:sz w:val="24"/>
                <w:lang w:val="uk-UA"/>
              </w:rPr>
              <w:t>Аналіз уривків із роману «Черево Парижа».</w:t>
            </w:r>
          </w:p>
          <w:p w14:paraId="51B3EBFC" w14:textId="77777777" w:rsidR="00C411EC" w:rsidRPr="00B92FD3" w:rsidRDefault="00C411EC" w:rsidP="00B92FD3">
            <w:pPr>
              <w:widowControl w:val="0"/>
              <w:jc w:val="both"/>
              <w:rPr>
                <w:sz w:val="24"/>
                <w:lang w:val="uk-UA"/>
              </w:rPr>
            </w:pPr>
            <w:r w:rsidRPr="00B92FD3">
              <w:rPr>
                <w:sz w:val="24"/>
                <w:lang w:val="uk-UA"/>
              </w:rPr>
              <w:t>Зображення соціальних класів у романі «Черево Парижа»</w:t>
            </w:r>
          </w:p>
          <w:p w14:paraId="51B3EBFD" w14:textId="77777777" w:rsidR="00C411EC" w:rsidRPr="00B92FD3" w:rsidRDefault="00C411EC" w:rsidP="00B92FD3">
            <w:pPr>
              <w:widowControl w:val="0"/>
              <w:ind w:left="-23" w:firstLine="426"/>
              <w:jc w:val="both"/>
              <w:rPr>
                <w:bCs/>
                <w:sz w:val="24"/>
                <w:lang w:val="uk-UA"/>
              </w:rPr>
            </w:pPr>
            <w:r w:rsidRPr="00B92FD3">
              <w:rPr>
                <w:sz w:val="24"/>
                <w:lang w:val="uk-UA"/>
              </w:rPr>
              <w:t>Натуралістичні прийоми опису для зображення міста, природи, фізичних станів персонажів.</w:t>
            </w:r>
          </w:p>
        </w:tc>
      </w:tr>
      <w:tr w:rsidR="00C411EC" w:rsidRPr="00B92FD3" w14:paraId="51B3EC07"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BFF" w14:textId="77777777" w:rsidR="00C411EC" w:rsidRPr="00B92FD3" w:rsidRDefault="00C411EC" w:rsidP="00B92FD3">
            <w:pPr>
              <w:widowControl w:val="0"/>
              <w:jc w:val="center"/>
              <w:rPr>
                <w:sz w:val="24"/>
                <w:lang w:val="uk-UA" w:eastAsia="uk-UA"/>
              </w:rPr>
            </w:pPr>
            <w:r w:rsidRPr="00B92FD3">
              <w:rPr>
                <w:color w:val="000000"/>
                <w:kern w:val="24"/>
                <w:sz w:val="24"/>
                <w:lang w:val="uk-UA" w:eastAsia="uk-UA"/>
              </w:rPr>
              <w:t>3</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00" w14:textId="77777777" w:rsidR="00C411EC" w:rsidRPr="00B92FD3" w:rsidRDefault="00C411EC" w:rsidP="00B92FD3">
            <w:pPr>
              <w:widowControl w:val="0"/>
              <w:tabs>
                <w:tab w:val="left" w:pos="284"/>
                <w:tab w:val="left" w:pos="567"/>
              </w:tabs>
              <w:jc w:val="both"/>
              <w:rPr>
                <w:b/>
                <w:sz w:val="24"/>
                <w:lang w:val="uk-UA"/>
              </w:rPr>
            </w:pPr>
            <w:r w:rsidRPr="00B92FD3">
              <w:rPr>
                <w:b/>
                <w:bCs/>
                <w:sz w:val="24"/>
                <w:lang w:val="uk-UA"/>
              </w:rPr>
              <w:t xml:space="preserve">Поезія французького символізму. Заперечення реалізму. Ш. Бодлер як предтеча символістичної літератури. </w:t>
            </w:r>
            <w:proofErr w:type="spellStart"/>
            <w:r w:rsidRPr="00B92FD3">
              <w:rPr>
                <w:b/>
                <w:bCs/>
                <w:sz w:val="24"/>
                <w:lang w:val="uk-UA"/>
              </w:rPr>
              <w:t>Імпресіоністичність</w:t>
            </w:r>
            <w:proofErr w:type="spellEnd"/>
            <w:r w:rsidRPr="00B92FD3">
              <w:rPr>
                <w:b/>
                <w:bCs/>
                <w:sz w:val="24"/>
                <w:lang w:val="uk-UA"/>
              </w:rPr>
              <w:t xml:space="preserve"> творів П.</w:t>
            </w:r>
            <w:r w:rsidR="00FB03BA" w:rsidRPr="00B92FD3">
              <w:rPr>
                <w:b/>
                <w:bCs/>
                <w:sz w:val="24"/>
                <w:lang w:val="uk-UA"/>
              </w:rPr>
              <w:t> </w:t>
            </w:r>
            <w:r w:rsidRPr="00B92FD3">
              <w:rPr>
                <w:b/>
                <w:bCs/>
                <w:sz w:val="24"/>
                <w:lang w:val="uk-UA"/>
              </w:rPr>
              <w:t>Верлена.</w:t>
            </w:r>
            <w:r w:rsidRPr="00B92FD3">
              <w:rPr>
                <w:b/>
                <w:sz w:val="24"/>
                <w:lang w:val="uk-UA"/>
              </w:rPr>
              <w:t xml:space="preserve"> Новаторство та експеримент у т</w:t>
            </w:r>
            <w:r w:rsidRPr="00B92FD3">
              <w:rPr>
                <w:b/>
                <w:bCs/>
                <w:sz w:val="24"/>
                <w:lang w:val="uk-UA"/>
              </w:rPr>
              <w:t>ворчості А. Рембо.</w:t>
            </w:r>
          </w:p>
          <w:p w14:paraId="51B3EC01" w14:textId="77777777" w:rsidR="00C411EC" w:rsidRPr="00B92FD3" w:rsidRDefault="00C411EC" w:rsidP="00B92FD3">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C02" w14:textId="77777777" w:rsidR="00C411EC" w:rsidRPr="00B92FD3" w:rsidRDefault="00C411EC" w:rsidP="00B92FD3">
            <w:pPr>
              <w:widowControl w:val="0"/>
              <w:tabs>
                <w:tab w:val="left" w:pos="284"/>
                <w:tab w:val="left" w:pos="567"/>
              </w:tabs>
              <w:ind w:firstLine="403"/>
              <w:jc w:val="both"/>
              <w:rPr>
                <w:sz w:val="24"/>
                <w:lang w:val="uk-UA"/>
              </w:rPr>
            </w:pPr>
            <w:r w:rsidRPr="00B92FD3">
              <w:rPr>
                <w:sz w:val="24"/>
                <w:lang w:val="uk-UA"/>
              </w:rPr>
              <w:t>Теоретичні роботи символістів та основні принципи символізму.</w:t>
            </w:r>
          </w:p>
          <w:p w14:paraId="51B3EC03" w14:textId="77777777" w:rsidR="00C411EC" w:rsidRPr="00B92FD3" w:rsidRDefault="00C411EC" w:rsidP="00B92FD3">
            <w:pPr>
              <w:widowControl w:val="0"/>
              <w:tabs>
                <w:tab w:val="left" w:pos="284"/>
                <w:tab w:val="left" w:pos="567"/>
              </w:tabs>
              <w:ind w:firstLine="403"/>
              <w:jc w:val="both"/>
              <w:rPr>
                <w:sz w:val="24"/>
                <w:lang w:val="uk-UA"/>
              </w:rPr>
            </w:pPr>
            <w:r w:rsidRPr="00B92FD3">
              <w:rPr>
                <w:sz w:val="24"/>
                <w:lang w:val="uk-UA"/>
              </w:rPr>
              <w:t>Аналіз вірші Бодлера, зокрема уривки з його збірки «Квіти зла», поезії Верлена з особливою увагою до імпресіоністичних рис його творчості.</w:t>
            </w:r>
          </w:p>
          <w:p w14:paraId="51B3EC04" w14:textId="77777777" w:rsidR="00C411EC" w:rsidRPr="00B92FD3" w:rsidRDefault="00C411EC" w:rsidP="00B92FD3">
            <w:pPr>
              <w:widowControl w:val="0"/>
              <w:tabs>
                <w:tab w:val="left" w:pos="284"/>
                <w:tab w:val="left" w:pos="567"/>
              </w:tabs>
              <w:ind w:firstLine="403"/>
              <w:jc w:val="both"/>
              <w:rPr>
                <w:sz w:val="24"/>
                <w:lang w:val="uk-UA"/>
              </w:rPr>
            </w:pPr>
            <w:r w:rsidRPr="00B92FD3">
              <w:rPr>
                <w:sz w:val="24"/>
                <w:lang w:val="uk-UA"/>
              </w:rPr>
              <w:t>Порівняльний аналіз творчості Бодлера, Верлена та Рембо.</w:t>
            </w:r>
          </w:p>
          <w:p w14:paraId="51B3EC05" w14:textId="77777777" w:rsidR="00C411EC" w:rsidRPr="00B92FD3" w:rsidRDefault="00C411EC" w:rsidP="00B92FD3">
            <w:pPr>
              <w:widowControl w:val="0"/>
              <w:tabs>
                <w:tab w:val="left" w:pos="284"/>
                <w:tab w:val="left" w:pos="567"/>
              </w:tabs>
              <w:ind w:firstLine="403"/>
              <w:jc w:val="both"/>
              <w:rPr>
                <w:sz w:val="24"/>
                <w:lang w:val="uk-UA"/>
              </w:rPr>
            </w:pPr>
            <w:r w:rsidRPr="00B92FD3">
              <w:rPr>
                <w:sz w:val="24"/>
                <w:lang w:val="uk-UA"/>
              </w:rPr>
              <w:t>Аналіз звукових особливостей поезії Бодлера.</w:t>
            </w:r>
          </w:p>
          <w:p w14:paraId="51B3EC06" w14:textId="77777777" w:rsidR="00C411EC" w:rsidRPr="00B92FD3" w:rsidRDefault="00C411EC" w:rsidP="00B92FD3">
            <w:pPr>
              <w:widowControl w:val="0"/>
              <w:tabs>
                <w:tab w:val="left" w:pos="284"/>
                <w:tab w:val="left" w:pos="567"/>
              </w:tabs>
              <w:ind w:firstLine="403"/>
              <w:jc w:val="both"/>
              <w:rPr>
                <w:sz w:val="24"/>
                <w:lang w:val="uk-UA"/>
              </w:rPr>
            </w:pPr>
            <w:r w:rsidRPr="00B92FD3">
              <w:rPr>
                <w:sz w:val="24"/>
                <w:lang w:val="uk-UA"/>
              </w:rPr>
              <w:t>Нові поетичні форми символістів.</w:t>
            </w:r>
          </w:p>
        </w:tc>
      </w:tr>
      <w:tr w:rsidR="00C411EC" w:rsidRPr="00B92FD3" w14:paraId="51B3EC11"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08"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t>4</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09" w14:textId="77777777" w:rsidR="00C411EC" w:rsidRPr="00B92FD3" w:rsidRDefault="00C411EC" w:rsidP="00B92FD3">
            <w:pPr>
              <w:widowControl w:val="0"/>
              <w:ind w:left="-70"/>
              <w:jc w:val="both"/>
              <w:rPr>
                <w:b/>
                <w:sz w:val="24"/>
                <w:lang w:val="uk-UA"/>
              </w:rPr>
            </w:pPr>
            <w:r w:rsidRPr="00B92FD3">
              <w:rPr>
                <w:b/>
                <w:bCs/>
                <w:sz w:val="24"/>
                <w:lang w:val="uk-UA"/>
              </w:rPr>
              <w:t xml:space="preserve">Символістична драма М.Метерлінка. Література Норвегії на межі ХІХ–ХХ ст. Початок «нової драми». Август </w:t>
            </w:r>
            <w:proofErr w:type="spellStart"/>
            <w:r w:rsidRPr="00B92FD3">
              <w:rPr>
                <w:b/>
                <w:bCs/>
                <w:sz w:val="24"/>
                <w:lang w:val="uk-UA"/>
              </w:rPr>
              <w:t>Стріндберґ</w:t>
            </w:r>
            <w:proofErr w:type="spellEnd"/>
            <w:r w:rsidRPr="00B92FD3">
              <w:rPr>
                <w:b/>
                <w:bCs/>
                <w:sz w:val="24"/>
                <w:lang w:val="uk-UA"/>
              </w:rPr>
              <w:t xml:space="preserve"> як основоположник нової шведської літератури</w:t>
            </w:r>
          </w:p>
          <w:p w14:paraId="51B3EC0A" w14:textId="77777777" w:rsidR="00C411EC" w:rsidRPr="00B92FD3" w:rsidRDefault="00C411EC" w:rsidP="00B92FD3">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C0B" w14:textId="77777777" w:rsidR="00C411EC" w:rsidRPr="00B92FD3" w:rsidRDefault="00C411EC" w:rsidP="00B92FD3">
            <w:pPr>
              <w:pStyle w:val="21"/>
              <w:widowControl w:val="0"/>
              <w:suppressAutoHyphens w:val="0"/>
              <w:ind w:left="0" w:firstLine="403"/>
              <w:jc w:val="both"/>
              <w:rPr>
                <w:sz w:val="24"/>
                <w:lang w:val="uk-UA"/>
              </w:rPr>
            </w:pPr>
            <w:r w:rsidRPr="00B92FD3">
              <w:rPr>
                <w:sz w:val="24"/>
                <w:lang w:val="uk-UA"/>
              </w:rPr>
              <w:t>Аналіз уривків із драм Метерлінка («Блакитний птах», «Сліпі»).</w:t>
            </w:r>
          </w:p>
          <w:p w14:paraId="51B3EC0C" w14:textId="77777777" w:rsidR="00C411EC" w:rsidRPr="00B92FD3" w:rsidRDefault="00C411EC" w:rsidP="00B92FD3">
            <w:pPr>
              <w:pStyle w:val="21"/>
              <w:widowControl w:val="0"/>
              <w:suppressAutoHyphens w:val="0"/>
              <w:ind w:left="0" w:firstLine="403"/>
              <w:jc w:val="both"/>
              <w:rPr>
                <w:sz w:val="24"/>
                <w:lang w:val="uk-UA"/>
              </w:rPr>
            </w:pPr>
            <w:r w:rsidRPr="00B92FD3">
              <w:rPr>
                <w:sz w:val="24"/>
                <w:lang w:val="uk-UA"/>
              </w:rPr>
              <w:t>Література Норвегії на межі століть, зокрема творчість Генріха Ібсена («Ляльковий дім», «Привиди») та його вплив на норвезьку драму.</w:t>
            </w:r>
          </w:p>
          <w:p w14:paraId="51B3EC0D" w14:textId="77777777" w:rsidR="00C411EC" w:rsidRPr="00B92FD3" w:rsidRDefault="00C411EC" w:rsidP="00B92FD3">
            <w:pPr>
              <w:pStyle w:val="21"/>
              <w:widowControl w:val="0"/>
              <w:suppressAutoHyphens w:val="0"/>
              <w:ind w:left="0" w:firstLine="403"/>
              <w:jc w:val="both"/>
              <w:rPr>
                <w:sz w:val="24"/>
                <w:lang w:val="uk-UA"/>
              </w:rPr>
            </w:pPr>
            <w:r w:rsidRPr="00B92FD3">
              <w:rPr>
                <w:sz w:val="24"/>
                <w:lang w:val="uk-UA"/>
              </w:rPr>
              <w:t xml:space="preserve">П’єси </w:t>
            </w:r>
            <w:proofErr w:type="spellStart"/>
            <w:r w:rsidRPr="00B92FD3">
              <w:rPr>
                <w:sz w:val="24"/>
                <w:lang w:val="uk-UA"/>
              </w:rPr>
              <w:t>Стріндберґа</w:t>
            </w:r>
            <w:proofErr w:type="spellEnd"/>
            <w:r w:rsidRPr="00B92FD3">
              <w:rPr>
                <w:sz w:val="24"/>
                <w:lang w:val="uk-UA"/>
              </w:rPr>
              <w:t xml:space="preserve"> («Непрохана», «Сліпі») та їхня соціальна проблематика та психологічні аспекти.</w:t>
            </w:r>
          </w:p>
          <w:p w14:paraId="51B3EC0E" w14:textId="77777777" w:rsidR="00C411EC" w:rsidRPr="00B92FD3" w:rsidRDefault="00C411EC" w:rsidP="00B92FD3">
            <w:pPr>
              <w:pStyle w:val="21"/>
              <w:widowControl w:val="0"/>
              <w:suppressAutoHyphens w:val="0"/>
              <w:ind w:left="0" w:firstLine="403"/>
              <w:jc w:val="both"/>
              <w:rPr>
                <w:sz w:val="24"/>
                <w:lang w:val="uk-UA"/>
              </w:rPr>
            </w:pPr>
            <w:r w:rsidRPr="00B92FD3">
              <w:rPr>
                <w:sz w:val="24"/>
                <w:lang w:val="uk-UA"/>
              </w:rPr>
              <w:t xml:space="preserve">Вплив </w:t>
            </w:r>
            <w:proofErr w:type="spellStart"/>
            <w:r w:rsidRPr="00B92FD3">
              <w:rPr>
                <w:sz w:val="24"/>
                <w:lang w:val="uk-UA"/>
              </w:rPr>
              <w:t>Стріндберга</w:t>
            </w:r>
            <w:proofErr w:type="spellEnd"/>
            <w:r w:rsidRPr="00B92FD3">
              <w:rPr>
                <w:sz w:val="24"/>
                <w:lang w:val="uk-UA"/>
              </w:rPr>
              <w:t xml:space="preserve"> на шведську літературу.</w:t>
            </w:r>
          </w:p>
          <w:p w14:paraId="51B3EC0F" w14:textId="77777777" w:rsidR="00C411EC" w:rsidRPr="00B92FD3" w:rsidRDefault="00C411EC" w:rsidP="00B92FD3">
            <w:pPr>
              <w:pStyle w:val="21"/>
              <w:widowControl w:val="0"/>
              <w:suppressAutoHyphens w:val="0"/>
              <w:ind w:left="0" w:firstLine="403"/>
              <w:jc w:val="both"/>
              <w:rPr>
                <w:sz w:val="24"/>
                <w:lang w:val="uk-UA"/>
              </w:rPr>
            </w:pPr>
            <w:r w:rsidRPr="00B92FD3">
              <w:rPr>
                <w:sz w:val="24"/>
                <w:lang w:val="uk-UA"/>
              </w:rPr>
              <w:t xml:space="preserve">Порівняльний аналіз п’єс М. Метерлінка та А. </w:t>
            </w:r>
            <w:proofErr w:type="spellStart"/>
            <w:r w:rsidRPr="00B92FD3">
              <w:rPr>
                <w:sz w:val="24"/>
                <w:lang w:val="uk-UA"/>
              </w:rPr>
              <w:t>Стріндберґа</w:t>
            </w:r>
            <w:proofErr w:type="spellEnd"/>
            <w:r w:rsidRPr="00B92FD3">
              <w:rPr>
                <w:sz w:val="24"/>
                <w:lang w:val="uk-UA"/>
              </w:rPr>
              <w:t>.</w:t>
            </w:r>
          </w:p>
          <w:p w14:paraId="51B3EC10" w14:textId="77777777" w:rsidR="00C411EC" w:rsidRPr="00B92FD3" w:rsidRDefault="00C411EC" w:rsidP="00B92FD3">
            <w:pPr>
              <w:pStyle w:val="21"/>
              <w:widowControl w:val="0"/>
              <w:suppressAutoHyphens w:val="0"/>
              <w:ind w:left="0" w:firstLine="403"/>
              <w:jc w:val="both"/>
              <w:rPr>
                <w:sz w:val="24"/>
                <w:lang w:val="uk-UA"/>
              </w:rPr>
            </w:pPr>
            <w:r w:rsidRPr="00B92FD3">
              <w:rPr>
                <w:sz w:val="24"/>
                <w:lang w:val="uk-UA"/>
              </w:rPr>
              <w:t>Нова драма як літературне явище: аналіз основних рис та вплив на театр ХХ століття.</w:t>
            </w:r>
          </w:p>
        </w:tc>
      </w:tr>
      <w:tr w:rsidR="00C411EC" w:rsidRPr="00B92FD3" w14:paraId="51B3EC1B"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12"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t>5</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13" w14:textId="77777777" w:rsidR="00C411EC" w:rsidRPr="00B92FD3" w:rsidRDefault="00C411EC" w:rsidP="00B92FD3">
            <w:pPr>
              <w:widowControl w:val="0"/>
              <w:ind w:left="-70"/>
              <w:jc w:val="both"/>
              <w:rPr>
                <w:i/>
                <w:iCs/>
                <w:color w:val="000000"/>
                <w:sz w:val="24"/>
                <w:lang w:val="uk-UA"/>
              </w:rPr>
            </w:pPr>
            <w:r w:rsidRPr="00B92FD3">
              <w:rPr>
                <w:b/>
                <w:bCs/>
                <w:sz w:val="24"/>
                <w:lang w:val="uk-UA"/>
              </w:rPr>
              <w:t>Творчість Бернарда Шоу</w:t>
            </w:r>
            <w:r w:rsidRPr="00B92FD3">
              <w:rPr>
                <w:i/>
                <w:iCs/>
                <w:color w:val="000000"/>
                <w:sz w:val="24"/>
                <w:lang w:val="uk-UA"/>
              </w:rPr>
              <w:t xml:space="preserve"> </w:t>
            </w:r>
          </w:p>
          <w:p w14:paraId="51B3EC14" w14:textId="77777777" w:rsidR="00C411EC" w:rsidRPr="00B92FD3" w:rsidRDefault="00C411EC" w:rsidP="00B92FD3">
            <w:pPr>
              <w:widowControl w:val="0"/>
              <w:ind w:left="-70"/>
              <w:jc w:val="both"/>
              <w:rPr>
                <w:b/>
                <w:bCs/>
                <w:sz w:val="24"/>
                <w:lang w:val="uk-UA"/>
              </w:rPr>
            </w:pPr>
            <w:r w:rsidRPr="00B92FD3">
              <w:rPr>
                <w:i/>
                <w:iCs/>
                <w:color w:val="000000"/>
                <w:sz w:val="24"/>
                <w:lang w:val="uk-UA"/>
              </w:rPr>
              <w:t xml:space="preserve">Вид роботи: усні відповіді, </w:t>
            </w:r>
            <w:r w:rsidRPr="00B92FD3">
              <w:rPr>
                <w:rStyle w:val="af3"/>
                <w:i/>
                <w:sz w:val="24"/>
                <w:lang w:val="uk-UA"/>
              </w:rPr>
              <w:t>групова робота</w:t>
            </w:r>
          </w:p>
          <w:p w14:paraId="51B3EC15" w14:textId="77777777" w:rsidR="00C411EC" w:rsidRPr="00B92FD3" w:rsidRDefault="00C411EC" w:rsidP="00B92FD3">
            <w:pPr>
              <w:widowControl w:val="0"/>
              <w:snapToGrid w:val="0"/>
              <w:ind w:firstLine="403"/>
              <w:jc w:val="both"/>
              <w:rPr>
                <w:sz w:val="24"/>
                <w:lang w:val="uk-UA" w:eastAsia="uk-UA"/>
              </w:rPr>
            </w:pPr>
            <w:r w:rsidRPr="00B92FD3">
              <w:rPr>
                <w:sz w:val="24"/>
                <w:lang w:val="uk-UA"/>
              </w:rPr>
              <w:t>Життєвий і творчий шлях Бернарда Шоу</w:t>
            </w:r>
            <w:r w:rsidRPr="00B92FD3">
              <w:rPr>
                <w:sz w:val="24"/>
                <w:lang w:val="uk-UA" w:eastAsia="uk-UA"/>
              </w:rPr>
              <w:t>.</w:t>
            </w:r>
          </w:p>
          <w:p w14:paraId="51B3EC16" w14:textId="77777777" w:rsidR="00C411EC" w:rsidRPr="00B92FD3" w:rsidRDefault="00C411EC" w:rsidP="00B92FD3">
            <w:pPr>
              <w:widowControl w:val="0"/>
              <w:snapToGrid w:val="0"/>
              <w:ind w:firstLine="403"/>
              <w:jc w:val="both"/>
              <w:rPr>
                <w:sz w:val="24"/>
                <w:lang w:val="uk-UA"/>
              </w:rPr>
            </w:pPr>
            <w:r w:rsidRPr="00B92FD3">
              <w:rPr>
                <w:sz w:val="24"/>
                <w:lang w:val="uk-UA"/>
              </w:rPr>
              <w:t>Використання гумору та сатири для критики сучасного суспільства.</w:t>
            </w:r>
          </w:p>
          <w:p w14:paraId="51B3EC17" w14:textId="77777777" w:rsidR="00C411EC" w:rsidRPr="00B92FD3" w:rsidRDefault="00C411EC" w:rsidP="00B92FD3">
            <w:pPr>
              <w:widowControl w:val="0"/>
              <w:snapToGrid w:val="0"/>
              <w:ind w:firstLine="403"/>
              <w:jc w:val="both"/>
              <w:rPr>
                <w:sz w:val="24"/>
                <w:lang w:val="uk-UA"/>
              </w:rPr>
            </w:pPr>
            <w:r w:rsidRPr="00B92FD3">
              <w:rPr>
                <w:sz w:val="24"/>
                <w:lang w:val="uk-UA"/>
              </w:rPr>
              <w:t>П’єсу «Пігмаліон» та її літературний аналіз.</w:t>
            </w:r>
          </w:p>
          <w:p w14:paraId="51B3EC18" w14:textId="77777777" w:rsidR="00C411EC" w:rsidRPr="00B92FD3" w:rsidRDefault="00C411EC" w:rsidP="00B92FD3">
            <w:pPr>
              <w:widowControl w:val="0"/>
              <w:snapToGrid w:val="0"/>
              <w:ind w:firstLine="403"/>
              <w:jc w:val="both"/>
              <w:rPr>
                <w:sz w:val="24"/>
                <w:lang w:val="uk-UA"/>
              </w:rPr>
            </w:pPr>
            <w:r w:rsidRPr="00B92FD3">
              <w:rPr>
                <w:sz w:val="24"/>
                <w:lang w:val="uk-UA"/>
              </w:rPr>
              <w:t>Соціальна та філософська критика у творчості Шоу.</w:t>
            </w:r>
          </w:p>
          <w:p w14:paraId="51B3EC19" w14:textId="77777777" w:rsidR="00C411EC" w:rsidRPr="00B92FD3" w:rsidRDefault="00C411EC" w:rsidP="00B92FD3">
            <w:pPr>
              <w:widowControl w:val="0"/>
              <w:snapToGrid w:val="0"/>
              <w:ind w:firstLine="403"/>
              <w:jc w:val="both"/>
              <w:rPr>
                <w:sz w:val="24"/>
                <w:lang w:val="uk-UA"/>
              </w:rPr>
            </w:pPr>
            <w:r w:rsidRPr="00B92FD3">
              <w:rPr>
                <w:sz w:val="24"/>
                <w:lang w:val="uk-UA"/>
              </w:rPr>
              <w:lastRenderedPageBreak/>
              <w:t>Аналіз характерів персоно сфери п’єси «Пігмаліон» та їхня еволюція у п’єсах Б. Шоу.</w:t>
            </w:r>
          </w:p>
          <w:p w14:paraId="51B3EC1A" w14:textId="77777777" w:rsidR="00C411EC" w:rsidRPr="00B92FD3" w:rsidRDefault="00C411EC" w:rsidP="00B92FD3">
            <w:pPr>
              <w:widowControl w:val="0"/>
              <w:snapToGrid w:val="0"/>
              <w:ind w:firstLine="403"/>
              <w:jc w:val="both"/>
              <w:rPr>
                <w:sz w:val="24"/>
                <w:lang w:val="uk-UA"/>
              </w:rPr>
            </w:pPr>
            <w:r w:rsidRPr="00B92FD3">
              <w:rPr>
                <w:sz w:val="24"/>
                <w:lang w:val="uk-UA"/>
              </w:rPr>
              <w:t>Вплив творчості Шоу на театр і драматургію XX століття</w:t>
            </w:r>
          </w:p>
        </w:tc>
      </w:tr>
      <w:tr w:rsidR="00C411EC" w:rsidRPr="00B92FD3" w14:paraId="51B3EC24"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1C"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lastRenderedPageBreak/>
              <w:t>6</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1D" w14:textId="77777777" w:rsidR="00C411EC" w:rsidRPr="00B92FD3" w:rsidRDefault="00C411EC" w:rsidP="00B92FD3">
            <w:pPr>
              <w:pStyle w:val="a3"/>
              <w:widowControl w:val="0"/>
              <w:ind w:left="-70"/>
              <w:jc w:val="both"/>
              <w:rPr>
                <w:b/>
                <w:bCs/>
                <w:sz w:val="24"/>
                <w:szCs w:val="24"/>
              </w:rPr>
            </w:pPr>
            <w:r w:rsidRPr="00B92FD3">
              <w:rPr>
                <w:b/>
                <w:bCs/>
                <w:sz w:val="24"/>
                <w:szCs w:val="24"/>
              </w:rPr>
              <w:t>Критичний реалізм у США</w:t>
            </w:r>
          </w:p>
          <w:p w14:paraId="51B3EC1E" w14:textId="77777777" w:rsidR="00C411EC" w:rsidRPr="00B92FD3" w:rsidRDefault="00C411EC" w:rsidP="00B92FD3">
            <w:pPr>
              <w:widowControl w:val="0"/>
              <w:snapToGrid w:val="0"/>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C1F" w14:textId="77777777" w:rsidR="00C411EC" w:rsidRPr="00B92FD3" w:rsidRDefault="00C411EC" w:rsidP="00B92FD3">
            <w:pPr>
              <w:widowControl w:val="0"/>
              <w:snapToGrid w:val="0"/>
              <w:ind w:firstLine="403"/>
              <w:jc w:val="both"/>
              <w:rPr>
                <w:sz w:val="24"/>
                <w:lang w:val="uk-UA"/>
              </w:rPr>
            </w:pPr>
            <w:r w:rsidRPr="00B92FD3">
              <w:rPr>
                <w:sz w:val="24"/>
                <w:lang w:val="uk-UA"/>
              </w:rPr>
              <w:t>Розвиток критичного реалізму в США на прикладі творчості Теодора Драйзера і Джека Лондона.</w:t>
            </w:r>
          </w:p>
          <w:p w14:paraId="51B3EC20" w14:textId="77777777" w:rsidR="00C411EC" w:rsidRPr="00B92FD3" w:rsidRDefault="00C411EC" w:rsidP="00B92FD3">
            <w:pPr>
              <w:widowControl w:val="0"/>
              <w:snapToGrid w:val="0"/>
              <w:ind w:firstLine="403"/>
              <w:jc w:val="both"/>
              <w:rPr>
                <w:sz w:val="24"/>
                <w:lang w:val="uk-UA"/>
              </w:rPr>
            </w:pPr>
            <w:r w:rsidRPr="00B92FD3">
              <w:rPr>
                <w:sz w:val="24"/>
                <w:lang w:val="uk-UA"/>
              </w:rPr>
              <w:t>Реалізація «американської мрію» через долю головної героїні роману «Сестра Керрі» Т. Драйзера. Як Драйзер зображує боротьбу інтелектуала з соціальними умовами та суспільними вимогами роману «Геній» Т. Драйзера.</w:t>
            </w:r>
          </w:p>
          <w:p w14:paraId="51B3EC21"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Проаналізувати романи Дж. Лондона «Залізна п’ята» та «Мартін </w:t>
            </w:r>
            <w:proofErr w:type="spellStart"/>
            <w:r w:rsidRPr="00B92FD3">
              <w:rPr>
                <w:sz w:val="24"/>
                <w:lang w:val="uk-UA"/>
              </w:rPr>
              <w:t>Іден</w:t>
            </w:r>
            <w:proofErr w:type="spellEnd"/>
            <w:r w:rsidRPr="00B92FD3">
              <w:rPr>
                <w:sz w:val="24"/>
                <w:lang w:val="uk-UA"/>
              </w:rPr>
              <w:t>».</w:t>
            </w:r>
          </w:p>
          <w:p w14:paraId="51B3EC22" w14:textId="77777777" w:rsidR="00C411EC" w:rsidRPr="00B92FD3" w:rsidRDefault="00C411EC" w:rsidP="00B92FD3">
            <w:pPr>
              <w:widowControl w:val="0"/>
              <w:snapToGrid w:val="0"/>
              <w:ind w:firstLine="403"/>
              <w:jc w:val="both"/>
              <w:rPr>
                <w:sz w:val="24"/>
                <w:lang w:val="uk-UA"/>
              </w:rPr>
            </w:pPr>
            <w:r w:rsidRPr="00B92FD3">
              <w:rPr>
                <w:sz w:val="24"/>
                <w:lang w:val="uk-UA"/>
              </w:rPr>
              <w:t xml:space="preserve">Соціальні теми в романі «Мартін </w:t>
            </w:r>
            <w:proofErr w:type="spellStart"/>
            <w:r w:rsidRPr="00B92FD3">
              <w:rPr>
                <w:sz w:val="24"/>
                <w:lang w:val="uk-UA"/>
              </w:rPr>
              <w:t>Іден</w:t>
            </w:r>
            <w:proofErr w:type="spellEnd"/>
            <w:r w:rsidRPr="00B92FD3">
              <w:rPr>
                <w:sz w:val="24"/>
                <w:lang w:val="uk-UA"/>
              </w:rPr>
              <w:t>».</w:t>
            </w:r>
          </w:p>
          <w:p w14:paraId="51B3EC23"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Порівняти підходи Т. Драйзера і </w:t>
            </w:r>
            <w:proofErr w:type="spellStart"/>
            <w:r w:rsidRPr="00B92FD3">
              <w:rPr>
                <w:sz w:val="24"/>
                <w:lang w:val="uk-UA"/>
              </w:rPr>
              <w:t>Дж</w:t>
            </w:r>
            <w:proofErr w:type="spellEnd"/>
            <w:r w:rsidRPr="00B92FD3">
              <w:rPr>
                <w:sz w:val="24"/>
                <w:lang w:val="uk-UA"/>
              </w:rPr>
              <w:t>. Лондона до проблеми особистої свободи та соціальних обмежень.</w:t>
            </w:r>
          </w:p>
        </w:tc>
      </w:tr>
      <w:tr w:rsidR="00C411EC" w:rsidRPr="00B92FD3" w14:paraId="51B3EC2C"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25"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t>7</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26"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b/>
                <w:bCs/>
                <w:sz w:val="24"/>
                <w:lang w:val="uk-UA"/>
              </w:rPr>
              <w:t xml:space="preserve">Англійська література на рубежі ХІХ–ХХ століть. Творчість Томаса Гарді. Оскар </w:t>
            </w:r>
            <w:proofErr w:type="spellStart"/>
            <w:r w:rsidRPr="00B92FD3">
              <w:rPr>
                <w:b/>
                <w:bCs/>
                <w:sz w:val="24"/>
                <w:lang w:val="uk-UA"/>
              </w:rPr>
              <w:t>Вайлд</w:t>
            </w:r>
            <w:proofErr w:type="spellEnd"/>
            <w:r w:rsidRPr="00B92FD3">
              <w:rPr>
                <w:b/>
                <w:bCs/>
                <w:sz w:val="24"/>
                <w:lang w:val="uk-UA"/>
              </w:rPr>
              <w:t xml:space="preserve"> та його творчість у руслі естетизму</w:t>
            </w:r>
            <w:r w:rsidRPr="00B92FD3">
              <w:rPr>
                <w:i/>
                <w:iCs/>
                <w:color w:val="000000"/>
                <w:sz w:val="24"/>
                <w:lang w:val="uk-UA"/>
              </w:rPr>
              <w:t xml:space="preserve"> </w:t>
            </w:r>
          </w:p>
          <w:p w14:paraId="51B3EC27" w14:textId="77777777" w:rsidR="00C411EC" w:rsidRPr="00B92FD3" w:rsidRDefault="00C411EC" w:rsidP="00B92FD3">
            <w:pPr>
              <w:widowControl w:val="0"/>
              <w:snapToGrid w:val="0"/>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C28" w14:textId="77777777" w:rsidR="00C411EC" w:rsidRPr="00B92FD3" w:rsidRDefault="00C411EC" w:rsidP="00B92FD3">
            <w:pPr>
              <w:widowControl w:val="0"/>
              <w:snapToGrid w:val="0"/>
              <w:ind w:firstLine="403"/>
              <w:rPr>
                <w:sz w:val="24"/>
                <w:lang w:val="uk-UA"/>
              </w:rPr>
            </w:pPr>
            <w:r w:rsidRPr="00B92FD3">
              <w:rPr>
                <w:sz w:val="24"/>
                <w:lang w:val="uk-UA"/>
              </w:rPr>
              <w:t>Загальний огляд літературних тенденцій в англійській літературі на межі ХІХ–ХХ століть.</w:t>
            </w:r>
          </w:p>
          <w:p w14:paraId="51B3EC29" w14:textId="77777777" w:rsidR="00C411EC" w:rsidRPr="00B92FD3" w:rsidRDefault="00C411EC" w:rsidP="00B92FD3">
            <w:pPr>
              <w:widowControl w:val="0"/>
              <w:snapToGrid w:val="0"/>
              <w:ind w:firstLine="403"/>
              <w:rPr>
                <w:sz w:val="24"/>
                <w:lang w:val="uk-UA"/>
              </w:rPr>
            </w:pPr>
            <w:r w:rsidRPr="00B92FD3">
              <w:rPr>
                <w:sz w:val="24"/>
                <w:lang w:val="uk-UA"/>
              </w:rPr>
              <w:t>Критика вікторіанської моралі і порядків у романах Томаса Гарді.</w:t>
            </w:r>
          </w:p>
          <w:p w14:paraId="51B3EC2A" w14:textId="77777777" w:rsidR="00C411EC" w:rsidRPr="00B92FD3" w:rsidRDefault="00C411EC" w:rsidP="00B92FD3">
            <w:pPr>
              <w:widowControl w:val="0"/>
              <w:snapToGrid w:val="0"/>
              <w:ind w:firstLine="403"/>
              <w:rPr>
                <w:sz w:val="24"/>
                <w:lang w:val="uk-UA"/>
              </w:rPr>
            </w:pPr>
            <w:r w:rsidRPr="00B92FD3">
              <w:rPr>
                <w:sz w:val="24"/>
                <w:lang w:val="uk-UA"/>
              </w:rPr>
              <w:t xml:space="preserve">Тема «краси» та «моральної аморальності» у творчості Оскара </w:t>
            </w:r>
            <w:proofErr w:type="spellStart"/>
            <w:r w:rsidRPr="00B92FD3">
              <w:rPr>
                <w:sz w:val="24"/>
                <w:lang w:val="uk-UA"/>
              </w:rPr>
              <w:t>Вайлда</w:t>
            </w:r>
            <w:proofErr w:type="spellEnd"/>
            <w:r w:rsidRPr="00B92FD3">
              <w:rPr>
                <w:sz w:val="24"/>
                <w:lang w:val="uk-UA"/>
              </w:rPr>
              <w:t xml:space="preserve">. Питання моралі, самоцінності та внутрішньої порожнечі у романі «Портрет Доріана </w:t>
            </w:r>
            <w:proofErr w:type="spellStart"/>
            <w:r w:rsidRPr="00B92FD3">
              <w:rPr>
                <w:sz w:val="24"/>
                <w:lang w:val="uk-UA"/>
              </w:rPr>
              <w:t>Ґрея</w:t>
            </w:r>
            <w:proofErr w:type="spellEnd"/>
            <w:r w:rsidRPr="00B92FD3">
              <w:rPr>
                <w:sz w:val="24"/>
                <w:lang w:val="uk-UA"/>
              </w:rPr>
              <w:t>».</w:t>
            </w:r>
          </w:p>
          <w:p w14:paraId="51B3EC2B" w14:textId="77777777" w:rsidR="00C411EC" w:rsidRPr="00B92FD3" w:rsidRDefault="00C411EC" w:rsidP="00B92FD3">
            <w:pPr>
              <w:widowControl w:val="0"/>
              <w:snapToGrid w:val="0"/>
              <w:ind w:firstLine="403"/>
              <w:rPr>
                <w:sz w:val="24"/>
                <w:lang w:val="uk-UA"/>
              </w:rPr>
            </w:pPr>
            <w:r w:rsidRPr="00B92FD3">
              <w:rPr>
                <w:sz w:val="24"/>
                <w:lang w:val="uk-UA"/>
              </w:rPr>
              <w:t>Вплив естетизму на літературу кінця ХІХ століття.</w:t>
            </w:r>
          </w:p>
        </w:tc>
      </w:tr>
      <w:tr w:rsidR="00C411EC" w:rsidRPr="00B92FD3" w14:paraId="51B3EC36"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2D"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t>8</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2E" w14:textId="77777777" w:rsidR="00C411EC" w:rsidRPr="00B92FD3" w:rsidRDefault="00C411EC" w:rsidP="00B92FD3">
            <w:pPr>
              <w:widowControl w:val="0"/>
              <w:pBdr>
                <w:top w:val="nil"/>
                <w:left w:val="nil"/>
                <w:bottom w:val="nil"/>
                <w:right w:val="nil"/>
                <w:between w:val="nil"/>
              </w:pBdr>
              <w:ind w:hanging="3"/>
              <w:jc w:val="both"/>
              <w:rPr>
                <w:i/>
                <w:iCs/>
                <w:color w:val="000000"/>
                <w:sz w:val="24"/>
                <w:lang w:val="uk-UA"/>
              </w:rPr>
            </w:pPr>
            <w:r w:rsidRPr="00B92FD3">
              <w:rPr>
                <w:b/>
                <w:bCs/>
                <w:sz w:val="24"/>
                <w:lang w:val="uk-UA"/>
              </w:rPr>
              <w:t xml:space="preserve">Творчість </w:t>
            </w:r>
            <w:proofErr w:type="spellStart"/>
            <w:r w:rsidRPr="00B92FD3">
              <w:rPr>
                <w:b/>
                <w:bCs/>
                <w:sz w:val="24"/>
                <w:lang w:val="uk-UA"/>
              </w:rPr>
              <w:t>Герберта</w:t>
            </w:r>
            <w:proofErr w:type="spellEnd"/>
            <w:r w:rsidRPr="00B92FD3">
              <w:rPr>
                <w:b/>
                <w:bCs/>
                <w:sz w:val="24"/>
                <w:lang w:val="uk-UA"/>
              </w:rPr>
              <w:t xml:space="preserve"> </w:t>
            </w:r>
            <w:proofErr w:type="spellStart"/>
            <w:r w:rsidRPr="00B92FD3">
              <w:rPr>
                <w:b/>
                <w:bCs/>
                <w:sz w:val="24"/>
                <w:lang w:val="uk-UA"/>
              </w:rPr>
              <w:t>Веллса</w:t>
            </w:r>
            <w:proofErr w:type="spellEnd"/>
            <w:r w:rsidRPr="00B92FD3">
              <w:rPr>
                <w:b/>
                <w:bCs/>
                <w:sz w:val="24"/>
                <w:lang w:val="uk-UA"/>
              </w:rPr>
              <w:t xml:space="preserve">. Проза Кнута </w:t>
            </w:r>
            <w:proofErr w:type="spellStart"/>
            <w:r w:rsidRPr="00B92FD3">
              <w:rPr>
                <w:b/>
                <w:bCs/>
                <w:sz w:val="24"/>
                <w:lang w:val="uk-UA"/>
              </w:rPr>
              <w:t>Гамсуна</w:t>
            </w:r>
            <w:proofErr w:type="spellEnd"/>
            <w:r w:rsidRPr="00B92FD3">
              <w:rPr>
                <w:i/>
                <w:iCs/>
                <w:color w:val="000000"/>
                <w:sz w:val="24"/>
                <w:lang w:val="uk-UA"/>
              </w:rPr>
              <w:t xml:space="preserve"> </w:t>
            </w:r>
          </w:p>
          <w:p w14:paraId="51B3EC2F" w14:textId="77777777" w:rsidR="00C411EC" w:rsidRPr="00B92FD3" w:rsidRDefault="00C411EC" w:rsidP="00B92FD3">
            <w:pPr>
              <w:widowControl w:val="0"/>
              <w:ind w:left="-70"/>
              <w:jc w:val="both"/>
              <w:rPr>
                <w:i/>
                <w:iCs/>
                <w:color w:val="000000"/>
                <w:sz w:val="24"/>
                <w:lang w:val="uk-UA"/>
              </w:rPr>
            </w:pPr>
            <w:r w:rsidRPr="00B92FD3">
              <w:rPr>
                <w:i/>
                <w:iCs/>
                <w:color w:val="000000"/>
                <w:sz w:val="24"/>
                <w:lang w:val="uk-UA"/>
              </w:rPr>
              <w:t>Вид роботи: усні відповіді</w:t>
            </w:r>
          </w:p>
          <w:p w14:paraId="51B3EC30" w14:textId="77777777" w:rsidR="00C411EC" w:rsidRPr="00B92FD3" w:rsidRDefault="00C411EC" w:rsidP="00B92FD3">
            <w:pPr>
              <w:widowControl w:val="0"/>
              <w:snapToGrid w:val="0"/>
              <w:ind w:firstLine="403"/>
              <w:jc w:val="both"/>
              <w:rPr>
                <w:sz w:val="24"/>
                <w:lang w:val="uk-UA"/>
              </w:rPr>
            </w:pPr>
            <w:proofErr w:type="spellStart"/>
            <w:r w:rsidRPr="00B92FD3">
              <w:rPr>
                <w:sz w:val="24"/>
                <w:lang w:val="uk-UA"/>
              </w:rPr>
              <w:t>Герберт</w:t>
            </w:r>
            <w:proofErr w:type="spellEnd"/>
            <w:r w:rsidRPr="00B92FD3">
              <w:rPr>
                <w:sz w:val="24"/>
                <w:lang w:val="uk-UA"/>
              </w:rPr>
              <w:t xml:space="preserve"> </w:t>
            </w:r>
            <w:proofErr w:type="spellStart"/>
            <w:r w:rsidRPr="00B92FD3">
              <w:rPr>
                <w:sz w:val="24"/>
                <w:lang w:val="uk-UA"/>
              </w:rPr>
              <w:t>Веллс</w:t>
            </w:r>
            <w:proofErr w:type="spellEnd"/>
            <w:r w:rsidRPr="00B92FD3">
              <w:rPr>
                <w:sz w:val="24"/>
                <w:lang w:val="uk-UA"/>
              </w:rPr>
              <w:t xml:space="preserve"> як автор науково-фантастичних романів.</w:t>
            </w:r>
          </w:p>
          <w:p w14:paraId="51B3EC31"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Аналіз роману «Машина часу» </w:t>
            </w:r>
            <w:proofErr w:type="spellStart"/>
            <w:r w:rsidRPr="00B92FD3">
              <w:rPr>
                <w:sz w:val="24"/>
                <w:lang w:val="uk-UA"/>
              </w:rPr>
              <w:t>Герберта</w:t>
            </w:r>
            <w:proofErr w:type="spellEnd"/>
            <w:r w:rsidRPr="00B92FD3">
              <w:rPr>
                <w:sz w:val="24"/>
                <w:lang w:val="uk-UA"/>
              </w:rPr>
              <w:t xml:space="preserve"> </w:t>
            </w:r>
            <w:proofErr w:type="spellStart"/>
            <w:r w:rsidRPr="00B92FD3">
              <w:rPr>
                <w:sz w:val="24"/>
                <w:lang w:val="uk-UA"/>
              </w:rPr>
              <w:t>Веллса</w:t>
            </w:r>
            <w:proofErr w:type="spellEnd"/>
            <w:r w:rsidRPr="00B92FD3">
              <w:rPr>
                <w:sz w:val="24"/>
                <w:lang w:val="uk-UA"/>
              </w:rPr>
              <w:t>.</w:t>
            </w:r>
          </w:p>
          <w:p w14:paraId="51B3EC32" w14:textId="77777777" w:rsidR="00C411EC" w:rsidRPr="00B92FD3" w:rsidRDefault="00C411EC" w:rsidP="00B92FD3">
            <w:pPr>
              <w:widowControl w:val="0"/>
              <w:snapToGrid w:val="0"/>
              <w:ind w:firstLine="403"/>
              <w:jc w:val="both"/>
              <w:rPr>
                <w:sz w:val="24"/>
                <w:lang w:val="uk-UA"/>
              </w:rPr>
            </w:pPr>
            <w:r w:rsidRPr="00B92FD3">
              <w:rPr>
                <w:sz w:val="24"/>
                <w:lang w:val="uk-UA"/>
              </w:rPr>
              <w:t>Морально-філософське підґрунтя твору «Острів доктора Моро».</w:t>
            </w:r>
          </w:p>
          <w:p w14:paraId="51B3EC33"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Огляд творчості Кнута </w:t>
            </w:r>
            <w:proofErr w:type="spellStart"/>
            <w:r w:rsidRPr="00B92FD3">
              <w:rPr>
                <w:sz w:val="24"/>
                <w:lang w:val="uk-UA"/>
              </w:rPr>
              <w:t>Гамсуна</w:t>
            </w:r>
            <w:proofErr w:type="spellEnd"/>
            <w:r w:rsidRPr="00B92FD3">
              <w:rPr>
                <w:sz w:val="24"/>
                <w:lang w:val="uk-UA"/>
              </w:rPr>
              <w:t xml:space="preserve"> та його внесок у розвиток літератури.</w:t>
            </w:r>
          </w:p>
          <w:p w14:paraId="51B3EC34"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Проблема особистої і соціальної ізоляції роману «Голод» Кнута </w:t>
            </w:r>
            <w:proofErr w:type="spellStart"/>
            <w:r w:rsidRPr="00B92FD3">
              <w:rPr>
                <w:sz w:val="24"/>
                <w:lang w:val="uk-UA"/>
              </w:rPr>
              <w:t>Гамсуна</w:t>
            </w:r>
            <w:proofErr w:type="spellEnd"/>
            <w:r w:rsidRPr="00B92FD3">
              <w:rPr>
                <w:sz w:val="24"/>
                <w:lang w:val="uk-UA"/>
              </w:rPr>
              <w:t>.</w:t>
            </w:r>
          </w:p>
          <w:p w14:paraId="51B3EC35" w14:textId="77777777" w:rsidR="00C411EC" w:rsidRPr="00B92FD3" w:rsidRDefault="00C411EC" w:rsidP="00B92FD3">
            <w:pPr>
              <w:widowControl w:val="0"/>
              <w:snapToGrid w:val="0"/>
              <w:ind w:firstLine="403"/>
              <w:jc w:val="both"/>
              <w:rPr>
                <w:sz w:val="24"/>
                <w:lang w:val="uk-UA"/>
              </w:rPr>
            </w:pPr>
            <w:proofErr w:type="spellStart"/>
            <w:r w:rsidRPr="00B92FD3">
              <w:rPr>
                <w:sz w:val="24"/>
                <w:lang w:val="uk-UA"/>
              </w:rPr>
              <w:t>Передекзистенціалістські</w:t>
            </w:r>
            <w:proofErr w:type="spellEnd"/>
            <w:r w:rsidRPr="00B92FD3">
              <w:rPr>
                <w:sz w:val="24"/>
                <w:lang w:val="uk-UA"/>
              </w:rPr>
              <w:t xml:space="preserve"> образи персонажів у творчості Кнута </w:t>
            </w:r>
            <w:proofErr w:type="spellStart"/>
            <w:r w:rsidRPr="00B92FD3">
              <w:rPr>
                <w:sz w:val="24"/>
                <w:lang w:val="uk-UA"/>
              </w:rPr>
              <w:t>Гамсуна</w:t>
            </w:r>
            <w:proofErr w:type="spellEnd"/>
          </w:p>
        </w:tc>
      </w:tr>
      <w:tr w:rsidR="00C411EC" w:rsidRPr="00B92FD3" w14:paraId="51B3EC3F"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37"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t>9</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38" w14:textId="77777777" w:rsidR="00C411EC" w:rsidRPr="00B92FD3" w:rsidRDefault="00C411EC" w:rsidP="00B92FD3">
            <w:pPr>
              <w:widowControl w:val="0"/>
              <w:snapToGrid w:val="0"/>
              <w:jc w:val="both"/>
              <w:rPr>
                <w:b/>
                <w:sz w:val="24"/>
                <w:lang w:val="uk-UA"/>
              </w:rPr>
            </w:pPr>
            <w:r w:rsidRPr="00B92FD3">
              <w:rPr>
                <w:b/>
                <w:bCs/>
                <w:sz w:val="24"/>
                <w:lang w:val="uk-UA"/>
              </w:rPr>
              <w:t>Суспільно-політичні зміни на німецьких землях наприкінці ХІХ – поч. ХХ ст.</w:t>
            </w:r>
          </w:p>
          <w:p w14:paraId="51B3EC39" w14:textId="77777777" w:rsidR="00C411EC" w:rsidRPr="00B92FD3" w:rsidRDefault="00C411EC" w:rsidP="00B92FD3">
            <w:pPr>
              <w:widowControl w:val="0"/>
              <w:ind w:left="-70"/>
              <w:jc w:val="both"/>
              <w:rPr>
                <w:i/>
                <w:iCs/>
                <w:color w:val="000000"/>
                <w:sz w:val="24"/>
                <w:lang w:val="uk-UA"/>
              </w:rPr>
            </w:pPr>
            <w:r w:rsidRPr="00B92FD3">
              <w:rPr>
                <w:i/>
                <w:iCs/>
                <w:color w:val="000000"/>
                <w:sz w:val="24"/>
                <w:lang w:val="uk-UA"/>
              </w:rPr>
              <w:t>Вид роботи: усні відповіді</w:t>
            </w:r>
          </w:p>
          <w:p w14:paraId="51B3EC3A" w14:textId="77777777" w:rsidR="00C411EC" w:rsidRPr="00B92FD3" w:rsidRDefault="00C411EC" w:rsidP="00B92FD3">
            <w:pPr>
              <w:widowControl w:val="0"/>
              <w:snapToGrid w:val="0"/>
              <w:ind w:firstLine="403"/>
              <w:jc w:val="both"/>
              <w:rPr>
                <w:sz w:val="24"/>
                <w:lang w:val="uk-UA"/>
              </w:rPr>
            </w:pPr>
            <w:r w:rsidRPr="00B92FD3">
              <w:rPr>
                <w:sz w:val="24"/>
                <w:lang w:val="uk-UA"/>
              </w:rPr>
              <w:t>Соціально-політичні зміни в Німеччині наприкінці ХІХ – початку ХХ ст. та їхній вплив на літературну творчість.</w:t>
            </w:r>
          </w:p>
          <w:p w14:paraId="51B3EC3B" w14:textId="77777777" w:rsidR="00C411EC" w:rsidRPr="00B92FD3" w:rsidRDefault="00C411EC" w:rsidP="00B92FD3">
            <w:pPr>
              <w:widowControl w:val="0"/>
              <w:snapToGrid w:val="0"/>
              <w:ind w:firstLine="403"/>
              <w:jc w:val="both"/>
              <w:rPr>
                <w:sz w:val="24"/>
                <w:lang w:val="uk-UA" w:eastAsia="uk-UA"/>
              </w:rPr>
            </w:pPr>
            <w:r w:rsidRPr="00B92FD3">
              <w:rPr>
                <w:sz w:val="24"/>
                <w:lang w:val="uk-UA"/>
              </w:rPr>
              <w:t>Риси натуралізму у п’єсі «Перед сходом сонця»</w:t>
            </w:r>
            <w:r w:rsidRPr="00B92FD3">
              <w:rPr>
                <w:sz w:val="24"/>
                <w:lang w:val="uk-UA" w:eastAsia="uk-UA"/>
              </w:rPr>
              <w:t>.</w:t>
            </w:r>
          </w:p>
          <w:p w14:paraId="51B3EC3C" w14:textId="77777777" w:rsidR="00C411EC" w:rsidRPr="00B92FD3" w:rsidRDefault="00C411EC" w:rsidP="00B92FD3">
            <w:pPr>
              <w:widowControl w:val="0"/>
              <w:snapToGrid w:val="0"/>
              <w:ind w:firstLine="403"/>
              <w:jc w:val="both"/>
              <w:rPr>
                <w:sz w:val="24"/>
                <w:lang w:val="uk-UA"/>
              </w:rPr>
            </w:pPr>
            <w:r w:rsidRPr="00B92FD3">
              <w:rPr>
                <w:sz w:val="24"/>
                <w:lang w:val="uk-UA"/>
              </w:rPr>
              <w:t>«Смерті у Венеції» як маніфесту власного розуміння долі митця і трагіки людської особистості.</w:t>
            </w:r>
          </w:p>
          <w:p w14:paraId="51B3EC3D" w14:textId="77777777" w:rsidR="00C411EC" w:rsidRPr="00B92FD3" w:rsidRDefault="00C411EC" w:rsidP="00B92FD3">
            <w:pPr>
              <w:widowControl w:val="0"/>
              <w:snapToGrid w:val="0"/>
              <w:ind w:firstLine="403"/>
              <w:jc w:val="both"/>
              <w:rPr>
                <w:sz w:val="24"/>
                <w:lang w:val="uk-UA"/>
              </w:rPr>
            </w:pPr>
            <w:r w:rsidRPr="00B92FD3">
              <w:rPr>
                <w:sz w:val="24"/>
                <w:lang w:val="uk-UA"/>
              </w:rPr>
              <w:t>Ідея декадансу у романі «</w:t>
            </w:r>
            <w:proofErr w:type="spellStart"/>
            <w:r w:rsidRPr="00B92FD3">
              <w:rPr>
                <w:sz w:val="24"/>
                <w:lang w:val="uk-UA"/>
              </w:rPr>
              <w:t>Будденброки</w:t>
            </w:r>
            <w:proofErr w:type="spellEnd"/>
            <w:r w:rsidRPr="00B92FD3">
              <w:rPr>
                <w:sz w:val="24"/>
                <w:lang w:val="uk-UA"/>
              </w:rPr>
              <w:t>: ставлення до життя, цінності, родинні відносини.</w:t>
            </w:r>
          </w:p>
          <w:p w14:paraId="51B3EC3E" w14:textId="77777777" w:rsidR="00C411EC" w:rsidRPr="00B92FD3" w:rsidRDefault="00C411EC" w:rsidP="00B92FD3">
            <w:pPr>
              <w:widowControl w:val="0"/>
              <w:snapToGrid w:val="0"/>
              <w:ind w:firstLine="403"/>
              <w:jc w:val="both"/>
              <w:rPr>
                <w:sz w:val="24"/>
                <w:lang w:val="uk-UA"/>
              </w:rPr>
            </w:pPr>
            <w:r w:rsidRPr="00B92FD3">
              <w:rPr>
                <w:sz w:val="24"/>
                <w:lang w:val="uk-UA"/>
              </w:rPr>
              <w:t>Трагедія митця: як доля та місце митця у світі зображені в творах «Смерть у Венеції» та «</w:t>
            </w:r>
            <w:proofErr w:type="spellStart"/>
            <w:r w:rsidRPr="00B92FD3">
              <w:rPr>
                <w:sz w:val="24"/>
                <w:lang w:val="uk-UA"/>
              </w:rPr>
              <w:t>Будденброки</w:t>
            </w:r>
            <w:proofErr w:type="spellEnd"/>
            <w:r w:rsidRPr="00B92FD3">
              <w:rPr>
                <w:sz w:val="24"/>
                <w:lang w:val="uk-UA"/>
              </w:rPr>
              <w:t>»</w:t>
            </w:r>
          </w:p>
        </w:tc>
      </w:tr>
      <w:tr w:rsidR="00C411EC" w:rsidRPr="005902ED" w14:paraId="51B3EC49"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40"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t>10</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41" w14:textId="77777777" w:rsidR="00C411EC" w:rsidRPr="00B92FD3" w:rsidRDefault="00C411EC" w:rsidP="00B92FD3">
            <w:pPr>
              <w:widowControl w:val="0"/>
              <w:ind w:left="-70"/>
              <w:rPr>
                <w:b/>
                <w:sz w:val="24"/>
                <w:lang w:val="uk-UA"/>
              </w:rPr>
            </w:pPr>
            <w:r w:rsidRPr="00B92FD3">
              <w:rPr>
                <w:color w:val="000000"/>
                <w:sz w:val="24"/>
                <w:lang w:val="uk-UA"/>
              </w:rPr>
              <w:tab/>
            </w:r>
            <w:r w:rsidRPr="00B92FD3">
              <w:rPr>
                <w:b/>
                <w:bCs/>
                <w:sz w:val="24"/>
                <w:lang w:val="uk-UA"/>
              </w:rPr>
              <w:t>Експресіонізм у німецькомовних літературах на початку ХХ ст.</w:t>
            </w:r>
          </w:p>
          <w:p w14:paraId="51B3EC42" w14:textId="77777777" w:rsidR="00C411EC" w:rsidRPr="00B92FD3" w:rsidRDefault="00C411EC" w:rsidP="00B92FD3">
            <w:pPr>
              <w:widowControl w:val="0"/>
              <w:ind w:left="-70"/>
              <w:jc w:val="both"/>
              <w:rPr>
                <w:i/>
                <w:iCs/>
                <w:color w:val="000000"/>
                <w:sz w:val="24"/>
                <w:lang w:val="uk-UA"/>
              </w:rPr>
            </w:pPr>
            <w:r w:rsidRPr="00B92FD3">
              <w:rPr>
                <w:i/>
                <w:iCs/>
                <w:color w:val="000000"/>
                <w:sz w:val="24"/>
                <w:lang w:val="uk-UA"/>
              </w:rPr>
              <w:t>Вид роботи: усні відповіді</w:t>
            </w:r>
          </w:p>
          <w:p w14:paraId="51B3EC43" w14:textId="77777777" w:rsidR="00C411EC" w:rsidRPr="00B92FD3" w:rsidRDefault="00C411EC" w:rsidP="00B92FD3">
            <w:pPr>
              <w:widowControl w:val="0"/>
              <w:snapToGrid w:val="0"/>
              <w:ind w:firstLine="403"/>
              <w:jc w:val="both"/>
              <w:rPr>
                <w:sz w:val="24"/>
                <w:lang w:val="uk-UA"/>
              </w:rPr>
            </w:pPr>
            <w:r w:rsidRPr="00B92FD3">
              <w:rPr>
                <w:sz w:val="24"/>
                <w:lang w:val="uk-UA"/>
              </w:rPr>
              <w:t>Експресіонізм як літературний напрямок на початку ХХ століття</w:t>
            </w:r>
            <w:r w:rsidRPr="00B92FD3">
              <w:rPr>
                <w:sz w:val="24"/>
                <w:lang w:val="uk-UA" w:eastAsia="uk-UA"/>
              </w:rPr>
              <w:t>.</w:t>
            </w:r>
            <w:r w:rsidRPr="00B92FD3">
              <w:rPr>
                <w:sz w:val="24"/>
                <w:lang w:val="uk-UA"/>
              </w:rPr>
              <w:t xml:space="preserve"> </w:t>
            </w:r>
          </w:p>
          <w:p w14:paraId="51B3EC44" w14:textId="77777777" w:rsidR="00C411EC" w:rsidRPr="00B92FD3" w:rsidRDefault="00C411EC" w:rsidP="00B92FD3">
            <w:pPr>
              <w:widowControl w:val="0"/>
              <w:snapToGrid w:val="0"/>
              <w:ind w:firstLine="403"/>
              <w:jc w:val="both"/>
              <w:rPr>
                <w:sz w:val="24"/>
                <w:lang w:val="uk-UA"/>
              </w:rPr>
            </w:pPr>
            <w:r w:rsidRPr="00B92FD3">
              <w:rPr>
                <w:sz w:val="24"/>
                <w:lang w:val="uk-UA"/>
              </w:rPr>
              <w:t>Основні теми експресіонізму: криза особистості, відчуження, війна, містицизм.</w:t>
            </w:r>
          </w:p>
          <w:p w14:paraId="51B3EC45" w14:textId="77777777" w:rsidR="00C411EC" w:rsidRPr="00B92FD3" w:rsidRDefault="00C411EC" w:rsidP="00B92FD3">
            <w:pPr>
              <w:widowControl w:val="0"/>
              <w:snapToGrid w:val="0"/>
              <w:ind w:firstLine="403"/>
              <w:jc w:val="both"/>
              <w:rPr>
                <w:sz w:val="24"/>
                <w:lang w:val="uk-UA"/>
              </w:rPr>
            </w:pPr>
            <w:r w:rsidRPr="00B92FD3">
              <w:rPr>
                <w:sz w:val="24"/>
                <w:lang w:val="uk-UA"/>
              </w:rPr>
              <w:t xml:space="preserve">Ставлення до міста та його негативних аспектів (порушення моральних норм, індустріалізація, соціальні проблеми) у «ліриці великого міста» в </w:t>
            </w:r>
            <w:r w:rsidRPr="00B92FD3">
              <w:rPr>
                <w:sz w:val="24"/>
                <w:lang w:val="uk-UA"/>
              </w:rPr>
              <w:lastRenderedPageBreak/>
              <w:t>експресіонізмі.</w:t>
            </w:r>
          </w:p>
          <w:p w14:paraId="51B3EC46" w14:textId="77777777" w:rsidR="00C411EC" w:rsidRPr="00B92FD3" w:rsidRDefault="00C411EC" w:rsidP="00B92FD3">
            <w:pPr>
              <w:widowControl w:val="0"/>
              <w:snapToGrid w:val="0"/>
              <w:ind w:firstLine="403"/>
              <w:jc w:val="both"/>
              <w:rPr>
                <w:sz w:val="24"/>
                <w:lang w:val="uk-UA"/>
              </w:rPr>
            </w:pPr>
            <w:r w:rsidRPr="00B92FD3">
              <w:rPr>
                <w:sz w:val="24"/>
                <w:lang w:val="uk-UA"/>
              </w:rPr>
              <w:t>Експресіоністські методи (гостра образність, підвищена емоційність, інтенсивне використання контрастів) для передачі вражень від міського життя.</w:t>
            </w:r>
          </w:p>
          <w:p w14:paraId="51B3EC47" w14:textId="77777777" w:rsidR="00C411EC" w:rsidRPr="00B92FD3" w:rsidRDefault="00C411EC" w:rsidP="00B92FD3">
            <w:pPr>
              <w:widowControl w:val="0"/>
              <w:snapToGrid w:val="0"/>
              <w:ind w:firstLine="403"/>
              <w:jc w:val="both"/>
              <w:rPr>
                <w:sz w:val="24"/>
                <w:lang w:val="uk-UA"/>
              </w:rPr>
            </w:pPr>
            <w:r w:rsidRPr="00B92FD3">
              <w:rPr>
                <w:sz w:val="24"/>
                <w:lang w:val="uk-UA"/>
              </w:rPr>
              <w:t>Роль антології «Сутінки людства» у формуванні експресіоністичного маніфесту.</w:t>
            </w:r>
          </w:p>
          <w:p w14:paraId="51B3EC48" w14:textId="77777777" w:rsidR="00C411EC" w:rsidRPr="00B92FD3" w:rsidRDefault="00C411EC" w:rsidP="00B92FD3">
            <w:pPr>
              <w:widowControl w:val="0"/>
              <w:snapToGrid w:val="0"/>
              <w:ind w:firstLine="403"/>
              <w:jc w:val="both"/>
              <w:rPr>
                <w:sz w:val="24"/>
                <w:lang w:val="uk-UA"/>
              </w:rPr>
            </w:pPr>
            <w:r w:rsidRPr="00B92FD3">
              <w:rPr>
                <w:sz w:val="24"/>
                <w:lang w:val="uk-UA"/>
              </w:rPr>
              <w:t>Місто як символ модернізації та деформації людської особистості в експресіоністській літературі.</w:t>
            </w:r>
          </w:p>
        </w:tc>
      </w:tr>
      <w:tr w:rsidR="00C411EC" w:rsidRPr="00B92FD3" w14:paraId="51B3EC51" w14:textId="77777777" w:rsidTr="00C411EC">
        <w:trPr>
          <w:jc w:val="center"/>
        </w:trPr>
        <w:tc>
          <w:tcPr>
            <w:tcW w:w="6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4A" w14:textId="77777777" w:rsidR="00C411EC" w:rsidRPr="00B92FD3" w:rsidRDefault="00C411EC" w:rsidP="00B92FD3">
            <w:pPr>
              <w:widowControl w:val="0"/>
              <w:jc w:val="center"/>
              <w:rPr>
                <w:color w:val="000000"/>
                <w:kern w:val="24"/>
                <w:sz w:val="24"/>
                <w:lang w:val="uk-UA" w:eastAsia="uk-UA"/>
              </w:rPr>
            </w:pPr>
            <w:r w:rsidRPr="00B92FD3">
              <w:rPr>
                <w:color w:val="000000"/>
                <w:kern w:val="24"/>
                <w:sz w:val="24"/>
                <w:lang w:val="uk-UA" w:eastAsia="uk-UA"/>
              </w:rPr>
              <w:lastRenderedPageBreak/>
              <w:t>11</w:t>
            </w:r>
          </w:p>
        </w:tc>
        <w:tc>
          <w:tcPr>
            <w:tcW w:w="8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4B" w14:textId="77777777" w:rsidR="00C411EC" w:rsidRPr="00B92FD3" w:rsidRDefault="00C411EC" w:rsidP="00B92FD3">
            <w:pPr>
              <w:widowControl w:val="0"/>
              <w:ind w:left="-70"/>
              <w:jc w:val="both"/>
              <w:rPr>
                <w:b/>
                <w:i/>
                <w:iCs/>
                <w:color w:val="000000"/>
                <w:sz w:val="24"/>
                <w:lang w:val="uk-UA"/>
              </w:rPr>
            </w:pPr>
            <w:r w:rsidRPr="00B92FD3">
              <w:rPr>
                <w:b/>
                <w:sz w:val="24"/>
                <w:lang w:val="uk-UA"/>
              </w:rPr>
              <w:t xml:space="preserve">Ґеорґ </w:t>
            </w:r>
            <w:proofErr w:type="spellStart"/>
            <w:r w:rsidRPr="00B92FD3">
              <w:rPr>
                <w:b/>
                <w:sz w:val="24"/>
                <w:lang w:val="uk-UA"/>
              </w:rPr>
              <w:t>Гайм</w:t>
            </w:r>
            <w:proofErr w:type="spellEnd"/>
            <w:r w:rsidRPr="00B92FD3">
              <w:rPr>
                <w:b/>
                <w:sz w:val="24"/>
                <w:lang w:val="uk-UA"/>
              </w:rPr>
              <w:t xml:space="preserve"> і </w:t>
            </w:r>
            <w:proofErr w:type="spellStart"/>
            <w:r w:rsidRPr="00B92FD3">
              <w:rPr>
                <w:b/>
                <w:sz w:val="24"/>
                <w:lang w:val="uk-UA"/>
              </w:rPr>
              <w:t>Ґоттфрід</w:t>
            </w:r>
            <w:proofErr w:type="spellEnd"/>
            <w:r w:rsidRPr="00B92FD3">
              <w:rPr>
                <w:b/>
                <w:sz w:val="24"/>
                <w:lang w:val="uk-UA"/>
              </w:rPr>
              <w:t xml:space="preserve"> </w:t>
            </w:r>
            <w:proofErr w:type="spellStart"/>
            <w:r w:rsidRPr="00B92FD3">
              <w:rPr>
                <w:b/>
                <w:sz w:val="24"/>
                <w:lang w:val="uk-UA"/>
              </w:rPr>
              <w:t>Бенн</w:t>
            </w:r>
            <w:proofErr w:type="spellEnd"/>
            <w:r w:rsidRPr="00B92FD3">
              <w:rPr>
                <w:b/>
                <w:sz w:val="24"/>
                <w:lang w:val="uk-UA"/>
              </w:rPr>
              <w:t xml:space="preserve"> – представники берлінської літературної сцени експресіонізму</w:t>
            </w:r>
          </w:p>
          <w:p w14:paraId="51B3EC4C" w14:textId="77777777" w:rsidR="00C411EC" w:rsidRPr="00B92FD3" w:rsidRDefault="00C411EC" w:rsidP="00B92FD3">
            <w:pPr>
              <w:widowControl w:val="0"/>
              <w:snapToGrid w:val="0"/>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14:paraId="51B3EC4D" w14:textId="77777777" w:rsidR="00C411EC" w:rsidRPr="00B92FD3" w:rsidRDefault="00C411EC" w:rsidP="00B92FD3">
            <w:pPr>
              <w:widowControl w:val="0"/>
              <w:snapToGrid w:val="0"/>
              <w:ind w:firstLine="403"/>
              <w:jc w:val="both"/>
              <w:rPr>
                <w:sz w:val="24"/>
                <w:lang w:val="uk-UA"/>
              </w:rPr>
            </w:pPr>
            <w:r w:rsidRPr="00B92FD3">
              <w:rPr>
                <w:sz w:val="24"/>
                <w:lang w:val="uk-UA"/>
              </w:rPr>
              <w:t xml:space="preserve">Ґеорґ </w:t>
            </w:r>
            <w:proofErr w:type="spellStart"/>
            <w:r w:rsidRPr="00B92FD3">
              <w:rPr>
                <w:sz w:val="24"/>
                <w:lang w:val="uk-UA"/>
              </w:rPr>
              <w:t>Гайм</w:t>
            </w:r>
            <w:proofErr w:type="spellEnd"/>
            <w:r w:rsidRPr="00B92FD3">
              <w:rPr>
                <w:sz w:val="24"/>
                <w:lang w:val="uk-UA"/>
              </w:rPr>
              <w:t xml:space="preserve"> і </w:t>
            </w:r>
            <w:proofErr w:type="spellStart"/>
            <w:r w:rsidRPr="00B92FD3">
              <w:rPr>
                <w:sz w:val="24"/>
                <w:lang w:val="uk-UA"/>
              </w:rPr>
              <w:t>Ґоттфрід</w:t>
            </w:r>
            <w:proofErr w:type="spellEnd"/>
            <w:r w:rsidRPr="00B92FD3">
              <w:rPr>
                <w:sz w:val="24"/>
                <w:lang w:val="uk-UA"/>
              </w:rPr>
              <w:t xml:space="preserve"> </w:t>
            </w:r>
            <w:proofErr w:type="spellStart"/>
            <w:r w:rsidRPr="00B92FD3">
              <w:rPr>
                <w:sz w:val="24"/>
                <w:lang w:val="uk-UA"/>
              </w:rPr>
              <w:t>Бенн</w:t>
            </w:r>
            <w:proofErr w:type="spellEnd"/>
            <w:r w:rsidRPr="00B92FD3">
              <w:rPr>
                <w:sz w:val="24"/>
                <w:lang w:val="uk-UA"/>
              </w:rPr>
              <w:t>: основні риси творчості та їхній внесок в експресіоністську літературу.</w:t>
            </w:r>
          </w:p>
          <w:p w14:paraId="51B3EC4E"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Аналіз поезії Ґеорґа </w:t>
            </w:r>
            <w:proofErr w:type="spellStart"/>
            <w:r w:rsidRPr="00B92FD3">
              <w:rPr>
                <w:sz w:val="24"/>
                <w:lang w:val="uk-UA"/>
              </w:rPr>
              <w:t>Гайма</w:t>
            </w:r>
            <w:proofErr w:type="spellEnd"/>
            <w:r w:rsidRPr="00B92FD3">
              <w:rPr>
                <w:sz w:val="24"/>
                <w:lang w:val="uk-UA"/>
              </w:rPr>
              <w:t>: форма та зміст.</w:t>
            </w:r>
          </w:p>
          <w:p w14:paraId="51B3EC4F"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Поетичний спадок </w:t>
            </w:r>
            <w:proofErr w:type="spellStart"/>
            <w:r w:rsidRPr="00B92FD3">
              <w:rPr>
                <w:sz w:val="24"/>
                <w:lang w:val="uk-UA"/>
              </w:rPr>
              <w:t>Ґоттфріда</w:t>
            </w:r>
            <w:proofErr w:type="spellEnd"/>
            <w:r w:rsidRPr="00B92FD3">
              <w:rPr>
                <w:sz w:val="24"/>
                <w:lang w:val="uk-UA"/>
              </w:rPr>
              <w:t xml:space="preserve"> </w:t>
            </w:r>
            <w:proofErr w:type="spellStart"/>
            <w:r w:rsidRPr="00B92FD3">
              <w:rPr>
                <w:sz w:val="24"/>
                <w:lang w:val="uk-UA"/>
              </w:rPr>
              <w:t>Бенна</w:t>
            </w:r>
            <w:proofErr w:type="spellEnd"/>
            <w:r w:rsidRPr="00B92FD3">
              <w:rPr>
                <w:sz w:val="24"/>
                <w:lang w:val="uk-UA"/>
              </w:rPr>
              <w:t>: образи та мотиви.</w:t>
            </w:r>
          </w:p>
          <w:p w14:paraId="51B3EC50" w14:textId="77777777" w:rsidR="00C411EC" w:rsidRPr="00B92FD3" w:rsidRDefault="00C411EC" w:rsidP="00B92FD3">
            <w:pPr>
              <w:widowControl w:val="0"/>
              <w:snapToGrid w:val="0"/>
              <w:ind w:firstLine="403"/>
              <w:jc w:val="both"/>
              <w:rPr>
                <w:sz w:val="24"/>
                <w:lang w:val="uk-UA"/>
              </w:rPr>
            </w:pPr>
            <w:r w:rsidRPr="00B92FD3">
              <w:rPr>
                <w:sz w:val="24"/>
                <w:lang w:val="uk-UA"/>
              </w:rPr>
              <w:t xml:space="preserve">Порівняння поетичних стилів </w:t>
            </w:r>
            <w:proofErr w:type="spellStart"/>
            <w:r w:rsidRPr="00B92FD3">
              <w:rPr>
                <w:sz w:val="24"/>
                <w:lang w:val="uk-UA"/>
              </w:rPr>
              <w:t>Гайма</w:t>
            </w:r>
            <w:proofErr w:type="spellEnd"/>
            <w:r w:rsidRPr="00B92FD3">
              <w:rPr>
                <w:sz w:val="24"/>
                <w:lang w:val="uk-UA"/>
              </w:rPr>
              <w:t xml:space="preserve"> і </w:t>
            </w:r>
            <w:proofErr w:type="spellStart"/>
            <w:r w:rsidRPr="00B92FD3">
              <w:rPr>
                <w:sz w:val="24"/>
                <w:lang w:val="uk-UA"/>
              </w:rPr>
              <w:t>Бенна</w:t>
            </w:r>
            <w:proofErr w:type="spellEnd"/>
            <w:r w:rsidRPr="00B92FD3">
              <w:rPr>
                <w:sz w:val="24"/>
                <w:lang w:val="uk-UA"/>
              </w:rPr>
              <w:t>.</w:t>
            </w:r>
          </w:p>
        </w:tc>
      </w:tr>
    </w:tbl>
    <w:p w14:paraId="51B3EC52" w14:textId="77777777" w:rsidR="00C411EC" w:rsidRPr="00B92FD3" w:rsidRDefault="00C411EC" w:rsidP="00B92FD3">
      <w:pPr>
        <w:widowControl w:val="0"/>
        <w:ind w:left="7513" w:hanging="6946"/>
        <w:jc w:val="center"/>
        <w:rPr>
          <w:b/>
          <w:sz w:val="24"/>
          <w:lang w:val="uk-UA"/>
        </w:rPr>
      </w:pPr>
    </w:p>
    <w:p w14:paraId="51B3EC53" w14:textId="77777777" w:rsidR="00C411EC" w:rsidRPr="00B92FD3" w:rsidRDefault="00C411EC" w:rsidP="00B92FD3">
      <w:pPr>
        <w:widowControl w:val="0"/>
        <w:ind w:left="7513" w:hanging="6946"/>
        <w:jc w:val="center"/>
        <w:rPr>
          <w:b/>
          <w:sz w:val="24"/>
          <w:lang w:val="uk-UA"/>
        </w:rPr>
      </w:pPr>
      <w:r w:rsidRPr="00B92FD3">
        <w:rPr>
          <w:b/>
          <w:color w:val="000000"/>
          <w:sz w:val="24"/>
          <w:lang w:val="uk-UA"/>
        </w:rPr>
        <w:t>Завдання для самостійної роботи студентів</w:t>
      </w:r>
    </w:p>
    <w:p w14:paraId="51B3EC54" w14:textId="77777777" w:rsidR="00C411EC" w:rsidRPr="00B92FD3" w:rsidRDefault="00C411EC" w:rsidP="00B92FD3">
      <w:pPr>
        <w:widowControl w:val="0"/>
        <w:pBdr>
          <w:top w:val="nil"/>
          <w:left w:val="nil"/>
          <w:bottom w:val="nil"/>
          <w:right w:val="nil"/>
          <w:between w:val="nil"/>
        </w:pBdr>
        <w:ind w:firstLineChars="253" w:firstLine="607"/>
        <w:jc w:val="both"/>
        <w:rPr>
          <w:color w:val="000000"/>
          <w:sz w:val="24"/>
          <w:lang w:val="uk-UA"/>
        </w:rPr>
      </w:pPr>
      <w:r w:rsidRPr="00B92FD3">
        <w:rPr>
          <w:color w:val="000000"/>
          <w:sz w:val="24"/>
          <w:lang w:val="uk-UA"/>
        </w:rPr>
        <w:t>Самостійна робота здобувачів освіти під час вивчення освітнього компонента «Зарубіжна література» складається з різних видів:</w:t>
      </w:r>
    </w:p>
    <w:p w14:paraId="51B3EC55" w14:textId="77777777" w:rsidR="00C411EC" w:rsidRPr="00B92FD3" w:rsidRDefault="00C411EC" w:rsidP="00B92FD3">
      <w:pPr>
        <w:pStyle w:val="af"/>
        <w:widowControl w:val="0"/>
        <w:numPr>
          <w:ilvl w:val="0"/>
          <w:numId w:val="4"/>
        </w:numPr>
        <w:pBdr>
          <w:top w:val="nil"/>
          <w:left w:val="nil"/>
          <w:bottom w:val="nil"/>
          <w:right w:val="nil"/>
          <w:between w:val="nil"/>
        </w:pBdr>
        <w:contextualSpacing w:val="0"/>
        <w:jc w:val="both"/>
        <w:textDirection w:val="btLr"/>
        <w:textAlignment w:val="top"/>
        <w:outlineLvl w:val="0"/>
        <w:rPr>
          <w:color w:val="000000"/>
          <w:sz w:val="24"/>
          <w:szCs w:val="24"/>
        </w:rPr>
      </w:pPr>
      <w:r w:rsidRPr="00B92FD3">
        <w:rPr>
          <w:color w:val="000000"/>
          <w:sz w:val="24"/>
          <w:szCs w:val="24"/>
        </w:rPr>
        <w:t>прочитання художніх текстів згідно зі списком;</w:t>
      </w:r>
    </w:p>
    <w:p w14:paraId="51B3EC56" w14:textId="77777777" w:rsidR="00C411EC" w:rsidRPr="00B92FD3" w:rsidRDefault="00C411EC" w:rsidP="00B92FD3">
      <w:pPr>
        <w:pStyle w:val="af"/>
        <w:widowControl w:val="0"/>
        <w:numPr>
          <w:ilvl w:val="0"/>
          <w:numId w:val="4"/>
        </w:numPr>
        <w:pBdr>
          <w:top w:val="nil"/>
          <w:left w:val="nil"/>
          <w:bottom w:val="nil"/>
          <w:right w:val="nil"/>
          <w:between w:val="nil"/>
        </w:pBdr>
        <w:contextualSpacing w:val="0"/>
        <w:jc w:val="both"/>
        <w:textDirection w:val="btLr"/>
        <w:textAlignment w:val="top"/>
        <w:outlineLvl w:val="0"/>
        <w:rPr>
          <w:color w:val="000000"/>
          <w:sz w:val="24"/>
          <w:szCs w:val="24"/>
        </w:rPr>
      </w:pPr>
      <w:r w:rsidRPr="00B92FD3">
        <w:rPr>
          <w:color w:val="000000"/>
          <w:sz w:val="24"/>
          <w:szCs w:val="24"/>
        </w:rPr>
        <w:t>підготовка до авдиторних (практичних) занять;</w:t>
      </w:r>
    </w:p>
    <w:p w14:paraId="51B3EC57" w14:textId="77777777" w:rsidR="00C411EC" w:rsidRPr="00B92FD3" w:rsidRDefault="00C411EC" w:rsidP="00B92FD3">
      <w:pPr>
        <w:pStyle w:val="af"/>
        <w:widowControl w:val="0"/>
        <w:numPr>
          <w:ilvl w:val="0"/>
          <w:numId w:val="4"/>
        </w:numPr>
        <w:pBdr>
          <w:top w:val="nil"/>
          <w:left w:val="nil"/>
          <w:bottom w:val="nil"/>
          <w:right w:val="nil"/>
          <w:between w:val="nil"/>
        </w:pBdr>
        <w:contextualSpacing w:val="0"/>
        <w:jc w:val="both"/>
        <w:textDirection w:val="btLr"/>
        <w:textAlignment w:val="top"/>
        <w:outlineLvl w:val="0"/>
        <w:rPr>
          <w:color w:val="000000"/>
          <w:sz w:val="24"/>
          <w:szCs w:val="24"/>
        </w:rPr>
      </w:pPr>
      <w:r w:rsidRPr="00B92FD3">
        <w:rPr>
          <w:color w:val="000000"/>
          <w:sz w:val="24"/>
          <w:szCs w:val="24"/>
        </w:rPr>
        <w:t>самостійне поглиблене опрацювання тем освітнього компонента згідно з навчально-тематичним планом.</w:t>
      </w:r>
    </w:p>
    <w:tbl>
      <w:tblPr>
        <w:tblW w:w="9205" w:type="dxa"/>
        <w:jc w:val="center"/>
        <w:tblCellMar>
          <w:left w:w="0" w:type="dxa"/>
          <w:right w:w="0" w:type="dxa"/>
        </w:tblCellMar>
        <w:tblLook w:val="04A0" w:firstRow="1" w:lastRow="0" w:firstColumn="1" w:lastColumn="0" w:noHBand="0" w:noVBand="1"/>
      </w:tblPr>
      <w:tblGrid>
        <w:gridCol w:w="600"/>
        <w:gridCol w:w="8605"/>
      </w:tblGrid>
      <w:tr w:rsidR="00C411EC" w:rsidRPr="00B92FD3" w14:paraId="51B3EC5B"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58" w14:textId="77777777" w:rsidR="00C411EC" w:rsidRPr="00B92FD3" w:rsidRDefault="00C411EC" w:rsidP="00B92FD3">
            <w:pPr>
              <w:widowControl w:val="0"/>
              <w:ind w:left="144" w:hanging="144"/>
              <w:jc w:val="center"/>
              <w:rPr>
                <w:sz w:val="24"/>
                <w:lang w:val="uk-UA" w:eastAsia="uk-UA"/>
              </w:rPr>
            </w:pPr>
            <w:r w:rsidRPr="00B92FD3">
              <w:rPr>
                <w:color w:val="000000"/>
                <w:kern w:val="24"/>
                <w:sz w:val="24"/>
                <w:lang w:val="uk-UA" w:eastAsia="uk-UA"/>
              </w:rPr>
              <w:t>№</w:t>
            </w:r>
          </w:p>
          <w:p w14:paraId="51B3EC59" w14:textId="77777777" w:rsidR="00C411EC" w:rsidRPr="00B92FD3" w:rsidRDefault="00C411EC" w:rsidP="00B92FD3">
            <w:pPr>
              <w:widowControl w:val="0"/>
              <w:ind w:left="144" w:hanging="144"/>
              <w:jc w:val="center"/>
              <w:rPr>
                <w:sz w:val="24"/>
                <w:lang w:val="uk-UA" w:eastAsia="uk-UA"/>
              </w:rPr>
            </w:pPr>
            <w:r w:rsidRPr="00B92FD3">
              <w:rPr>
                <w:color w:val="000000"/>
                <w:kern w:val="24"/>
                <w:sz w:val="24"/>
                <w:lang w:val="uk-UA" w:eastAsia="uk-UA"/>
              </w:rPr>
              <w:t> </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5A" w14:textId="77777777" w:rsidR="00C411EC" w:rsidRPr="00B92FD3" w:rsidRDefault="00C411EC" w:rsidP="00B92FD3">
            <w:pPr>
              <w:widowControl w:val="0"/>
              <w:jc w:val="center"/>
              <w:rPr>
                <w:sz w:val="24"/>
                <w:lang w:val="uk-UA" w:eastAsia="uk-UA"/>
              </w:rPr>
            </w:pPr>
            <w:r w:rsidRPr="00B92FD3">
              <w:rPr>
                <w:color w:val="000000"/>
                <w:kern w:val="24"/>
                <w:sz w:val="24"/>
                <w:lang w:val="uk-UA" w:eastAsia="uk-UA"/>
              </w:rPr>
              <w:t>Назва теми</w:t>
            </w:r>
          </w:p>
        </w:tc>
      </w:tr>
      <w:tr w:rsidR="00C411EC" w:rsidRPr="00B92FD3" w14:paraId="51B3EC5E"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5C" w14:textId="77777777" w:rsidR="00C411EC" w:rsidRPr="00B92FD3" w:rsidRDefault="00C411EC" w:rsidP="00B92FD3">
            <w:pPr>
              <w:widowControl w:val="0"/>
              <w:jc w:val="center"/>
              <w:rPr>
                <w:sz w:val="24"/>
                <w:lang w:val="uk-UA"/>
              </w:rPr>
            </w:pPr>
            <w:r w:rsidRPr="00B92FD3">
              <w:rPr>
                <w:sz w:val="24"/>
                <w:lang w:val="uk-UA"/>
              </w:rPr>
              <w:t>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5D" w14:textId="77777777" w:rsidR="00C411EC" w:rsidRPr="00B92FD3" w:rsidRDefault="00C411EC" w:rsidP="00B92FD3">
            <w:pPr>
              <w:widowControl w:val="0"/>
              <w:jc w:val="both"/>
              <w:rPr>
                <w:sz w:val="24"/>
                <w:highlight w:val="yellow"/>
                <w:lang w:val="uk-UA"/>
              </w:rPr>
            </w:pPr>
            <w:r w:rsidRPr="00B92FD3">
              <w:rPr>
                <w:i/>
                <w:sz w:val="24"/>
                <w:lang w:val="uk-UA"/>
              </w:rPr>
              <w:t>Проаналізувати один із грецьких міфів</w:t>
            </w:r>
            <w:r w:rsidRPr="00B92FD3">
              <w:rPr>
                <w:sz w:val="24"/>
                <w:lang w:val="uk-UA"/>
              </w:rPr>
              <w:t xml:space="preserve"> (наприклад, про Прометея, Орфея та </w:t>
            </w:r>
            <w:proofErr w:type="spellStart"/>
            <w:r w:rsidRPr="00B92FD3">
              <w:rPr>
                <w:sz w:val="24"/>
                <w:lang w:val="uk-UA"/>
              </w:rPr>
              <w:t>Еврідіку</w:t>
            </w:r>
            <w:proofErr w:type="spellEnd"/>
            <w:r w:rsidRPr="00B92FD3">
              <w:rPr>
                <w:sz w:val="24"/>
                <w:lang w:val="uk-UA"/>
              </w:rPr>
              <w:t xml:space="preserve">, </w:t>
            </w:r>
            <w:proofErr w:type="spellStart"/>
            <w:r w:rsidRPr="00B92FD3">
              <w:rPr>
                <w:sz w:val="24"/>
                <w:lang w:val="uk-UA"/>
              </w:rPr>
              <w:t>Тесей</w:t>
            </w:r>
            <w:proofErr w:type="spellEnd"/>
            <w:r w:rsidRPr="00B92FD3">
              <w:rPr>
                <w:sz w:val="24"/>
                <w:lang w:val="uk-UA"/>
              </w:rPr>
              <w:t xml:space="preserve"> і Мінотавр). </w:t>
            </w:r>
            <w:r w:rsidRPr="00B92FD3">
              <w:rPr>
                <w:i/>
                <w:sz w:val="24"/>
                <w:lang w:val="uk-UA"/>
              </w:rPr>
              <w:t>Написати</w:t>
            </w:r>
            <w:r w:rsidRPr="00B92FD3">
              <w:rPr>
                <w:sz w:val="24"/>
                <w:lang w:val="uk-UA"/>
              </w:rPr>
              <w:t xml:space="preserve"> власний короткий міф (300</w:t>
            </w:r>
            <w:r w:rsidR="00B92FD3" w:rsidRPr="00B92FD3">
              <w:rPr>
                <w:sz w:val="24"/>
                <w:lang w:val="uk-UA"/>
              </w:rPr>
              <w:t>–</w:t>
            </w:r>
            <w:r w:rsidRPr="00B92FD3">
              <w:rPr>
                <w:sz w:val="24"/>
                <w:lang w:val="uk-UA"/>
              </w:rPr>
              <w:t>400 слів), який ґрунтується на основних принципах грецької міфології (пояснення явищ природи, походження світу, вчинки богів і героїв). Дослідити, як грецька міфологія вплинула на європейську культуру.</w:t>
            </w:r>
          </w:p>
        </w:tc>
      </w:tr>
      <w:tr w:rsidR="00C411EC" w:rsidRPr="005902ED" w14:paraId="51B3EC61"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5F" w14:textId="77777777" w:rsidR="00C411EC" w:rsidRPr="00B92FD3" w:rsidRDefault="00C411EC" w:rsidP="00B92FD3">
            <w:pPr>
              <w:widowControl w:val="0"/>
              <w:jc w:val="center"/>
              <w:rPr>
                <w:sz w:val="24"/>
                <w:lang w:val="uk-UA"/>
              </w:rPr>
            </w:pPr>
            <w:r w:rsidRPr="00B92FD3">
              <w:rPr>
                <w:sz w:val="24"/>
                <w:lang w:val="uk-UA"/>
              </w:rPr>
              <w:t>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0" w14:textId="77777777" w:rsidR="00C411EC" w:rsidRPr="00B92FD3" w:rsidRDefault="00C411EC" w:rsidP="00B92FD3">
            <w:pPr>
              <w:widowControl w:val="0"/>
              <w:jc w:val="both"/>
              <w:rPr>
                <w:sz w:val="24"/>
                <w:highlight w:val="yellow"/>
                <w:lang w:val="uk-UA"/>
              </w:rPr>
            </w:pPr>
            <w:r w:rsidRPr="00B92FD3">
              <w:rPr>
                <w:i/>
                <w:sz w:val="24"/>
                <w:lang w:val="uk-UA"/>
              </w:rPr>
              <w:t xml:space="preserve">Порівняти </w:t>
            </w:r>
            <w:r w:rsidRPr="00B92FD3">
              <w:rPr>
                <w:sz w:val="24"/>
                <w:lang w:val="uk-UA"/>
              </w:rPr>
              <w:t xml:space="preserve">основні теми та ідеї «Іліади» й «Одіссеї». </w:t>
            </w:r>
            <w:r w:rsidRPr="00B92FD3">
              <w:rPr>
                <w:i/>
                <w:sz w:val="24"/>
                <w:lang w:val="uk-UA"/>
              </w:rPr>
              <w:t>Написати</w:t>
            </w:r>
            <w:r w:rsidRPr="00B92FD3">
              <w:rPr>
                <w:sz w:val="24"/>
                <w:lang w:val="uk-UA"/>
              </w:rPr>
              <w:t xml:space="preserve"> короткий аналіз образів головних героїв. </w:t>
            </w:r>
            <w:r w:rsidRPr="00B92FD3">
              <w:rPr>
                <w:i/>
                <w:sz w:val="24"/>
                <w:lang w:val="uk-UA"/>
              </w:rPr>
              <w:t>Зробіть порівняльний аналіз</w:t>
            </w:r>
            <w:r w:rsidRPr="00B92FD3">
              <w:rPr>
                <w:sz w:val="24"/>
                <w:lang w:val="uk-UA"/>
              </w:rPr>
              <w:t xml:space="preserve"> жіночих образів у «Іліаді» та «Одіссеї». </w:t>
            </w:r>
            <w:r w:rsidRPr="00B92FD3">
              <w:rPr>
                <w:i/>
                <w:sz w:val="24"/>
                <w:lang w:val="uk-UA"/>
              </w:rPr>
              <w:t>Написати</w:t>
            </w:r>
            <w:r w:rsidRPr="00B92FD3">
              <w:rPr>
                <w:sz w:val="24"/>
                <w:lang w:val="uk-UA"/>
              </w:rPr>
              <w:t xml:space="preserve"> епізод, який міг би доповнити «Одіссею». </w:t>
            </w:r>
            <w:r w:rsidRPr="00B92FD3">
              <w:rPr>
                <w:i/>
                <w:sz w:val="24"/>
                <w:lang w:val="uk-UA"/>
              </w:rPr>
              <w:t>Дослідити</w:t>
            </w:r>
            <w:r w:rsidRPr="00B92FD3">
              <w:rPr>
                <w:sz w:val="24"/>
                <w:lang w:val="uk-UA"/>
              </w:rPr>
              <w:t>, як мотиви «Іліади» та «Одіссеї» відображені у сучасній літературі, мистецтві або кіно.</w:t>
            </w:r>
          </w:p>
        </w:tc>
      </w:tr>
      <w:tr w:rsidR="00C411EC" w:rsidRPr="00B92FD3" w14:paraId="51B3EC64"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2" w14:textId="77777777" w:rsidR="00C411EC" w:rsidRPr="00B92FD3" w:rsidRDefault="00C411EC" w:rsidP="00B92FD3">
            <w:pPr>
              <w:widowControl w:val="0"/>
              <w:jc w:val="center"/>
              <w:rPr>
                <w:sz w:val="24"/>
                <w:lang w:val="uk-UA"/>
              </w:rPr>
            </w:pPr>
            <w:r w:rsidRPr="00B92FD3">
              <w:rPr>
                <w:sz w:val="24"/>
                <w:lang w:val="uk-UA"/>
              </w:rPr>
              <w:t>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3" w14:textId="77777777" w:rsidR="00C411EC" w:rsidRPr="00B92FD3" w:rsidRDefault="00C411EC" w:rsidP="00B92FD3">
            <w:pPr>
              <w:widowControl w:val="0"/>
              <w:jc w:val="both"/>
              <w:rPr>
                <w:sz w:val="24"/>
                <w:lang w:val="uk-UA"/>
              </w:rPr>
            </w:pPr>
            <w:r w:rsidRPr="00B92FD3">
              <w:rPr>
                <w:i/>
                <w:sz w:val="24"/>
                <w:lang w:val="uk-UA"/>
              </w:rPr>
              <w:t>Проаналізувати</w:t>
            </w:r>
            <w:r w:rsidRPr="00B92FD3">
              <w:rPr>
                <w:sz w:val="24"/>
                <w:lang w:val="uk-UA"/>
              </w:rPr>
              <w:t xml:space="preserve"> основні теми поеми «Роботи і дні». </w:t>
            </w:r>
            <w:r w:rsidRPr="00B92FD3">
              <w:rPr>
                <w:i/>
                <w:sz w:val="24"/>
                <w:lang w:val="uk-UA"/>
              </w:rPr>
              <w:t>Визначити</w:t>
            </w:r>
            <w:r w:rsidRPr="00B92FD3">
              <w:rPr>
                <w:sz w:val="24"/>
                <w:lang w:val="uk-UA"/>
              </w:rPr>
              <w:t xml:space="preserve">, як поема відображає світогляд давньогрецького суспільства, зокрема уявлення про етику праці й землеробства. </w:t>
            </w:r>
            <w:r w:rsidRPr="00B92FD3">
              <w:rPr>
                <w:i/>
                <w:sz w:val="24"/>
                <w:lang w:val="uk-UA"/>
              </w:rPr>
              <w:t>Охарактеризувати</w:t>
            </w:r>
            <w:r w:rsidRPr="00B92FD3">
              <w:rPr>
                <w:sz w:val="24"/>
                <w:lang w:val="uk-UA"/>
              </w:rPr>
              <w:t xml:space="preserve"> кожне з п’яти поколінь людства (золотого, срібного, мідного, героїчного та залізного</w:t>
            </w:r>
            <w:r w:rsidRPr="00B92FD3">
              <w:rPr>
                <w:i/>
                <w:sz w:val="24"/>
                <w:lang w:val="uk-UA"/>
              </w:rPr>
              <w:t>). Проаналізувати</w:t>
            </w:r>
            <w:r w:rsidRPr="00B92FD3">
              <w:rPr>
                <w:sz w:val="24"/>
                <w:lang w:val="uk-UA"/>
              </w:rPr>
              <w:t xml:space="preserve"> роль міфів про Прометея та </w:t>
            </w:r>
            <w:proofErr w:type="spellStart"/>
            <w:r w:rsidRPr="00B92FD3">
              <w:rPr>
                <w:sz w:val="24"/>
                <w:lang w:val="uk-UA"/>
              </w:rPr>
              <w:t>Пандору</w:t>
            </w:r>
            <w:proofErr w:type="spellEnd"/>
            <w:r w:rsidRPr="00B92FD3">
              <w:rPr>
                <w:sz w:val="24"/>
                <w:lang w:val="uk-UA"/>
              </w:rPr>
              <w:t xml:space="preserve"> у структурі поеми.</w:t>
            </w:r>
          </w:p>
        </w:tc>
      </w:tr>
      <w:tr w:rsidR="00C411EC" w:rsidRPr="00B92FD3" w14:paraId="51B3EC67"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5" w14:textId="77777777" w:rsidR="00C411EC" w:rsidRPr="00B92FD3" w:rsidRDefault="00C411EC" w:rsidP="00B92FD3">
            <w:pPr>
              <w:widowControl w:val="0"/>
              <w:jc w:val="center"/>
              <w:rPr>
                <w:sz w:val="24"/>
                <w:lang w:val="uk-UA"/>
              </w:rPr>
            </w:pPr>
            <w:r w:rsidRPr="00B92FD3">
              <w:rPr>
                <w:sz w:val="24"/>
                <w:lang w:val="uk-UA"/>
              </w:rPr>
              <w:t>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6" w14:textId="77777777" w:rsidR="00C411EC" w:rsidRPr="00B92FD3" w:rsidRDefault="00C411EC" w:rsidP="00B92FD3">
            <w:pPr>
              <w:widowControl w:val="0"/>
              <w:jc w:val="both"/>
              <w:rPr>
                <w:sz w:val="24"/>
                <w:lang w:val="uk-UA"/>
              </w:rPr>
            </w:pPr>
            <w:r w:rsidRPr="00B92FD3">
              <w:rPr>
                <w:i/>
                <w:sz w:val="24"/>
                <w:lang w:val="uk-UA"/>
              </w:rPr>
              <w:t xml:space="preserve">Порівняти </w:t>
            </w:r>
            <w:r w:rsidRPr="00B92FD3">
              <w:rPr>
                <w:sz w:val="24"/>
                <w:lang w:val="uk-UA"/>
              </w:rPr>
              <w:t xml:space="preserve">образи головних героїв із різних трагедій Есхіла «Перси», «Семеро проти </w:t>
            </w:r>
            <w:proofErr w:type="spellStart"/>
            <w:r w:rsidRPr="00B92FD3">
              <w:rPr>
                <w:sz w:val="24"/>
                <w:lang w:val="uk-UA"/>
              </w:rPr>
              <w:t>Фів</w:t>
            </w:r>
            <w:proofErr w:type="spellEnd"/>
            <w:r w:rsidRPr="00B92FD3">
              <w:rPr>
                <w:sz w:val="24"/>
                <w:lang w:val="uk-UA"/>
              </w:rPr>
              <w:t>», «Прометей закутий» та трилогія «</w:t>
            </w:r>
            <w:proofErr w:type="spellStart"/>
            <w:r w:rsidRPr="00B92FD3">
              <w:rPr>
                <w:sz w:val="24"/>
                <w:lang w:val="uk-UA"/>
              </w:rPr>
              <w:t>Орестея</w:t>
            </w:r>
            <w:proofErr w:type="spellEnd"/>
            <w:r w:rsidRPr="00B92FD3">
              <w:rPr>
                <w:sz w:val="24"/>
                <w:lang w:val="uk-UA"/>
              </w:rPr>
              <w:t xml:space="preserve">». </w:t>
            </w:r>
            <w:r w:rsidRPr="00B92FD3">
              <w:rPr>
                <w:i/>
                <w:sz w:val="24"/>
                <w:lang w:val="uk-UA"/>
              </w:rPr>
              <w:t>Дослідити,</w:t>
            </w:r>
            <w:r w:rsidRPr="00B92FD3">
              <w:rPr>
                <w:sz w:val="24"/>
                <w:lang w:val="uk-UA"/>
              </w:rPr>
              <w:t xml:space="preserve"> як трагедії Есхіла вплинули на розвиток європейської літератури чи театру.</w:t>
            </w:r>
            <w:r w:rsidRPr="00B92FD3">
              <w:rPr>
                <w:i/>
                <w:sz w:val="24"/>
                <w:lang w:val="uk-UA"/>
              </w:rPr>
              <w:t xml:space="preserve"> Проаналізувати</w:t>
            </w:r>
            <w:r w:rsidR="004C084D">
              <w:rPr>
                <w:sz w:val="24"/>
                <w:lang w:val="uk-UA"/>
              </w:rPr>
              <w:t xml:space="preserve"> </w:t>
            </w:r>
            <w:r w:rsidRPr="00B92FD3">
              <w:rPr>
                <w:sz w:val="24"/>
                <w:lang w:val="uk-UA"/>
              </w:rPr>
              <w:t>політичний підтекст «Персів» і «</w:t>
            </w:r>
            <w:proofErr w:type="spellStart"/>
            <w:r w:rsidRPr="00B92FD3">
              <w:rPr>
                <w:sz w:val="24"/>
                <w:lang w:val="uk-UA"/>
              </w:rPr>
              <w:t>Орестеї</w:t>
            </w:r>
            <w:proofErr w:type="spellEnd"/>
            <w:r w:rsidRPr="00B92FD3">
              <w:rPr>
                <w:sz w:val="24"/>
                <w:lang w:val="uk-UA"/>
              </w:rPr>
              <w:t>»</w:t>
            </w:r>
            <w:r w:rsidR="00B92FD3" w:rsidRPr="00B92FD3">
              <w:rPr>
                <w:sz w:val="24"/>
                <w:lang w:val="uk-UA"/>
              </w:rPr>
              <w:t>.</w:t>
            </w:r>
          </w:p>
        </w:tc>
      </w:tr>
      <w:tr w:rsidR="00C411EC" w:rsidRPr="00B92FD3" w14:paraId="51B3EC6A"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8" w14:textId="77777777" w:rsidR="00C411EC" w:rsidRPr="00B92FD3" w:rsidRDefault="00C411EC" w:rsidP="00B92FD3">
            <w:pPr>
              <w:widowControl w:val="0"/>
              <w:jc w:val="center"/>
              <w:rPr>
                <w:sz w:val="24"/>
                <w:lang w:val="uk-UA"/>
              </w:rPr>
            </w:pPr>
            <w:r w:rsidRPr="00B92FD3">
              <w:rPr>
                <w:sz w:val="24"/>
                <w:lang w:val="uk-UA"/>
              </w:rPr>
              <w:t>5</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9" w14:textId="77777777" w:rsidR="00C411EC" w:rsidRPr="00B92FD3" w:rsidRDefault="00C411EC" w:rsidP="00B92FD3">
            <w:pPr>
              <w:widowControl w:val="0"/>
              <w:jc w:val="both"/>
              <w:rPr>
                <w:sz w:val="24"/>
                <w:lang w:val="uk-UA"/>
              </w:rPr>
            </w:pPr>
            <w:r w:rsidRPr="00B92FD3">
              <w:rPr>
                <w:i/>
                <w:sz w:val="24"/>
                <w:lang w:val="uk-UA"/>
              </w:rPr>
              <w:t xml:space="preserve">Проаналізуйте </w:t>
            </w:r>
            <w:r w:rsidRPr="00B92FD3">
              <w:rPr>
                <w:sz w:val="24"/>
                <w:lang w:val="uk-UA"/>
              </w:rPr>
              <w:t>ключові теми трагедій</w:t>
            </w:r>
            <w:r w:rsidR="00B92FD3" w:rsidRPr="00B92FD3">
              <w:rPr>
                <w:sz w:val="24"/>
                <w:lang w:val="uk-UA"/>
              </w:rPr>
              <w:t xml:space="preserve"> </w:t>
            </w:r>
            <w:r w:rsidRPr="00B92FD3">
              <w:rPr>
                <w:sz w:val="24"/>
                <w:lang w:val="uk-UA"/>
              </w:rPr>
              <w:t xml:space="preserve">Софокла «Едіп-цар», «Едіп в Колоні», «Антігона». </w:t>
            </w:r>
            <w:r w:rsidRPr="00B92FD3">
              <w:rPr>
                <w:i/>
                <w:sz w:val="24"/>
                <w:lang w:val="uk-UA"/>
              </w:rPr>
              <w:t>Порівняти</w:t>
            </w:r>
            <w:r w:rsidRPr="00B92FD3">
              <w:rPr>
                <w:sz w:val="24"/>
                <w:lang w:val="uk-UA"/>
              </w:rPr>
              <w:t xml:space="preserve"> образи Едіпа в «Едіп-царі» та «Едіп в Колоні». </w:t>
            </w:r>
            <w:r w:rsidRPr="00B92FD3">
              <w:rPr>
                <w:i/>
                <w:sz w:val="24"/>
                <w:lang w:val="uk-UA"/>
              </w:rPr>
              <w:t xml:space="preserve">Розглянути </w:t>
            </w:r>
            <w:r w:rsidRPr="00B92FD3">
              <w:rPr>
                <w:sz w:val="24"/>
                <w:lang w:val="uk-UA"/>
              </w:rPr>
              <w:t>центральні конфлікти у кожній трагедії</w:t>
            </w:r>
            <w:r w:rsidR="00B92FD3" w:rsidRPr="00B92FD3">
              <w:rPr>
                <w:sz w:val="24"/>
                <w:lang w:val="uk-UA"/>
              </w:rPr>
              <w:t>.</w:t>
            </w:r>
          </w:p>
        </w:tc>
      </w:tr>
      <w:tr w:rsidR="00C411EC" w:rsidRPr="00B92FD3" w14:paraId="51B3EC6D"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B" w14:textId="77777777" w:rsidR="00C411EC" w:rsidRPr="00B92FD3" w:rsidRDefault="00C411EC" w:rsidP="00B92FD3">
            <w:pPr>
              <w:widowControl w:val="0"/>
              <w:jc w:val="center"/>
              <w:rPr>
                <w:sz w:val="24"/>
                <w:lang w:val="uk-UA"/>
              </w:rPr>
            </w:pPr>
            <w:r w:rsidRPr="00B92FD3">
              <w:rPr>
                <w:sz w:val="24"/>
                <w:lang w:val="uk-UA"/>
              </w:rPr>
              <w:t>6</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C" w14:textId="77777777" w:rsidR="00C411EC" w:rsidRPr="00B92FD3" w:rsidRDefault="00C411EC" w:rsidP="00B92FD3">
            <w:pPr>
              <w:widowControl w:val="0"/>
              <w:jc w:val="both"/>
              <w:rPr>
                <w:sz w:val="24"/>
                <w:highlight w:val="yellow"/>
                <w:lang w:val="uk-UA"/>
              </w:rPr>
            </w:pPr>
            <w:r w:rsidRPr="00B92FD3">
              <w:rPr>
                <w:sz w:val="24"/>
                <w:lang w:val="uk-UA"/>
              </w:rPr>
              <w:t>Проаналізувати образи центральних героїв комедій «</w:t>
            </w:r>
            <w:proofErr w:type="spellStart"/>
            <w:r w:rsidRPr="00B92FD3">
              <w:rPr>
                <w:sz w:val="24"/>
                <w:lang w:val="uk-UA"/>
              </w:rPr>
              <w:t>Ахарняни</w:t>
            </w:r>
            <w:proofErr w:type="spellEnd"/>
            <w:r w:rsidRPr="00B92FD3">
              <w:rPr>
                <w:sz w:val="24"/>
                <w:lang w:val="uk-UA"/>
              </w:rPr>
              <w:t xml:space="preserve">», «Мир», «Вершники», «Хмари» </w:t>
            </w:r>
            <w:proofErr w:type="spellStart"/>
            <w:r w:rsidRPr="00B92FD3">
              <w:rPr>
                <w:sz w:val="24"/>
                <w:lang w:val="uk-UA"/>
              </w:rPr>
              <w:t>Арістофана</w:t>
            </w:r>
            <w:proofErr w:type="spellEnd"/>
            <w:r w:rsidRPr="00B92FD3">
              <w:rPr>
                <w:sz w:val="24"/>
                <w:lang w:val="uk-UA"/>
              </w:rPr>
              <w:t xml:space="preserve">. </w:t>
            </w:r>
            <w:r w:rsidRPr="00B92FD3">
              <w:rPr>
                <w:i/>
                <w:sz w:val="24"/>
                <w:lang w:val="uk-UA"/>
              </w:rPr>
              <w:t>Написати</w:t>
            </w:r>
            <w:r w:rsidRPr="00B92FD3">
              <w:rPr>
                <w:sz w:val="24"/>
                <w:lang w:val="uk-UA"/>
              </w:rPr>
              <w:t xml:space="preserve"> порівняльний аналіз двох героїв із різних комедій, визначаючи їхній внесок у розкриття ідей твору. </w:t>
            </w:r>
            <w:r w:rsidRPr="00B92FD3">
              <w:rPr>
                <w:i/>
                <w:sz w:val="24"/>
                <w:lang w:val="uk-UA"/>
              </w:rPr>
              <w:t>Визначити</w:t>
            </w:r>
            <w:r w:rsidRPr="00B92FD3">
              <w:rPr>
                <w:sz w:val="24"/>
                <w:lang w:val="uk-UA"/>
              </w:rPr>
              <w:t xml:space="preserve">, як </w:t>
            </w:r>
            <w:proofErr w:type="spellStart"/>
            <w:r w:rsidRPr="00B92FD3">
              <w:rPr>
                <w:sz w:val="24"/>
                <w:lang w:val="uk-UA"/>
              </w:rPr>
              <w:lastRenderedPageBreak/>
              <w:t>Арістофан</w:t>
            </w:r>
            <w:proofErr w:type="spellEnd"/>
            <w:r w:rsidRPr="00B92FD3">
              <w:rPr>
                <w:sz w:val="24"/>
                <w:lang w:val="uk-UA"/>
              </w:rPr>
              <w:t xml:space="preserve"> використовує сатиру у своїх комедіях.</w:t>
            </w:r>
          </w:p>
        </w:tc>
      </w:tr>
      <w:tr w:rsidR="00C411EC" w:rsidRPr="005902ED" w14:paraId="51B3EC70"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E" w14:textId="77777777" w:rsidR="00C411EC" w:rsidRPr="00B92FD3" w:rsidRDefault="00C411EC" w:rsidP="00B92FD3">
            <w:pPr>
              <w:widowControl w:val="0"/>
              <w:jc w:val="center"/>
              <w:rPr>
                <w:sz w:val="24"/>
                <w:lang w:val="uk-UA"/>
              </w:rPr>
            </w:pPr>
            <w:r w:rsidRPr="00B92FD3">
              <w:rPr>
                <w:sz w:val="24"/>
                <w:lang w:val="uk-UA"/>
              </w:rPr>
              <w:lastRenderedPageBreak/>
              <w:t>7</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6F" w14:textId="77777777" w:rsidR="00C411EC" w:rsidRPr="00B92FD3" w:rsidRDefault="00C411EC" w:rsidP="00B92FD3">
            <w:pPr>
              <w:pStyle w:val="ac"/>
              <w:widowControl w:val="0"/>
              <w:spacing w:before="0" w:beforeAutospacing="0" w:after="0" w:afterAutospacing="0"/>
              <w:jc w:val="both"/>
              <w:rPr>
                <w:color w:val="auto"/>
                <w:lang w:val="uk-UA"/>
              </w:rPr>
            </w:pPr>
            <w:r w:rsidRPr="00B92FD3">
              <w:rPr>
                <w:i/>
                <w:color w:val="auto"/>
                <w:lang w:val="uk-UA"/>
              </w:rPr>
              <w:t>Обрати</w:t>
            </w:r>
            <w:r w:rsidRPr="00B92FD3">
              <w:rPr>
                <w:color w:val="auto"/>
                <w:lang w:val="uk-UA"/>
              </w:rPr>
              <w:t xml:space="preserve"> одну пару життєписів із «Порівняльні життєписи» Плутарха (наприклад, </w:t>
            </w:r>
            <w:r w:rsidR="00B92FD3" w:rsidRPr="00B92FD3">
              <w:rPr>
                <w:color w:val="auto"/>
                <w:lang w:val="uk-UA"/>
              </w:rPr>
              <w:t>«</w:t>
            </w:r>
            <w:proofErr w:type="spellStart"/>
            <w:r w:rsidRPr="00B92FD3">
              <w:rPr>
                <w:color w:val="auto"/>
                <w:lang w:val="uk-UA"/>
              </w:rPr>
              <w:t>Александр</w:t>
            </w:r>
            <w:proofErr w:type="spellEnd"/>
            <w:r w:rsidRPr="00B92FD3">
              <w:rPr>
                <w:color w:val="auto"/>
                <w:lang w:val="uk-UA"/>
              </w:rPr>
              <w:t xml:space="preserve"> і Цезар</w:t>
            </w:r>
            <w:r w:rsidR="00B92FD3" w:rsidRPr="00B92FD3">
              <w:rPr>
                <w:color w:val="auto"/>
                <w:lang w:val="uk-UA"/>
              </w:rPr>
              <w:t>»</w:t>
            </w:r>
            <w:r w:rsidRPr="00B92FD3">
              <w:rPr>
                <w:color w:val="auto"/>
                <w:lang w:val="uk-UA"/>
              </w:rPr>
              <w:t xml:space="preserve">, </w:t>
            </w:r>
            <w:r w:rsidR="00B92FD3" w:rsidRPr="00B92FD3">
              <w:rPr>
                <w:color w:val="auto"/>
                <w:lang w:val="uk-UA"/>
              </w:rPr>
              <w:t>«</w:t>
            </w:r>
            <w:r w:rsidRPr="00B92FD3">
              <w:rPr>
                <w:color w:val="auto"/>
                <w:lang w:val="uk-UA"/>
              </w:rPr>
              <w:t xml:space="preserve">Лікург і </w:t>
            </w:r>
            <w:proofErr w:type="spellStart"/>
            <w:r w:rsidRPr="00B92FD3">
              <w:rPr>
                <w:color w:val="auto"/>
                <w:lang w:val="uk-UA"/>
              </w:rPr>
              <w:t>Нума</w:t>
            </w:r>
            <w:proofErr w:type="spellEnd"/>
            <w:r w:rsidR="00B92FD3" w:rsidRPr="00B92FD3">
              <w:rPr>
                <w:color w:val="auto"/>
                <w:lang w:val="uk-UA"/>
              </w:rPr>
              <w:t>»</w:t>
            </w:r>
            <w:r w:rsidRPr="00B92FD3">
              <w:rPr>
                <w:color w:val="auto"/>
                <w:lang w:val="uk-UA"/>
              </w:rPr>
              <w:t xml:space="preserve">) та </w:t>
            </w:r>
            <w:r w:rsidRPr="00B92FD3">
              <w:rPr>
                <w:i/>
                <w:color w:val="auto"/>
                <w:lang w:val="uk-UA"/>
              </w:rPr>
              <w:t>проаналізувати</w:t>
            </w:r>
            <w:r w:rsidRPr="00B92FD3">
              <w:rPr>
                <w:color w:val="auto"/>
                <w:lang w:val="uk-UA"/>
              </w:rPr>
              <w:t xml:space="preserve">: які спільні риси мають ці постаті? Як їхні відмінності підкреслюють різні цінності та політичні системи? </w:t>
            </w:r>
            <w:r w:rsidRPr="00B92FD3">
              <w:rPr>
                <w:i/>
                <w:color w:val="auto"/>
                <w:lang w:val="uk-UA"/>
              </w:rPr>
              <w:t>Дослідити,</w:t>
            </w:r>
            <w:r w:rsidRPr="00B92FD3">
              <w:rPr>
                <w:color w:val="auto"/>
                <w:lang w:val="uk-UA"/>
              </w:rPr>
              <w:t xml:space="preserve"> як Плутарх висвітлює моральні якості героїв.</w:t>
            </w:r>
          </w:p>
        </w:tc>
      </w:tr>
      <w:tr w:rsidR="00C411EC" w:rsidRPr="00B92FD3" w14:paraId="51B3EC73"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1" w14:textId="77777777" w:rsidR="00C411EC" w:rsidRPr="00B92FD3" w:rsidRDefault="00C411EC" w:rsidP="00B92FD3">
            <w:pPr>
              <w:widowControl w:val="0"/>
              <w:jc w:val="center"/>
              <w:rPr>
                <w:sz w:val="24"/>
                <w:lang w:val="uk-UA"/>
              </w:rPr>
            </w:pPr>
            <w:r w:rsidRPr="00B92FD3">
              <w:rPr>
                <w:sz w:val="24"/>
                <w:lang w:val="uk-UA"/>
              </w:rPr>
              <w:t>8</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2" w14:textId="77777777" w:rsidR="00C411EC" w:rsidRPr="00B92FD3" w:rsidRDefault="00C411EC" w:rsidP="00B92FD3">
            <w:pPr>
              <w:widowControl w:val="0"/>
              <w:ind w:left="-70"/>
              <w:jc w:val="both"/>
              <w:rPr>
                <w:sz w:val="24"/>
                <w:highlight w:val="yellow"/>
                <w:lang w:val="uk-UA"/>
              </w:rPr>
            </w:pPr>
            <w:r w:rsidRPr="00B92FD3">
              <w:rPr>
                <w:i/>
                <w:sz w:val="24"/>
                <w:lang w:val="uk-UA"/>
              </w:rPr>
              <w:t xml:space="preserve">Порівняти </w:t>
            </w:r>
            <w:r w:rsidRPr="00B92FD3">
              <w:rPr>
                <w:sz w:val="24"/>
                <w:lang w:val="uk-UA"/>
              </w:rPr>
              <w:t xml:space="preserve">головних героїв епосів «Пісні про Роланда», «Пісні про мого </w:t>
            </w:r>
            <w:proofErr w:type="spellStart"/>
            <w:r w:rsidRPr="00B92FD3">
              <w:rPr>
                <w:sz w:val="24"/>
                <w:lang w:val="uk-UA"/>
              </w:rPr>
              <w:t>Сіда</w:t>
            </w:r>
            <w:proofErr w:type="spellEnd"/>
            <w:r w:rsidRPr="00B92FD3">
              <w:rPr>
                <w:sz w:val="24"/>
                <w:lang w:val="uk-UA"/>
              </w:rPr>
              <w:t xml:space="preserve">», «Пісні про Нібелунгів». </w:t>
            </w:r>
            <w:r w:rsidRPr="00B92FD3">
              <w:rPr>
                <w:i/>
                <w:sz w:val="24"/>
                <w:lang w:val="uk-UA"/>
              </w:rPr>
              <w:t>Дослідити</w:t>
            </w:r>
            <w:r w:rsidRPr="00B92FD3">
              <w:rPr>
                <w:sz w:val="24"/>
                <w:lang w:val="uk-UA"/>
              </w:rPr>
              <w:t xml:space="preserve">, як у кожній поемі поняття честі визначає дії героїв. </w:t>
            </w:r>
            <w:r w:rsidRPr="00B92FD3">
              <w:rPr>
                <w:i/>
                <w:sz w:val="24"/>
                <w:lang w:val="uk-UA"/>
              </w:rPr>
              <w:t>Розглянути</w:t>
            </w:r>
            <w:r w:rsidRPr="00B92FD3">
              <w:rPr>
                <w:sz w:val="24"/>
                <w:lang w:val="uk-UA"/>
              </w:rPr>
              <w:t xml:space="preserve"> основні конфлікти героїчних епосів. </w:t>
            </w:r>
            <w:r w:rsidRPr="00B92FD3">
              <w:rPr>
                <w:i/>
                <w:sz w:val="24"/>
                <w:lang w:val="uk-UA"/>
              </w:rPr>
              <w:t>Визначити</w:t>
            </w:r>
            <w:r w:rsidRPr="00B92FD3">
              <w:rPr>
                <w:sz w:val="24"/>
                <w:lang w:val="uk-UA"/>
              </w:rPr>
              <w:t xml:space="preserve"> ключові символи в кожній поемі.</w:t>
            </w:r>
          </w:p>
        </w:tc>
      </w:tr>
      <w:tr w:rsidR="00C411EC" w:rsidRPr="005902ED" w14:paraId="51B3EC76"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4" w14:textId="77777777" w:rsidR="00C411EC" w:rsidRPr="00B92FD3" w:rsidRDefault="00C411EC" w:rsidP="00B92FD3">
            <w:pPr>
              <w:widowControl w:val="0"/>
              <w:jc w:val="center"/>
              <w:rPr>
                <w:sz w:val="24"/>
                <w:lang w:val="uk-UA"/>
              </w:rPr>
            </w:pPr>
            <w:r w:rsidRPr="00B92FD3">
              <w:rPr>
                <w:sz w:val="24"/>
                <w:lang w:val="uk-UA"/>
              </w:rPr>
              <w:t>9</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5" w14:textId="77777777" w:rsidR="00C411EC" w:rsidRPr="00B92FD3" w:rsidRDefault="00C411EC" w:rsidP="00B92FD3">
            <w:pPr>
              <w:widowControl w:val="0"/>
              <w:jc w:val="both"/>
              <w:rPr>
                <w:bCs/>
                <w:sz w:val="24"/>
                <w:highlight w:val="yellow"/>
                <w:lang w:val="uk-UA"/>
              </w:rPr>
            </w:pPr>
            <w:r w:rsidRPr="00B92FD3">
              <w:rPr>
                <w:i/>
                <w:sz w:val="24"/>
                <w:lang w:val="uk-UA"/>
              </w:rPr>
              <w:t xml:space="preserve">Розглянути </w:t>
            </w:r>
            <w:r w:rsidRPr="00B92FD3">
              <w:rPr>
                <w:sz w:val="24"/>
                <w:lang w:val="uk-UA"/>
              </w:rPr>
              <w:t xml:space="preserve">три частини поеми (Пекло, Чистилище, Рай) </w:t>
            </w:r>
            <w:r w:rsidRPr="00B92FD3">
              <w:rPr>
                <w:bCs/>
                <w:sz w:val="24"/>
                <w:lang w:val="uk-UA"/>
              </w:rPr>
              <w:t xml:space="preserve">Данте Аліг’єрі «Божественна комедія». </w:t>
            </w:r>
            <w:r w:rsidRPr="00B92FD3">
              <w:rPr>
                <w:i/>
                <w:sz w:val="24"/>
                <w:lang w:val="uk-UA"/>
              </w:rPr>
              <w:t>Дослідити</w:t>
            </w:r>
            <w:r w:rsidRPr="00B92FD3">
              <w:rPr>
                <w:sz w:val="24"/>
                <w:lang w:val="uk-UA"/>
              </w:rPr>
              <w:t xml:space="preserve"> роль чисел (3, 9, 10, 100) у структурі й змісті поеми. </w:t>
            </w:r>
            <w:r w:rsidRPr="00B92FD3">
              <w:rPr>
                <w:i/>
                <w:sz w:val="24"/>
                <w:lang w:val="uk-UA"/>
              </w:rPr>
              <w:t>Проаналізувати</w:t>
            </w:r>
            <w:r w:rsidRPr="00B92FD3">
              <w:rPr>
                <w:sz w:val="24"/>
                <w:lang w:val="uk-UA"/>
              </w:rPr>
              <w:t xml:space="preserve">, як Данте висловлює свої політичні погляди у творі. </w:t>
            </w:r>
            <w:r w:rsidRPr="00B92FD3">
              <w:rPr>
                <w:i/>
                <w:sz w:val="24"/>
                <w:lang w:val="uk-UA"/>
              </w:rPr>
              <w:t>Визначити</w:t>
            </w:r>
            <w:r w:rsidRPr="00B92FD3">
              <w:rPr>
                <w:sz w:val="24"/>
                <w:lang w:val="uk-UA"/>
              </w:rPr>
              <w:t>, як Данте інтегрує теологічні та філософські концепції у свій твір.</w:t>
            </w:r>
          </w:p>
        </w:tc>
      </w:tr>
      <w:tr w:rsidR="00C411EC" w:rsidRPr="00B92FD3" w14:paraId="51B3EC79"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7" w14:textId="77777777" w:rsidR="00C411EC" w:rsidRPr="00B92FD3" w:rsidRDefault="00C411EC" w:rsidP="00B92FD3">
            <w:pPr>
              <w:widowControl w:val="0"/>
              <w:jc w:val="center"/>
              <w:rPr>
                <w:sz w:val="24"/>
                <w:lang w:val="uk-UA"/>
              </w:rPr>
            </w:pPr>
            <w:r w:rsidRPr="00B92FD3">
              <w:rPr>
                <w:sz w:val="24"/>
                <w:lang w:val="uk-UA"/>
              </w:rPr>
              <w:t>10</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8" w14:textId="77777777" w:rsidR="00C411EC" w:rsidRPr="00B92FD3" w:rsidRDefault="00C411EC" w:rsidP="00B92FD3">
            <w:pPr>
              <w:widowControl w:val="0"/>
              <w:jc w:val="both"/>
              <w:rPr>
                <w:sz w:val="24"/>
                <w:highlight w:val="yellow"/>
                <w:lang w:val="uk-UA"/>
              </w:rPr>
            </w:pPr>
            <w:r w:rsidRPr="00B92FD3">
              <w:rPr>
                <w:i/>
                <w:sz w:val="24"/>
                <w:lang w:val="uk-UA"/>
              </w:rPr>
              <w:t>Проаналізувати</w:t>
            </w:r>
            <w:r w:rsidRPr="00B92FD3">
              <w:rPr>
                <w:sz w:val="24"/>
                <w:lang w:val="uk-UA"/>
              </w:rPr>
              <w:t xml:space="preserve"> епізод виховання </w:t>
            </w:r>
            <w:proofErr w:type="spellStart"/>
            <w:r w:rsidRPr="00B92FD3">
              <w:rPr>
                <w:sz w:val="24"/>
                <w:lang w:val="uk-UA"/>
              </w:rPr>
              <w:t>Гаргантюа</w:t>
            </w:r>
            <w:proofErr w:type="spellEnd"/>
            <w:r w:rsidRPr="00B92FD3">
              <w:rPr>
                <w:sz w:val="24"/>
                <w:lang w:val="uk-UA"/>
              </w:rPr>
              <w:t xml:space="preserve">. </w:t>
            </w:r>
            <w:r w:rsidRPr="00B92FD3">
              <w:rPr>
                <w:i/>
                <w:sz w:val="24"/>
                <w:lang w:val="uk-UA"/>
              </w:rPr>
              <w:t>Визначити</w:t>
            </w:r>
            <w:r w:rsidRPr="00B92FD3">
              <w:rPr>
                <w:sz w:val="24"/>
                <w:lang w:val="uk-UA"/>
              </w:rPr>
              <w:t>, які суспільні явища Рабле критикує у романі «</w:t>
            </w:r>
            <w:proofErr w:type="spellStart"/>
            <w:r w:rsidRPr="00B92FD3">
              <w:rPr>
                <w:sz w:val="24"/>
                <w:lang w:val="uk-UA"/>
              </w:rPr>
              <w:t>Гаргантюа</w:t>
            </w:r>
            <w:proofErr w:type="spellEnd"/>
            <w:r w:rsidRPr="00B92FD3">
              <w:rPr>
                <w:sz w:val="24"/>
                <w:lang w:val="uk-UA"/>
              </w:rPr>
              <w:t xml:space="preserve"> й </w:t>
            </w:r>
            <w:proofErr w:type="spellStart"/>
            <w:r w:rsidRPr="00B92FD3">
              <w:rPr>
                <w:sz w:val="24"/>
                <w:lang w:val="uk-UA"/>
              </w:rPr>
              <w:t>Пантагрюель</w:t>
            </w:r>
            <w:proofErr w:type="spellEnd"/>
            <w:r w:rsidRPr="00B92FD3">
              <w:rPr>
                <w:sz w:val="24"/>
                <w:lang w:val="uk-UA"/>
              </w:rPr>
              <w:t xml:space="preserve">». </w:t>
            </w:r>
            <w:r w:rsidRPr="00B92FD3">
              <w:rPr>
                <w:i/>
                <w:sz w:val="24"/>
                <w:lang w:val="uk-UA"/>
              </w:rPr>
              <w:t>Дослідити</w:t>
            </w:r>
            <w:r w:rsidRPr="00B92FD3">
              <w:rPr>
                <w:sz w:val="24"/>
                <w:lang w:val="uk-UA"/>
              </w:rPr>
              <w:t xml:space="preserve"> філософські аспекти твору. </w:t>
            </w:r>
            <w:r w:rsidRPr="00B92FD3">
              <w:rPr>
                <w:i/>
                <w:sz w:val="24"/>
                <w:lang w:val="uk-UA"/>
              </w:rPr>
              <w:t>Розглянути</w:t>
            </w:r>
            <w:r w:rsidRPr="00B92FD3">
              <w:rPr>
                <w:sz w:val="24"/>
                <w:lang w:val="uk-UA"/>
              </w:rPr>
              <w:t xml:space="preserve"> принципи, на яких ґрунтується </w:t>
            </w:r>
            <w:proofErr w:type="spellStart"/>
            <w:r w:rsidRPr="00B92FD3">
              <w:rPr>
                <w:sz w:val="24"/>
                <w:lang w:val="uk-UA"/>
              </w:rPr>
              <w:t>Телемське</w:t>
            </w:r>
            <w:proofErr w:type="spellEnd"/>
            <w:r w:rsidRPr="00B92FD3">
              <w:rPr>
                <w:sz w:val="24"/>
                <w:lang w:val="uk-UA"/>
              </w:rPr>
              <w:t xml:space="preserve"> </w:t>
            </w:r>
            <w:proofErr w:type="spellStart"/>
            <w:r w:rsidRPr="00B92FD3">
              <w:rPr>
                <w:sz w:val="24"/>
                <w:lang w:val="uk-UA"/>
              </w:rPr>
              <w:t>аббатство</w:t>
            </w:r>
            <w:proofErr w:type="spellEnd"/>
            <w:r w:rsidRPr="00B92FD3">
              <w:rPr>
                <w:sz w:val="24"/>
                <w:lang w:val="uk-UA"/>
              </w:rPr>
              <w:t>.</w:t>
            </w:r>
          </w:p>
        </w:tc>
      </w:tr>
      <w:tr w:rsidR="00C411EC" w:rsidRPr="00F12D5F" w14:paraId="51B3EC7C"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A" w14:textId="77777777" w:rsidR="00C411EC" w:rsidRPr="00B92FD3" w:rsidRDefault="00C411EC" w:rsidP="00B92FD3">
            <w:pPr>
              <w:widowControl w:val="0"/>
              <w:jc w:val="center"/>
              <w:rPr>
                <w:sz w:val="24"/>
                <w:lang w:val="uk-UA"/>
              </w:rPr>
            </w:pPr>
            <w:r w:rsidRPr="00B92FD3">
              <w:rPr>
                <w:sz w:val="24"/>
                <w:lang w:val="uk-UA"/>
              </w:rPr>
              <w:t>11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B" w14:textId="77777777" w:rsidR="00C411EC" w:rsidRPr="00B92FD3" w:rsidRDefault="00C411EC" w:rsidP="00B92FD3">
            <w:pPr>
              <w:widowControl w:val="0"/>
              <w:jc w:val="both"/>
              <w:rPr>
                <w:sz w:val="24"/>
                <w:highlight w:val="yellow"/>
                <w:lang w:val="uk-UA"/>
              </w:rPr>
            </w:pPr>
            <w:r w:rsidRPr="00B92FD3">
              <w:rPr>
                <w:i/>
                <w:sz w:val="24"/>
                <w:lang w:val="uk-UA"/>
              </w:rPr>
              <w:t>Розглянути</w:t>
            </w:r>
            <w:r w:rsidRPr="00B92FD3">
              <w:rPr>
                <w:sz w:val="24"/>
                <w:lang w:val="uk-UA"/>
              </w:rPr>
              <w:t xml:space="preserve"> образ головного героя роману</w:t>
            </w:r>
            <w:r w:rsidR="00B92FD3" w:rsidRPr="00B92FD3">
              <w:rPr>
                <w:sz w:val="24"/>
                <w:lang w:val="uk-UA"/>
              </w:rPr>
              <w:t xml:space="preserve"> </w:t>
            </w:r>
            <w:r w:rsidRPr="00B92FD3">
              <w:rPr>
                <w:sz w:val="24"/>
                <w:lang w:val="uk-UA"/>
              </w:rPr>
              <w:t xml:space="preserve">М. де Сервантеса «Дон Кіхот». </w:t>
            </w:r>
            <w:r w:rsidRPr="00B92FD3">
              <w:rPr>
                <w:i/>
                <w:sz w:val="24"/>
                <w:lang w:val="uk-UA"/>
              </w:rPr>
              <w:t>Дослідити</w:t>
            </w:r>
            <w:r w:rsidRPr="00B92FD3">
              <w:rPr>
                <w:sz w:val="24"/>
                <w:lang w:val="uk-UA"/>
              </w:rPr>
              <w:t xml:space="preserve"> взаємодію Дон Кіхота і його вірного супутника Санчо </w:t>
            </w:r>
            <w:proofErr w:type="spellStart"/>
            <w:r w:rsidRPr="00B92FD3">
              <w:rPr>
                <w:sz w:val="24"/>
                <w:lang w:val="uk-UA"/>
              </w:rPr>
              <w:t>Панси</w:t>
            </w:r>
            <w:proofErr w:type="spellEnd"/>
            <w:r w:rsidRPr="00B92FD3">
              <w:rPr>
                <w:sz w:val="24"/>
                <w:lang w:val="uk-UA"/>
              </w:rPr>
              <w:t xml:space="preserve">. </w:t>
            </w:r>
            <w:r w:rsidRPr="00B92FD3">
              <w:rPr>
                <w:i/>
                <w:sz w:val="24"/>
                <w:lang w:val="uk-UA"/>
              </w:rPr>
              <w:t xml:space="preserve">Проаналізувати </w:t>
            </w:r>
            <w:r w:rsidRPr="00B92FD3">
              <w:rPr>
                <w:sz w:val="24"/>
                <w:lang w:val="uk-UA"/>
              </w:rPr>
              <w:t>соціальну сатиру у творі.</w:t>
            </w:r>
          </w:p>
        </w:tc>
      </w:tr>
      <w:tr w:rsidR="00C411EC" w:rsidRPr="00B92FD3" w14:paraId="51B3EC7F"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D" w14:textId="77777777" w:rsidR="00C411EC" w:rsidRPr="00B92FD3" w:rsidRDefault="00C411EC" w:rsidP="00B92FD3">
            <w:pPr>
              <w:widowControl w:val="0"/>
              <w:jc w:val="center"/>
              <w:rPr>
                <w:sz w:val="24"/>
                <w:lang w:val="uk-UA"/>
              </w:rPr>
            </w:pPr>
            <w:r w:rsidRPr="00B92FD3">
              <w:rPr>
                <w:sz w:val="24"/>
                <w:lang w:val="uk-UA"/>
              </w:rPr>
              <w:t>12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7E" w14:textId="77777777" w:rsidR="00C411EC" w:rsidRPr="00B92FD3" w:rsidRDefault="00C411EC" w:rsidP="00B92FD3">
            <w:pPr>
              <w:widowControl w:val="0"/>
              <w:jc w:val="both"/>
              <w:rPr>
                <w:sz w:val="24"/>
                <w:highlight w:val="yellow"/>
                <w:lang w:val="uk-UA"/>
              </w:rPr>
            </w:pPr>
            <w:r w:rsidRPr="00B92FD3">
              <w:rPr>
                <w:i/>
                <w:sz w:val="24"/>
                <w:lang w:val="uk-UA"/>
              </w:rPr>
              <w:t>Ознайомитися</w:t>
            </w:r>
            <w:r w:rsidRPr="00B92FD3">
              <w:rPr>
                <w:sz w:val="24"/>
                <w:lang w:val="uk-UA"/>
              </w:rPr>
              <w:t xml:space="preserve"> з кількома сонетами Шекспіра (наприклад, № 18, № 130). </w:t>
            </w:r>
            <w:r w:rsidRPr="00B92FD3">
              <w:rPr>
                <w:i/>
                <w:sz w:val="24"/>
                <w:lang w:val="uk-UA"/>
              </w:rPr>
              <w:t>Проаналізувати</w:t>
            </w:r>
            <w:r w:rsidRPr="00B92FD3">
              <w:rPr>
                <w:sz w:val="24"/>
                <w:lang w:val="uk-UA"/>
              </w:rPr>
              <w:t xml:space="preserve"> трагедії Шекспіра («Гамлет», «Макбет», «Отелло»). </w:t>
            </w:r>
            <w:r w:rsidRPr="00B92FD3">
              <w:rPr>
                <w:i/>
                <w:sz w:val="24"/>
                <w:lang w:val="uk-UA"/>
              </w:rPr>
              <w:t>Розглянути</w:t>
            </w:r>
            <w:r w:rsidRPr="00B92FD3">
              <w:rPr>
                <w:sz w:val="24"/>
                <w:lang w:val="uk-UA"/>
              </w:rPr>
              <w:t xml:space="preserve"> історичні хроніки Шекспіра («Річард III», «Генріх IV»). </w:t>
            </w:r>
            <w:r w:rsidRPr="00B92FD3">
              <w:rPr>
                <w:i/>
                <w:sz w:val="24"/>
                <w:lang w:val="uk-UA"/>
              </w:rPr>
              <w:t>Дослідити,</w:t>
            </w:r>
            <w:r w:rsidRPr="00B92FD3">
              <w:rPr>
                <w:sz w:val="24"/>
                <w:lang w:val="uk-UA"/>
              </w:rPr>
              <w:t xml:space="preserve"> як у історичних хроніках Шекспіра зображено питання влади та політики.</w:t>
            </w:r>
          </w:p>
        </w:tc>
      </w:tr>
      <w:tr w:rsidR="00C411EC" w:rsidRPr="005902ED" w14:paraId="51B3EC82"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0" w14:textId="77777777" w:rsidR="00C411EC" w:rsidRPr="00B92FD3" w:rsidRDefault="00C411EC" w:rsidP="00B92FD3">
            <w:pPr>
              <w:widowControl w:val="0"/>
              <w:jc w:val="center"/>
              <w:rPr>
                <w:sz w:val="24"/>
                <w:lang w:val="uk-UA"/>
              </w:rPr>
            </w:pPr>
            <w:r w:rsidRPr="00B92FD3">
              <w:rPr>
                <w:sz w:val="24"/>
                <w:lang w:val="uk-UA"/>
              </w:rPr>
              <w:t>13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1" w14:textId="77777777" w:rsidR="00C411EC" w:rsidRPr="00B92FD3" w:rsidRDefault="00C411EC" w:rsidP="00B92FD3">
            <w:pPr>
              <w:widowControl w:val="0"/>
              <w:jc w:val="both"/>
              <w:rPr>
                <w:sz w:val="24"/>
                <w:highlight w:val="yellow"/>
                <w:lang w:val="uk-UA"/>
              </w:rPr>
            </w:pPr>
            <w:r w:rsidRPr="00B92FD3">
              <w:rPr>
                <w:i/>
                <w:sz w:val="24"/>
                <w:lang w:val="uk-UA"/>
              </w:rPr>
              <w:t>Проаналізувати</w:t>
            </w:r>
            <w:r w:rsidRPr="00B92FD3">
              <w:rPr>
                <w:sz w:val="24"/>
                <w:lang w:val="uk-UA"/>
              </w:rPr>
              <w:t xml:space="preserve"> основні філософські питання, що піднімаються у п’єсі П. Кальдерона «Життя – це сон». </w:t>
            </w:r>
            <w:r w:rsidRPr="00B92FD3">
              <w:rPr>
                <w:i/>
                <w:sz w:val="24"/>
                <w:lang w:val="uk-UA"/>
              </w:rPr>
              <w:t>Розглянути</w:t>
            </w:r>
            <w:r w:rsidRPr="00B92FD3">
              <w:rPr>
                <w:sz w:val="24"/>
                <w:lang w:val="uk-UA"/>
              </w:rPr>
              <w:t xml:space="preserve">, як у п’єсі розкривається тема ілюзій і реальності. </w:t>
            </w:r>
            <w:r w:rsidRPr="00B92FD3">
              <w:rPr>
                <w:i/>
                <w:sz w:val="24"/>
                <w:lang w:val="uk-UA"/>
              </w:rPr>
              <w:t>Проаналізувати</w:t>
            </w:r>
            <w:r w:rsidRPr="00B92FD3">
              <w:rPr>
                <w:sz w:val="24"/>
                <w:lang w:val="uk-UA"/>
              </w:rPr>
              <w:t xml:space="preserve"> роль долі та випадку у розвитку подій у п’єсі.</w:t>
            </w:r>
          </w:p>
        </w:tc>
      </w:tr>
      <w:tr w:rsidR="00C411EC" w:rsidRPr="00B92FD3" w14:paraId="51B3EC85"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3" w14:textId="77777777" w:rsidR="00C411EC" w:rsidRPr="00B92FD3" w:rsidRDefault="00C411EC" w:rsidP="00B92FD3">
            <w:pPr>
              <w:widowControl w:val="0"/>
              <w:jc w:val="center"/>
              <w:rPr>
                <w:sz w:val="24"/>
                <w:lang w:val="uk-UA"/>
              </w:rPr>
            </w:pPr>
            <w:r w:rsidRPr="00B92FD3">
              <w:rPr>
                <w:sz w:val="24"/>
                <w:lang w:val="uk-UA"/>
              </w:rPr>
              <w:t>14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4" w14:textId="77777777" w:rsidR="00C411EC" w:rsidRPr="00B92FD3" w:rsidRDefault="00C411EC" w:rsidP="00B92FD3">
            <w:pPr>
              <w:pStyle w:val="ac"/>
              <w:widowControl w:val="0"/>
              <w:spacing w:before="0" w:beforeAutospacing="0" w:after="0" w:afterAutospacing="0"/>
              <w:jc w:val="both"/>
              <w:rPr>
                <w:rFonts w:eastAsia="Times New Roman"/>
                <w:color w:val="auto"/>
                <w:lang w:val="uk-UA"/>
              </w:rPr>
            </w:pPr>
            <w:r w:rsidRPr="00B92FD3">
              <w:rPr>
                <w:i/>
                <w:color w:val="auto"/>
                <w:lang w:val="uk-UA"/>
              </w:rPr>
              <w:t>Проаналізувати</w:t>
            </w:r>
            <w:r w:rsidRPr="00B92FD3">
              <w:rPr>
                <w:color w:val="auto"/>
                <w:lang w:val="uk-UA"/>
              </w:rPr>
              <w:t xml:space="preserve"> тему честі у трагедії Корнеля «</w:t>
            </w:r>
            <w:proofErr w:type="spellStart"/>
            <w:r w:rsidRPr="00B92FD3">
              <w:rPr>
                <w:color w:val="auto"/>
                <w:lang w:val="uk-UA"/>
              </w:rPr>
              <w:t>Сід</w:t>
            </w:r>
            <w:proofErr w:type="spellEnd"/>
            <w:r w:rsidRPr="00B92FD3">
              <w:rPr>
                <w:color w:val="auto"/>
                <w:lang w:val="uk-UA"/>
              </w:rPr>
              <w:t>» і порівняйте її з трактуванням честі у трагедіях Расіна «</w:t>
            </w:r>
            <w:proofErr w:type="spellStart"/>
            <w:r w:rsidRPr="00B92FD3">
              <w:rPr>
                <w:color w:val="auto"/>
                <w:lang w:val="uk-UA"/>
              </w:rPr>
              <w:t>Федра</w:t>
            </w:r>
            <w:proofErr w:type="spellEnd"/>
            <w:r w:rsidRPr="00B92FD3">
              <w:rPr>
                <w:color w:val="auto"/>
                <w:lang w:val="uk-UA"/>
              </w:rPr>
              <w:t>» та «</w:t>
            </w:r>
            <w:proofErr w:type="spellStart"/>
            <w:r w:rsidRPr="00B92FD3">
              <w:rPr>
                <w:color w:val="auto"/>
                <w:lang w:val="uk-UA"/>
              </w:rPr>
              <w:t>Андромаха</w:t>
            </w:r>
            <w:proofErr w:type="spellEnd"/>
            <w:r w:rsidRPr="00B92FD3">
              <w:rPr>
                <w:color w:val="auto"/>
                <w:lang w:val="uk-UA"/>
              </w:rPr>
              <w:t xml:space="preserve">». </w:t>
            </w:r>
            <w:r w:rsidRPr="00B92FD3">
              <w:rPr>
                <w:rFonts w:eastAsia="Times New Roman"/>
                <w:i/>
                <w:color w:val="auto"/>
                <w:lang w:val="uk-UA"/>
              </w:rPr>
              <w:t>Дослідити</w:t>
            </w:r>
            <w:r w:rsidRPr="00B92FD3">
              <w:rPr>
                <w:rFonts w:eastAsia="Times New Roman"/>
                <w:color w:val="auto"/>
                <w:lang w:val="uk-UA"/>
              </w:rPr>
              <w:t>, як пристрасті (любов, помста, ревнощі) впливають на розвиток персонажів у п’єсах «</w:t>
            </w:r>
            <w:proofErr w:type="spellStart"/>
            <w:r w:rsidRPr="00B92FD3">
              <w:rPr>
                <w:rFonts w:eastAsia="Times New Roman"/>
                <w:color w:val="auto"/>
                <w:lang w:val="uk-UA"/>
              </w:rPr>
              <w:t>Сід</w:t>
            </w:r>
            <w:proofErr w:type="spellEnd"/>
            <w:r w:rsidRPr="00B92FD3">
              <w:rPr>
                <w:rFonts w:eastAsia="Times New Roman"/>
                <w:color w:val="auto"/>
                <w:lang w:val="uk-UA"/>
              </w:rPr>
              <w:t>» (Корнель), «</w:t>
            </w:r>
            <w:proofErr w:type="spellStart"/>
            <w:r w:rsidRPr="00B92FD3">
              <w:rPr>
                <w:rFonts w:eastAsia="Times New Roman"/>
                <w:color w:val="auto"/>
                <w:lang w:val="uk-UA"/>
              </w:rPr>
              <w:t>Федра</w:t>
            </w:r>
            <w:proofErr w:type="spellEnd"/>
            <w:r w:rsidRPr="00B92FD3">
              <w:rPr>
                <w:rFonts w:eastAsia="Times New Roman"/>
                <w:color w:val="auto"/>
                <w:lang w:val="uk-UA"/>
              </w:rPr>
              <w:t>» та «</w:t>
            </w:r>
            <w:proofErr w:type="spellStart"/>
            <w:r w:rsidRPr="00B92FD3">
              <w:rPr>
                <w:rFonts w:eastAsia="Times New Roman"/>
                <w:color w:val="auto"/>
                <w:lang w:val="uk-UA"/>
              </w:rPr>
              <w:t>Андромаха</w:t>
            </w:r>
            <w:proofErr w:type="spellEnd"/>
            <w:r w:rsidRPr="00B92FD3">
              <w:rPr>
                <w:rFonts w:eastAsia="Times New Roman"/>
                <w:color w:val="auto"/>
                <w:lang w:val="uk-UA"/>
              </w:rPr>
              <w:t xml:space="preserve">» (Расін). </w:t>
            </w:r>
            <w:r w:rsidRPr="00B92FD3">
              <w:rPr>
                <w:i/>
                <w:color w:val="auto"/>
                <w:lang w:val="uk-UA"/>
              </w:rPr>
              <w:t>Написати есе:</w:t>
            </w:r>
            <w:r w:rsidRPr="00B92FD3">
              <w:rPr>
                <w:color w:val="auto"/>
                <w:lang w:val="uk-UA"/>
              </w:rPr>
              <w:t xml:space="preserve"> «Міжособистісні конфлікти в трагедіях Корнеля та Расіна: моральні та соціальні аспекти»</w:t>
            </w:r>
            <w:r w:rsidR="00B92FD3" w:rsidRPr="00B92FD3">
              <w:rPr>
                <w:color w:val="auto"/>
                <w:lang w:val="uk-UA"/>
              </w:rPr>
              <w:t>.</w:t>
            </w:r>
          </w:p>
        </w:tc>
      </w:tr>
      <w:tr w:rsidR="00C411EC" w:rsidRPr="00B92FD3" w14:paraId="51B3EC88"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6" w14:textId="77777777" w:rsidR="00C411EC" w:rsidRPr="00B92FD3" w:rsidRDefault="00C411EC" w:rsidP="00B92FD3">
            <w:pPr>
              <w:widowControl w:val="0"/>
              <w:jc w:val="center"/>
              <w:rPr>
                <w:sz w:val="24"/>
                <w:lang w:val="uk-UA"/>
              </w:rPr>
            </w:pPr>
            <w:r w:rsidRPr="00B92FD3">
              <w:rPr>
                <w:sz w:val="24"/>
                <w:lang w:val="uk-UA"/>
              </w:rPr>
              <w:t>15</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7" w14:textId="77777777" w:rsidR="00C411EC" w:rsidRPr="00B92FD3" w:rsidRDefault="00C411EC" w:rsidP="00B92FD3">
            <w:pPr>
              <w:widowControl w:val="0"/>
              <w:jc w:val="both"/>
              <w:rPr>
                <w:sz w:val="24"/>
                <w:highlight w:val="yellow"/>
                <w:lang w:val="uk-UA"/>
              </w:rPr>
            </w:pPr>
            <w:r w:rsidRPr="00B92FD3">
              <w:rPr>
                <w:i/>
                <w:sz w:val="24"/>
                <w:lang w:val="uk-UA"/>
              </w:rPr>
              <w:t>Дослідити</w:t>
            </w:r>
            <w:r w:rsidRPr="00B92FD3">
              <w:rPr>
                <w:sz w:val="24"/>
                <w:lang w:val="uk-UA"/>
              </w:rPr>
              <w:t xml:space="preserve"> образ Сатани у поемі Дж. Мільтона «Втрачений рай». </w:t>
            </w:r>
            <w:r w:rsidRPr="00B92FD3">
              <w:rPr>
                <w:i/>
                <w:sz w:val="24"/>
                <w:lang w:val="uk-UA"/>
              </w:rPr>
              <w:t>Проаналізувати</w:t>
            </w:r>
            <w:r w:rsidRPr="00B92FD3">
              <w:rPr>
                <w:sz w:val="24"/>
                <w:lang w:val="uk-UA"/>
              </w:rPr>
              <w:t xml:space="preserve">, як у поемі «Втрачений рай» зображено гріхопадіння Адама та Єви. </w:t>
            </w:r>
            <w:r w:rsidRPr="00B92FD3">
              <w:rPr>
                <w:i/>
                <w:sz w:val="24"/>
                <w:lang w:val="uk-UA"/>
              </w:rPr>
              <w:t xml:space="preserve">Визначити </w:t>
            </w:r>
            <w:r w:rsidRPr="00B92FD3">
              <w:rPr>
                <w:sz w:val="24"/>
                <w:lang w:val="uk-UA"/>
              </w:rPr>
              <w:t>трактування раю і пекла в «</w:t>
            </w:r>
            <w:proofErr w:type="spellStart"/>
            <w:r w:rsidRPr="00B92FD3">
              <w:rPr>
                <w:sz w:val="24"/>
                <w:lang w:val="uk-UA"/>
              </w:rPr>
              <w:t>Втратеному</w:t>
            </w:r>
            <w:proofErr w:type="spellEnd"/>
            <w:r w:rsidRPr="00B92FD3">
              <w:rPr>
                <w:sz w:val="24"/>
                <w:lang w:val="uk-UA"/>
              </w:rPr>
              <w:t xml:space="preserve"> раю»</w:t>
            </w:r>
            <w:r w:rsidR="00B92FD3" w:rsidRPr="00B92FD3">
              <w:rPr>
                <w:sz w:val="24"/>
                <w:lang w:val="uk-UA"/>
              </w:rPr>
              <w:t>.</w:t>
            </w:r>
          </w:p>
        </w:tc>
      </w:tr>
      <w:tr w:rsidR="00C411EC" w:rsidRPr="00B92FD3" w14:paraId="51B3EC8B"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9" w14:textId="77777777" w:rsidR="00C411EC" w:rsidRPr="00B92FD3" w:rsidRDefault="00C411EC" w:rsidP="00B92FD3">
            <w:pPr>
              <w:widowControl w:val="0"/>
              <w:jc w:val="center"/>
              <w:rPr>
                <w:sz w:val="24"/>
                <w:lang w:val="uk-UA"/>
              </w:rPr>
            </w:pPr>
            <w:r w:rsidRPr="00B92FD3">
              <w:rPr>
                <w:sz w:val="24"/>
                <w:lang w:val="uk-UA"/>
              </w:rPr>
              <w:t>16</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A" w14:textId="77777777" w:rsidR="00C411EC" w:rsidRPr="00B92FD3" w:rsidRDefault="00C411EC" w:rsidP="00B92FD3">
            <w:pPr>
              <w:widowControl w:val="0"/>
              <w:jc w:val="both"/>
              <w:rPr>
                <w:i/>
                <w:sz w:val="24"/>
                <w:lang w:val="uk-UA"/>
              </w:rPr>
            </w:pPr>
            <w:r w:rsidRPr="00B92FD3">
              <w:rPr>
                <w:i/>
                <w:sz w:val="24"/>
                <w:lang w:val="uk-UA"/>
              </w:rPr>
              <w:t xml:space="preserve">Проаналізувати </w:t>
            </w:r>
            <w:r w:rsidRPr="00B92FD3">
              <w:rPr>
                <w:sz w:val="24"/>
                <w:lang w:val="uk-UA"/>
              </w:rPr>
              <w:t xml:space="preserve">психологічний портрет головної героїні роману «Мадам Боварі». </w:t>
            </w:r>
            <w:r w:rsidRPr="00B92FD3">
              <w:rPr>
                <w:i/>
                <w:sz w:val="24"/>
                <w:lang w:val="uk-UA"/>
              </w:rPr>
              <w:t xml:space="preserve">Простежити, </w:t>
            </w:r>
            <w:r w:rsidRPr="00B92FD3">
              <w:rPr>
                <w:sz w:val="24"/>
                <w:lang w:val="uk-UA"/>
              </w:rPr>
              <w:t xml:space="preserve">як автор представляє соціальне середовище та персонажів. </w:t>
            </w:r>
            <w:r w:rsidRPr="00B92FD3">
              <w:rPr>
                <w:i/>
                <w:sz w:val="24"/>
                <w:lang w:val="uk-UA"/>
              </w:rPr>
              <w:t xml:space="preserve">Порівняти </w:t>
            </w:r>
            <w:r w:rsidRPr="00B92FD3">
              <w:rPr>
                <w:sz w:val="24"/>
                <w:lang w:val="uk-UA"/>
              </w:rPr>
              <w:t>Емму Боварі з іншими жіночими персонажами Флобера</w:t>
            </w:r>
            <w:r w:rsidR="00B92FD3" w:rsidRPr="00B92FD3">
              <w:rPr>
                <w:sz w:val="24"/>
                <w:lang w:val="uk-UA"/>
              </w:rPr>
              <w:t>.</w:t>
            </w:r>
          </w:p>
        </w:tc>
      </w:tr>
      <w:tr w:rsidR="00C411EC" w:rsidRPr="00B92FD3" w14:paraId="51B3EC8E"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C" w14:textId="77777777" w:rsidR="00C411EC" w:rsidRPr="00B92FD3" w:rsidRDefault="00C411EC" w:rsidP="00B92FD3">
            <w:pPr>
              <w:widowControl w:val="0"/>
              <w:jc w:val="center"/>
              <w:rPr>
                <w:sz w:val="24"/>
                <w:lang w:val="uk-UA"/>
              </w:rPr>
            </w:pPr>
            <w:r w:rsidRPr="00B92FD3">
              <w:rPr>
                <w:sz w:val="24"/>
                <w:lang w:val="uk-UA"/>
              </w:rPr>
              <w:t>17</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D" w14:textId="77777777" w:rsidR="00C411EC" w:rsidRPr="00B92FD3" w:rsidRDefault="00C411EC" w:rsidP="00B92FD3">
            <w:pPr>
              <w:widowControl w:val="0"/>
              <w:jc w:val="both"/>
              <w:rPr>
                <w:i/>
                <w:sz w:val="24"/>
                <w:lang w:val="uk-UA"/>
              </w:rPr>
            </w:pPr>
            <w:r w:rsidRPr="00B92FD3">
              <w:rPr>
                <w:i/>
                <w:sz w:val="24"/>
                <w:lang w:val="uk-UA"/>
              </w:rPr>
              <w:t xml:space="preserve">Виокремити </w:t>
            </w:r>
            <w:r w:rsidRPr="00B92FD3">
              <w:rPr>
                <w:sz w:val="24"/>
                <w:lang w:val="uk-UA"/>
              </w:rPr>
              <w:t xml:space="preserve">ознаки натуралізму в романах «Жерміналь», «Черево Парижа» та «Пастка». </w:t>
            </w:r>
            <w:r w:rsidRPr="00B92FD3">
              <w:rPr>
                <w:i/>
                <w:sz w:val="24"/>
                <w:lang w:val="uk-UA"/>
              </w:rPr>
              <w:t>Проаналізувати</w:t>
            </w:r>
            <w:r w:rsidRPr="00B92FD3">
              <w:rPr>
                <w:sz w:val="24"/>
                <w:lang w:val="uk-UA"/>
              </w:rPr>
              <w:t>, як у «Череві Парижа» Золя використовує деталі для зображення соціальної структури міста.</w:t>
            </w:r>
            <w:r w:rsidRPr="00B92FD3">
              <w:rPr>
                <w:i/>
                <w:sz w:val="24"/>
                <w:lang w:val="uk-UA"/>
              </w:rPr>
              <w:t xml:space="preserve"> Розкрити </w:t>
            </w:r>
            <w:r w:rsidRPr="00B92FD3">
              <w:rPr>
                <w:sz w:val="24"/>
                <w:lang w:val="uk-UA"/>
              </w:rPr>
              <w:t>психологічні аспекти у романі «Пастка».</w:t>
            </w:r>
          </w:p>
        </w:tc>
      </w:tr>
      <w:tr w:rsidR="00C411EC" w:rsidRPr="00B92FD3" w14:paraId="51B3EC91"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8F" w14:textId="77777777" w:rsidR="00C411EC" w:rsidRPr="00B92FD3" w:rsidRDefault="00C411EC" w:rsidP="00B92FD3">
            <w:pPr>
              <w:widowControl w:val="0"/>
              <w:jc w:val="center"/>
              <w:rPr>
                <w:sz w:val="24"/>
                <w:lang w:val="uk-UA"/>
              </w:rPr>
            </w:pPr>
            <w:r w:rsidRPr="00B92FD3">
              <w:rPr>
                <w:sz w:val="24"/>
                <w:lang w:val="uk-UA"/>
              </w:rPr>
              <w:t>18</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0" w14:textId="77777777" w:rsidR="00C411EC" w:rsidRPr="00B92FD3" w:rsidRDefault="00C411EC" w:rsidP="00B92FD3">
            <w:pPr>
              <w:widowControl w:val="0"/>
              <w:jc w:val="both"/>
              <w:rPr>
                <w:i/>
                <w:sz w:val="24"/>
                <w:lang w:val="uk-UA"/>
              </w:rPr>
            </w:pPr>
            <w:r w:rsidRPr="00B92FD3">
              <w:rPr>
                <w:i/>
                <w:sz w:val="24"/>
                <w:lang w:val="uk-UA"/>
              </w:rPr>
              <w:t xml:space="preserve">Окреслити </w:t>
            </w:r>
            <w:r w:rsidRPr="00B92FD3">
              <w:rPr>
                <w:sz w:val="24"/>
                <w:lang w:val="uk-UA"/>
              </w:rPr>
              <w:t>роль Бодлера як предтечі символізму.</w:t>
            </w:r>
            <w:r w:rsidRPr="00B92FD3">
              <w:rPr>
                <w:i/>
                <w:sz w:val="24"/>
                <w:lang w:val="uk-UA"/>
              </w:rPr>
              <w:t xml:space="preserve"> Визначити</w:t>
            </w:r>
            <w:r w:rsidRPr="00B92FD3">
              <w:rPr>
                <w:sz w:val="24"/>
                <w:lang w:val="uk-UA"/>
              </w:rPr>
              <w:t xml:space="preserve">, </w:t>
            </w:r>
            <w:r w:rsidR="00B92FD3" w:rsidRPr="00B92FD3">
              <w:rPr>
                <w:sz w:val="24"/>
                <w:lang w:val="uk-UA"/>
              </w:rPr>
              <w:t>я</w:t>
            </w:r>
            <w:r w:rsidRPr="00B92FD3">
              <w:rPr>
                <w:sz w:val="24"/>
                <w:lang w:val="uk-UA"/>
              </w:rPr>
              <w:t xml:space="preserve">к Рембо порушує традиційні правила віршування. </w:t>
            </w:r>
            <w:r w:rsidRPr="00B92FD3">
              <w:rPr>
                <w:i/>
                <w:sz w:val="24"/>
                <w:lang w:val="uk-UA"/>
              </w:rPr>
              <w:t xml:space="preserve">Виокремити </w:t>
            </w:r>
            <w:r w:rsidRPr="00B92FD3">
              <w:rPr>
                <w:sz w:val="24"/>
                <w:lang w:val="uk-UA"/>
              </w:rPr>
              <w:t>особливості імпресіоністичної поезії у віршах Верлена.</w:t>
            </w:r>
          </w:p>
        </w:tc>
      </w:tr>
      <w:tr w:rsidR="00C411EC" w:rsidRPr="00B92FD3" w14:paraId="51B3EC94"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2" w14:textId="77777777" w:rsidR="00C411EC" w:rsidRPr="00B92FD3" w:rsidRDefault="00C411EC" w:rsidP="00B92FD3">
            <w:pPr>
              <w:widowControl w:val="0"/>
              <w:jc w:val="center"/>
              <w:rPr>
                <w:sz w:val="24"/>
                <w:lang w:val="uk-UA"/>
              </w:rPr>
            </w:pPr>
            <w:r w:rsidRPr="00B92FD3">
              <w:rPr>
                <w:sz w:val="24"/>
                <w:lang w:val="uk-UA"/>
              </w:rPr>
              <w:t>19</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3" w14:textId="77777777" w:rsidR="00C411EC" w:rsidRPr="00B92FD3" w:rsidRDefault="00C411EC" w:rsidP="00B92FD3">
            <w:pPr>
              <w:widowControl w:val="0"/>
              <w:jc w:val="both"/>
              <w:rPr>
                <w:i/>
                <w:sz w:val="24"/>
                <w:lang w:val="uk-UA"/>
              </w:rPr>
            </w:pPr>
            <w:r w:rsidRPr="00B92FD3">
              <w:rPr>
                <w:i/>
                <w:sz w:val="24"/>
                <w:lang w:val="uk-UA"/>
              </w:rPr>
              <w:t>Проаналізу</w:t>
            </w:r>
            <w:r w:rsidR="00B92FD3" w:rsidRPr="00B92FD3">
              <w:rPr>
                <w:i/>
                <w:sz w:val="24"/>
                <w:lang w:val="uk-UA"/>
              </w:rPr>
              <w:t>ва</w:t>
            </w:r>
            <w:r w:rsidRPr="00B92FD3">
              <w:rPr>
                <w:i/>
                <w:sz w:val="24"/>
                <w:lang w:val="uk-UA"/>
              </w:rPr>
              <w:t>т</w:t>
            </w:r>
            <w:r w:rsidR="00B92FD3" w:rsidRPr="00B92FD3">
              <w:rPr>
                <w:i/>
                <w:sz w:val="24"/>
                <w:lang w:val="uk-UA"/>
              </w:rPr>
              <w:t>и</w:t>
            </w:r>
            <w:r w:rsidRPr="00B92FD3">
              <w:rPr>
                <w:i/>
                <w:sz w:val="24"/>
                <w:lang w:val="uk-UA"/>
              </w:rPr>
              <w:t xml:space="preserve"> </w:t>
            </w:r>
            <w:r w:rsidRPr="00B92FD3">
              <w:rPr>
                <w:sz w:val="24"/>
                <w:lang w:val="uk-UA"/>
              </w:rPr>
              <w:t>атмосферу «психологічної драми» через мінімальність дії та максимальне зосередження на внутрішньому світі персонажів драм М. Метерлінка «Сліпі» та «Непрошена».</w:t>
            </w:r>
            <w:r w:rsidRPr="00B92FD3">
              <w:rPr>
                <w:i/>
                <w:sz w:val="24"/>
                <w:lang w:val="uk-UA"/>
              </w:rPr>
              <w:t xml:space="preserve"> Розкрити </w:t>
            </w:r>
            <w:r w:rsidRPr="00B92FD3">
              <w:rPr>
                <w:sz w:val="24"/>
                <w:lang w:val="uk-UA"/>
              </w:rPr>
              <w:t xml:space="preserve">принципи </w:t>
            </w:r>
            <w:r w:rsidR="00B92FD3" w:rsidRPr="00B92FD3">
              <w:rPr>
                <w:sz w:val="24"/>
                <w:lang w:val="uk-UA"/>
              </w:rPr>
              <w:t xml:space="preserve">нової </w:t>
            </w:r>
            <w:r w:rsidRPr="00B92FD3">
              <w:rPr>
                <w:sz w:val="24"/>
                <w:lang w:val="uk-UA"/>
              </w:rPr>
              <w:t>драми у п’єсі Ібсена «Ляльковий дім»</w:t>
            </w:r>
            <w:r w:rsidR="00B92FD3" w:rsidRPr="00B92FD3">
              <w:rPr>
                <w:sz w:val="24"/>
                <w:lang w:val="uk-UA"/>
              </w:rPr>
              <w:t>.</w:t>
            </w:r>
          </w:p>
        </w:tc>
      </w:tr>
      <w:tr w:rsidR="00C411EC" w:rsidRPr="00B92FD3" w14:paraId="51B3EC97"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5" w14:textId="77777777" w:rsidR="00C411EC" w:rsidRPr="00B92FD3" w:rsidRDefault="00C411EC" w:rsidP="00B92FD3">
            <w:pPr>
              <w:widowControl w:val="0"/>
              <w:jc w:val="center"/>
              <w:rPr>
                <w:sz w:val="24"/>
                <w:lang w:val="uk-UA"/>
              </w:rPr>
            </w:pPr>
            <w:r w:rsidRPr="00B92FD3">
              <w:rPr>
                <w:sz w:val="24"/>
                <w:lang w:val="uk-UA"/>
              </w:rPr>
              <w:t>20</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6" w14:textId="77777777" w:rsidR="00C411EC" w:rsidRPr="00B92FD3" w:rsidRDefault="00B92FD3" w:rsidP="00B92FD3">
            <w:pPr>
              <w:widowControl w:val="0"/>
              <w:jc w:val="both"/>
              <w:rPr>
                <w:i/>
                <w:sz w:val="24"/>
                <w:lang w:val="uk-UA"/>
              </w:rPr>
            </w:pPr>
            <w:r w:rsidRPr="00B92FD3">
              <w:rPr>
                <w:i/>
                <w:sz w:val="24"/>
                <w:lang w:val="uk-UA"/>
              </w:rPr>
              <w:t>Да</w:t>
            </w:r>
            <w:r w:rsidR="00C411EC" w:rsidRPr="00B92FD3">
              <w:rPr>
                <w:i/>
                <w:sz w:val="24"/>
                <w:lang w:val="uk-UA"/>
              </w:rPr>
              <w:t>т</w:t>
            </w:r>
            <w:r w:rsidRPr="00B92FD3">
              <w:rPr>
                <w:i/>
                <w:sz w:val="24"/>
                <w:lang w:val="uk-UA"/>
              </w:rPr>
              <w:t>и</w:t>
            </w:r>
            <w:r w:rsidR="00C411EC" w:rsidRPr="00B92FD3">
              <w:rPr>
                <w:i/>
                <w:sz w:val="24"/>
                <w:lang w:val="uk-UA"/>
              </w:rPr>
              <w:t xml:space="preserve"> оцінку </w:t>
            </w:r>
            <w:r w:rsidR="00C411EC" w:rsidRPr="00B92FD3">
              <w:rPr>
                <w:sz w:val="24"/>
                <w:lang w:val="uk-UA"/>
              </w:rPr>
              <w:t>соціальній критиці у творчості Бернарда Шоу. Порівняйте творчість Бернарда Шоу та Вільяма Шекспіра з точки зору тем, стилю та структури п’єс.</w:t>
            </w:r>
            <w:r w:rsidR="00C411EC" w:rsidRPr="00B92FD3">
              <w:rPr>
                <w:i/>
                <w:sz w:val="24"/>
                <w:lang w:val="uk-UA"/>
              </w:rPr>
              <w:t xml:space="preserve"> </w:t>
            </w:r>
            <w:r w:rsidR="00C411EC" w:rsidRPr="00B92FD3">
              <w:rPr>
                <w:i/>
                <w:sz w:val="24"/>
                <w:lang w:val="uk-UA"/>
              </w:rPr>
              <w:lastRenderedPageBreak/>
              <w:t>Охарактеризу</w:t>
            </w:r>
            <w:r w:rsidRPr="00B92FD3">
              <w:rPr>
                <w:i/>
                <w:sz w:val="24"/>
                <w:lang w:val="uk-UA"/>
              </w:rPr>
              <w:t>вати</w:t>
            </w:r>
            <w:r w:rsidR="00C411EC" w:rsidRPr="00B92FD3">
              <w:rPr>
                <w:i/>
                <w:sz w:val="24"/>
                <w:lang w:val="uk-UA"/>
              </w:rPr>
              <w:t xml:space="preserve"> </w:t>
            </w:r>
            <w:r w:rsidR="00C411EC" w:rsidRPr="00B92FD3">
              <w:rPr>
                <w:sz w:val="24"/>
                <w:lang w:val="uk-UA"/>
              </w:rPr>
              <w:t>філософські погляди Бернарда Шоу на розвиток суспільства та мораль у п’єсі «Пігмаліон».</w:t>
            </w:r>
          </w:p>
        </w:tc>
      </w:tr>
      <w:tr w:rsidR="00C411EC" w:rsidRPr="00B92FD3" w14:paraId="51B3EC9A"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8" w14:textId="77777777" w:rsidR="00C411EC" w:rsidRPr="00B92FD3" w:rsidRDefault="00C411EC" w:rsidP="00B92FD3">
            <w:pPr>
              <w:widowControl w:val="0"/>
              <w:jc w:val="center"/>
              <w:rPr>
                <w:sz w:val="24"/>
                <w:lang w:val="uk-UA"/>
              </w:rPr>
            </w:pPr>
            <w:r w:rsidRPr="00B92FD3">
              <w:rPr>
                <w:sz w:val="24"/>
                <w:lang w:val="uk-UA"/>
              </w:rPr>
              <w:lastRenderedPageBreak/>
              <w:t>21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9" w14:textId="77777777" w:rsidR="00C411EC" w:rsidRPr="00B92FD3" w:rsidRDefault="00C411EC" w:rsidP="00B92FD3">
            <w:pPr>
              <w:widowControl w:val="0"/>
              <w:jc w:val="both"/>
              <w:rPr>
                <w:i/>
                <w:sz w:val="24"/>
                <w:lang w:val="uk-UA"/>
              </w:rPr>
            </w:pPr>
            <w:r w:rsidRPr="00B92FD3">
              <w:rPr>
                <w:i/>
                <w:sz w:val="24"/>
                <w:lang w:val="uk-UA"/>
              </w:rPr>
              <w:t xml:space="preserve">Визначити </w:t>
            </w:r>
            <w:r w:rsidRPr="00B92FD3">
              <w:rPr>
                <w:sz w:val="24"/>
                <w:lang w:val="uk-UA"/>
              </w:rPr>
              <w:t>основні риси критичного реалізму в творчості Драйзера. Простежити соціальну спрямованість романів Драйзера: відображення американської дійсності в «Сестрі Керрі» та «Американській трагедії».</w:t>
            </w:r>
            <w:r w:rsidRPr="00B92FD3">
              <w:rPr>
                <w:i/>
                <w:sz w:val="24"/>
                <w:lang w:val="uk-UA"/>
              </w:rPr>
              <w:t xml:space="preserve"> Проаналізувати </w:t>
            </w:r>
            <w:r w:rsidRPr="00B92FD3">
              <w:rPr>
                <w:sz w:val="24"/>
                <w:lang w:val="uk-UA"/>
              </w:rPr>
              <w:t xml:space="preserve">роман «Мартін </w:t>
            </w:r>
            <w:proofErr w:type="spellStart"/>
            <w:r w:rsidRPr="00B92FD3">
              <w:rPr>
                <w:sz w:val="24"/>
                <w:lang w:val="uk-UA"/>
              </w:rPr>
              <w:t>Іден</w:t>
            </w:r>
            <w:proofErr w:type="spellEnd"/>
            <w:r w:rsidRPr="00B92FD3">
              <w:rPr>
                <w:sz w:val="24"/>
                <w:lang w:val="uk-UA"/>
              </w:rPr>
              <w:t>» з точки зору критики американської мрії.</w:t>
            </w:r>
          </w:p>
        </w:tc>
      </w:tr>
      <w:tr w:rsidR="00C411EC" w:rsidRPr="00B92FD3" w14:paraId="51B3EC9D"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B" w14:textId="77777777" w:rsidR="00C411EC" w:rsidRPr="00B92FD3" w:rsidRDefault="00C411EC" w:rsidP="00B92FD3">
            <w:pPr>
              <w:widowControl w:val="0"/>
              <w:jc w:val="center"/>
              <w:rPr>
                <w:sz w:val="24"/>
                <w:lang w:val="uk-UA"/>
              </w:rPr>
            </w:pPr>
            <w:r w:rsidRPr="00B92FD3">
              <w:rPr>
                <w:sz w:val="24"/>
                <w:lang w:val="uk-UA"/>
              </w:rPr>
              <w:t>22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C" w14:textId="77777777" w:rsidR="00C411EC" w:rsidRPr="00B92FD3" w:rsidRDefault="00C411EC" w:rsidP="00B92FD3">
            <w:pPr>
              <w:widowControl w:val="0"/>
              <w:jc w:val="both"/>
              <w:rPr>
                <w:i/>
                <w:sz w:val="24"/>
                <w:lang w:val="uk-UA"/>
              </w:rPr>
            </w:pPr>
            <w:r w:rsidRPr="00B92FD3">
              <w:rPr>
                <w:i/>
                <w:sz w:val="24"/>
                <w:lang w:val="uk-UA"/>
              </w:rPr>
              <w:t>Проаналізувати</w:t>
            </w:r>
            <w:r w:rsidRPr="00B92FD3">
              <w:rPr>
                <w:sz w:val="24"/>
                <w:lang w:val="uk-UA"/>
              </w:rPr>
              <w:t>, як Гарді в своїх творах зображує вплив суспільства, соціальні обмеження і приреченість людини.</w:t>
            </w:r>
            <w:r w:rsidRPr="00B92FD3">
              <w:rPr>
                <w:i/>
                <w:sz w:val="24"/>
                <w:lang w:val="uk-UA"/>
              </w:rPr>
              <w:t xml:space="preserve"> Простежити</w:t>
            </w:r>
            <w:r w:rsidRPr="00B92FD3">
              <w:rPr>
                <w:sz w:val="24"/>
                <w:lang w:val="uk-UA"/>
              </w:rPr>
              <w:t>, як у творчості Уайльда зображені протиріччя між мистецтвом і реальним життям.</w:t>
            </w:r>
            <w:r w:rsidRPr="00B92FD3">
              <w:rPr>
                <w:i/>
                <w:sz w:val="24"/>
                <w:lang w:val="uk-UA"/>
              </w:rPr>
              <w:t xml:space="preserve"> Розглянути </w:t>
            </w:r>
            <w:r w:rsidRPr="00B92FD3">
              <w:rPr>
                <w:sz w:val="24"/>
                <w:lang w:val="uk-UA"/>
              </w:rPr>
              <w:t>ідеї естетизму в контексті етичних норм і суспільних змін</w:t>
            </w:r>
            <w:r w:rsidR="00B92FD3" w:rsidRPr="00B92FD3">
              <w:rPr>
                <w:sz w:val="24"/>
                <w:lang w:val="uk-UA"/>
              </w:rPr>
              <w:t>.</w:t>
            </w:r>
          </w:p>
        </w:tc>
      </w:tr>
      <w:tr w:rsidR="00C411EC" w:rsidRPr="00B92FD3" w14:paraId="51B3ECA0"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E" w14:textId="77777777" w:rsidR="00C411EC" w:rsidRPr="00B92FD3" w:rsidRDefault="00C411EC" w:rsidP="00B92FD3">
            <w:pPr>
              <w:widowControl w:val="0"/>
              <w:jc w:val="center"/>
              <w:rPr>
                <w:sz w:val="24"/>
                <w:lang w:val="uk-UA"/>
              </w:rPr>
            </w:pPr>
            <w:r w:rsidRPr="00B92FD3">
              <w:rPr>
                <w:sz w:val="24"/>
                <w:lang w:val="uk-UA"/>
              </w:rPr>
              <w:t>23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9F" w14:textId="77777777" w:rsidR="00C411EC" w:rsidRPr="00B92FD3" w:rsidRDefault="00C411EC" w:rsidP="00B92FD3">
            <w:pPr>
              <w:widowControl w:val="0"/>
              <w:jc w:val="both"/>
              <w:rPr>
                <w:i/>
                <w:sz w:val="24"/>
                <w:lang w:val="uk-UA"/>
              </w:rPr>
            </w:pPr>
            <w:r w:rsidRPr="00B92FD3">
              <w:rPr>
                <w:i/>
                <w:sz w:val="24"/>
                <w:lang w:val="uk-UA"/>
              </w:rPr>
              <w:t xml:space="preserve">Проаналізувати </w:t>
            </w:r>
            <w:r w:rsidRPr="00B92FD3">
              <w:rPr>
                <w:sz w:val="24"/>
                <w:lang w:val="uk-UA"/>
              </w:rPr>
              <w:t>концепцію майбутнього та її вплив на сучасність, представлену в романі «Машина часу».</w:t>
            </w:r>
            <w:r w:rsidRPr="00B92FD3">
              <w:rPr>
                <w:i/>
                <w:sz w:val="24"/>
                <w:lang w:val="uk-UA"/>
              </w:rPr>
              <w:t xml:space="preserve"> Розкрити </w:t>
            </w:r>
            <w:r w:rsidRPr="00B92FD3">
              <w:rPr>
                <w:sz w:val="24"/>
                <w:lang w:val="uk-UA"/>
              </w:rPr>
              <w:t>психологічні переживання персонажів у романах «Голод» і «Пан».</w:t>
            </w:r>
            <w:r w:rsidRPr="00B92FD3">
              <w:rPr>
                <w:i/>
                <w:sz w:val="24"/>
                <w:lang w:val="uk-UA"/>
              </w:rPr>
              <w:t xml:space="preserve"> Порівняти </w:t>
            </w:r>
            <w:r w:rsidRPr="00B92FD3">
              <w:rPr>
                <w:sz w:val="24"/>
                <w:lang w:val="uk-UA"/>
              </w:rPr>
              <w:t xml:space="preserve">соціальну і психологічну проблематику в творах </w:t>
            </w:r>
            <w:proofErr w:type="spellStart"/>
            <w:r w:rsidRPr="00B92FD3">
              <w:rPr>
                <w:sz w:val="24"/>
                <w:lang w:val="uk-UA"/>
              </w:rPr>
              <w:t>Герберта</w:t>
            </w:r>
            <w:proofErr w:type="spellEnd"/>
            <w:r w:rsidRPr="00B92FD3">
              <w:rPr>
                <w:sz w:val="24"/>
                <w:lang w:val="uk-UA"/>
              </w:rPr>
              <w:t xml:space="preserve"> </w:t>
            </w:r>
            <w:proofErr w:type="spellStart"/>
            <w:r w:rsidRPr="00B92FD3">
              <w:rPr>
                <w:sz w:val="24"/>
                <w:lang w:val="uk-UA"/>
              </w:rPr>
              <w:t>Веллса</w:t>
            </w:r>
            <w:proofErr w:type="spellEnd"/>
            <w:r w:rsidRPr="00B92FD3">
              <w:rPr>
                <w:sz w:val="24"/>
                <w:lang w:val="uk-UA"/>
              </w:rPr>
              <w:t xml:space="preserve"> та Кнута </w:t>
            </w:r>
            <w:proofErr w:type="spellStart"/>
            <w:r w:rsidRPr="00B92FD3">
              <w:rPr>
                <w:sz w:val="24"/>
                <w:lang w:val="uk-UA"/>
              </w:rPr>
              <w:t>Гамсуна</w:t>
            </w:r>
            <w:proofErr w:type="spellEnd"/>
            <w:r w:rsidRPr="00B92FD3">
              <w:rPr>
                <w:sz w:val="24"/>
                <w:lang w:val="uk-UA"/>
              </w:rPr>
              <w:t>.</w:t>
            </w:r>
          </w:p>
        </w:tc>
      </w:tr>
      <w:tr w:rsidR="00C411EC" w:rsidRPr="00B92FD3" w14:paraId="51B3ECA3"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A1" w14:textId="77777777" w:rsidR="00C411EC" w:rsidRPr="00B92FD3" w:rsidRDefault="00C411EC" w:rsidP="00B92FD3">
            <w:pPr>
              <w:widowControl w:val="0"/>
              <w:jc w:val="center"/>
              <w:rPr>
                <w:sz w:val="24"/>
                <w:lang w:val="uk-UA"/>
              </w:rPr>
            </w:pPr>
            <w:r w:rsidRPr="00B92FD3">
              <w:rPr>
                <w:sz w:val="24"/>
                <w:lang w:val="uk-UA"/>
              </w:rPr>
              <w:t>24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A2" w14:textId="77777777" w:rsidR="00C411EC" w:rsidRPr="00B92FD3" w:rsidRDefault="00C411EC" w:rsidP="00B92FD3">
            <w:pPr>
              <w:widowControl w:val="0"/>
              <w:jc w:val="both"/>
              <w:rPr>
                <w:i/>
                <w:sz w:val="24"/>
                <w:lang w:val="uk-UA"/>
              </w:rPr>
            </w:pPr>
            <w:r w:rsidRPr="00B92FD3">
              <w:rPr>
                <w:i/>
                <w:sz w:val="24"/>
                <w:lang w:val="uk-UA"/>
              </w:rPr>
              <w:t xml:space="preserve">Розкрити </w:t>
            </w:r>
            <w:r w:rsidRPr="00B92FD3">
              <w:rPr>
                <w:sz w:val="24"/>
                <w:lang w:val="uk-UA"/>
              </w:rPr>
              <w:t>протистояння митця і реальності в «Смерті у Венеції» Т. Манна.</w:t>
            </w:r>
            <w:r w:rsidRPr="00B92FD3">
              <w:rPr>
                <w:i/>
                <w:sz w:val="24"/>
                <w:lang w:val="uk-UA"/>
              </w:rPr>
              <w:t xml:space="preserve"> Порівняти </w:t>
            </w:r>
            <w:r w:rsidRPr="00B92FD3">
              <w:rPr>
                <w:sz w:val="24"/>
                <w:lang w:val="uk-UA"/>
              </w:rPr>
              <w:t>«</w:t>
            </w:r>
            <w:proofErr w:type="spellStart"/>
            <w:r w:rsidRPr="00B92FD3">
              <w:rPr>
                <w:sz w:val="24"/>
                <w:lang w:val="uk-UA"/>
              </w:rPr>
              <w:t>Будденброки</w:t>
            </w:r>
            <w:proofErr w:type="spellEnd"/>
            <w:r w:rsidRPr="00B92FD3">
              <w:rPr>
                <w:sz w:val="24"/>
                <w:lang w:val="uk-UA"/>
              </w:rPr>
              <w:t>» та «Смерть у Венеції» як твори, що виражають внутрішній конфлікт героя і його пошук сенсу в житті через призму декадансу та символізму.</w:t>
            </w:r>
          </w:p>
        </w:tc>
      </w:tr>
      <w:tr w:rsidR="00C411EC" w:rsidRPr="00B92FD3" w14:paraId="51B3ECA6"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A4" w14:textId="77777777" w:rsidR="00C411EC" w:rsidRPr="00B92FD3" w:rsidRDefault="00C411EC" w:rsidP="00B92FD3">
            <w:pPr>
              <w:widowControl w:val="0"/>
              <w:jc w:val="center"/>
              <w:rPr>
                <w:sz w:val="24"/>
                <w:lang w:val="uk-UA"/>
              </w:rPr>
            </w:pPr>
            <w:r w:rsidRPr="00B92FD3">
              <w:rPr>
                <w:sz w:val="24"/>
                <w:lang w:val="uk-UA"/>
              </w:rPr>
              <w:t>25</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A5" w14:textId="77777777" w:rsidR="00C411EC" w:rsidRPr="00B92FD3" w:rsidRDefault="00C411EC" w:rsidP="00B92FD3">
            <w:pPr>
              <w:widowControl w:val="0"/>
              <w:jc w:val="both"/>
              <w:rPr>
                <w:i/>
                <w:sz w:val="24"/>
                <w:lang w:val="uk-UA"/>
              </w:rPr>
            </w:pPr>
            <w:r w:rsidRPr="00B92FD3">
              <w:rPr>
                <w:i/>
                <w:sz w:val="24"/>
                <w:lang w:val="uk-UA"/>
              </w:rPr>
              <w:t>Пояснити</w:t>
            </w:r>
            <w:r w:rsidRPr="00B92FD3">
              <w:rPr>
                <w:sz w:val="24"/>
                <w:lang w:val="uk-UA"/>
              </w:rPr>
              <w:t>, чому експресіонізм вважається реакцією на реалізм і натуралізм.</w:t>
            </w:r>
            <w:r w:rsidRPr="00B92FD3">
              <w:rPr>
                <w:i/>
                <w:sz w:val="24"/>
                <w:lang w:val="uk-UA"/>
              </w:rPr>
              <w:t xml:space="preserve"> Дослідити </w:t>
            </w:r>
            <w:r w:rsidRPr="00B92FD3">
              <w:rPr>
                <w:sz w:val="24"/>
                <w:lang w:val="uk-UA"/>
              </w:rPr>
              <w:t>ключові риси експресіонізму у творах німецьких письменників початку ХХ ст.</w:t>
            </w:r>
            <w:r w:rsidRPr="00B92FD3">
              <w:rPr>
                <w:i/>
                <w:sz w:val="24"/>
                <w:lang w:val="uk-UA"/>
              </w:rPr>
              <w:t xml:space="preserve"> Порівняти </w:t>
            </w:r>
            <w:r w:rsidRPr="00B92FD3">
              <w:rPr>
                <w:sz w:val="24"/>
                <w:lang w:val="uk-UA"/>
              </w:rPr>
              <w:t>образи у творах антології «Сутінки людства» з образами в інших жанрах літератури початку ХХ ст.</w:t>
            </w:r>
          </w:p>
        </w:tc>
      </w:tr>
      <w:tr w:rsidR="00C411EC" w:rsidRPr="005902ED" w14:paraId="51B3ECA9" w14:textId="77777777" w:rsidTr="00C411EC">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A7" w14:textId="77777777" w:rsidR="00C411EC" w:rsidRPr="00B92FD3" w:rsidRDefault="00C411EC" w:rsidP="00B92FD3">
            <w:pPr>
              <w:widowControl w:val="0"/>
              <w:jc w:val="center"/>
              <w:rPr>
                <w:sz w:val="24"/>
                <w:lang w:val="uk-UA"/>
              </w:rPr>
            </w:pPr>
            <w:r w:rsidRPr="00B92FD3">
              <w:rPr>
                <w:sz w:val="24"/>
                <w:lang w:val="uk-UA"/>
              </w:rPr>
              <w:t>26</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B3ECA8" w14:textId="77777777" w:rsidR="00C411EC" w:rsidRPr="00B92FD3" w:rsidRDefault="00C411EC" w:rsidP="00B92FD3">
            <w:pPr>
              <w:widowControl w:val="0"/>
              <w:jc w:val="both"/>
              <w:rPr>
                <w:i/>
                <w:sz w:val="24"/>
                <w:lang w:val="uk-UA"/>
              </w:rPr>
            </w:pPr>
            <w:r w:rsidRPr="00B92FD3">
              <w:rPr>
                <w:i/>
                <w:sz w:val="24"/>
                <w:lang w:val="uk-UA"/>
              </w:rPr>
              <w:t xml:space="preserve">Порівняти </w:t>
            </w:r>
            <w:r w:rsidRPr="00B92FD3">
              <w:rPr>
                <w:sz w:val="24"/>
                <w:lang w:val="uk-UA"/>
              </w:rPr>
              <w:t xml:space="preserve">творчість Ґеорґа </w:t>
            </w:r>
            <w:proofErr w:type="spellStart"/>
            <w:r w:rsidRPr="00B92FD3">
              <w:rPr>
                <w:sz w:val="24"/>
                <w:lang w:val="uk-UA"/>
              </w:rPr>
              <w:t>Гайма</w:t>
            </w:r>
            <w:proofErr w:type="spellEnd"/>
            <w:r w:rsidRPr="00B92FD3">
              <w:rPr>
                <w:sz w:val="24"/>
                <w:lang w:val="uk-UA"/>
              </w:rPr>
              <w:t xml:space="preserve"> і </w:t>
            </w:r>
            <w:proofErr w:type="spellStart"/>
            <w:r w:rsidRPr="00B92FD3">
              <w:rPr>
                <w:sz w:val="24"/>
                <w:lang w:val="uk-UA"/>
              </w:rPr>
              <w:t>Ґоттфріда</w:t>
            </w:r>
            <w:proofErr w:type="spellEnd"/>
            <w:r w:rsidRPr="00B92FD3">
              <w:rPr>
                <w:sz w:val="24"/>
                <w:lang w:val="uk-UA"/>
              </w:rPr>
              <w:t xml:space="preserve"> </w:t>
            </w:r>
            <w:proofErr w:type="spellStart"/>
            <w:r w:rsidRPr="00B92FD3">
              <w:rPr>
                <w:sz w:val="24"/>
                <w:lang w:val="uk-UA"/>
              </w:rPr>
              <w:t>Бенна</w:t>
            </w:r>
            <w:proofErr w:type="spellEnd"/>
            <w:r w:rsidRPr="00B92FD3">
              <w:rPr>
                <w:sz w:val="24"/>
                <w:lang w:val="uk-UA"/>
              </w:rPr>
              <w:t xml:space="preserve"> з точки зору їхнього ставлення до теми людського існування, трагедії, самотності та внутрішнього конфлікту.</w:t>
            </w:r>
            <w:r w:rsidRPr="00B92FD3">
              <w:rPr>
                <w:i/>
                <w:sz w:val="24"/>
                <w:lang w:val="uk-UA"/>
              </w:rPr>
              <w:t xml:space="preserve"> Зробити порівняльний аналіз </w:t>
            </w:r>
            <w:r w:rsidRPr="00B92FD3">
              <w:rPr>
                <w:sz w:val="24"/>
                <w:lang w:val="uk-UA"/>
              </w:rPr>
              <w:t xml:space="preserve">використання експресіоністичних мотивів (страх, самотність, агресія, відчуження) у поезії </w:t>
            </w:r>
            <w:proofErr w:type="spellStart"/>
            <w:r w:rsidRPr="00B92FD3">
              <w:rPr>
                <w:sz w:val="24"/>
                <w:lang w:val="uk-UA"/>
              </w:rPr>
              <w:t>Гайма</w:t>
            </w:r>
            <w:proofErr w:type="spellEnd"/>
            <w:r w:rsidRPr="00B92FD3">
              <w:rPr>
                <w:sz w:val="24"/>
                <w:lang w:val="uk-UA"/>
              </w:rPr>
              <w:t xml:space="preserve"> і </w:t>
            </w:r>
            <w:proofErr w:type="spellStart"/>
            <w:r w:rsidRPr="00B92FD3">
              <w:rPr>
                <w:sz w:val="24"/>
                <w:lang w:val="uk-UA"/>
              </w:rPr>
              <w:t>Бенна</w:t>
            </w:r>
            <w:proofErr w:type="spellEnd"/>
            <w:r w:rsidRPr="00B92FD3">
              <w:rPr>
                <w:sz w:val="24"/>
                <w:lang w:val="uk-UA"/>
              </w:rPr>
              <w:t>.</w:t>
            </w:r>
          </w:p>
        </w:tc>
      </w:tr>
    </w:tbl>
    <w:p w14:paraId="51B3ECAA" w14:textId="77777777" w:rsidR="00C411EC" w:rsidRPr="00B92FD3" w:rsidRDefault="00C411EC" w:rsidP="00B92FD3">
      <w:pPr>
        <w:pStyle w:val="1"/>
        <w:widowControl w:val="0"/>
        <w:suppressAutoHyphens w:val="0"/>
        <w:spacing w:before="0" w:after="0"/>
        <w:ind w:left="144"/>
        <w:jc w:val="both"/>
        <w:rPr>
          <w:rFonts w:eastAsia="+mn-ea"/>
          <w:b/>
          <w:bCs/>
          <w:color w:val="000000"/>
          <w:kern w:val="1"/>
        </w:rPr>
      </w:pPr>
    </w:p>
    <w:p w14:paraId="51B3ECAB" w14:textId="77777777" w:rsidR="00C411EC" w:rsidRPr="00B92FD3" w:rsidRDefault="00C411EC" w:rsidP="00B92FD3">
      <w:pPr>
        <w:widowControl w:val="0"/>
        <w:pBdr>
          <w:top w:val="nil"/>
          <w:left w:val="nil"/>
          <w:bottom w:val="nil"/>
          <w:right w:val="nil"/>
          <w:between w:val="nil"/>
        </w:pBdr>
        <w:ind w:hanging="3"/>
        <w:jc w:val="center"/>
        <w:rPr>
          <w:color w:val="000000"/>
          <w:sz w:val="24"/>
          <w:lang w:val="uk-UA"/>
        </w:rPr>
      </w:pPr>
      <w:r w:rsidRPr="00B92FD3">
        <w:rPr>
          <w:b/>
          <w:color w:val="000000"/>
          <w:sz w:val="24"/>
          <w:lang w:val="uk-UA"/>
        </w:rPr>
        <w:t>Методи навчання</w:t>
      </w:r>
    </w:p>
    <w:p w14:paraId="51B3ECAC" w14:textId="77777777" w:rsidR="00427670" w:rsidRPr="00B92FD3" w:rsidRDefault="00C411EC" w:rsidP="00B92FD3">
      <w:pPr>
        <w:pStyle w:val="Style7"/>
        <w:ind w:firstLine="709"/>
        <w:jc w:val="both"/>
        <w:rPr>
          <w:b/>
        </w:rPr>
      </w:pPr>
      <w:r w:rsidRPr="00B92FD3">
        <w:t>У роботі використовуються методи усного викладу знань і активізації пізнавальної діяльності (розповідь, пояснення</w:t>
      </w:r>
      <w:r w:rsidR="00427670" w:rsidRPr="00B92FD3">
        <w:t>,</w:t>
      </w:r>
      <w:r w:rsidRPr="00B92FD3">
        <w:t>)</w:t>
      </w:r>
      <w:r w:rsidR="00427670" w:rsidRPr="00B92FD3">
        <w:t xml:space="preserve"> словесно-евристичні методи (лекція, бесіда, обговорення, дискусія, наукова доповідь), проблемно-пошукові методи (науково-дослідницьке завдання), пояснювально-ілюстративні, репродуктивні, проблемно-пошукові, розбір конкретних проблемних ситуацій, самонавчання. Методи перевірки і оцінки знань, умінь та навичок</w:t>
      </w:r>
      <w:r w:rsidR="00427670" w:rsidRPr="00B92FD3">
        <w:rPr>
          <w:bCs/>
          <w:iCs/>
          <w:lang w:eastAsia="ru-RU"/>
        </w:rPr>
        <w:t>.</w:t>
      </w:r>
    </w:p>
    <w:p w14:paraId="51B3ECAD" w14:textId="77777777" w:rsidR="00C411EC" w:rsidRPr="00B92FD3" w:rsidRDefault="00C411EC" w:rsidP="00B92FD3">
      <w:pPr>
        <w:widowControl w:val="0"/>
        <w:ind w:left="142" w:firstLine="567"/>
        <w:rPr>
          <w:sz w:val="24"/>
          <w:lang w:val="uk-UA"/>
        </w:rPr>
      </w:pPr>
    </w:p>
    <w:p w14:paraId="51B3ECAE" w14:textId="77777777" w:rsidR="00C411EC" w:rsidRPr="00B92FD3" w:rsidRDefault="00C411EC" w:rsidP="00B92FD3">
      <w:pPr>
        <w:pStyle w:val="af"/>
        <w:widowControl w:val="0"/>
        <w:pBdr>
          <w:top w:val="nil"/>
          <w:left w:val="nil"/>
          <w:bottom w:val="nil"/>
          <w:right w:val="nil"/>
          <w:between w:val="nil"/>
        </w:pBdr>
        <w:ind w:left="0" w:firstLine="709"/>
        <w:contextualSpacing w:val="0"/>
        <w:jc w:val="center"/>
        <w:rPr>
          <w:bCs/>
          <w:sz w:val="24"/>
          <w:szCs w:val="24"/>
        </w:rPr>
      </w:pPr>
      <w:r w:rsidRPr="00B92FD3">
        <w:rPr>
          <w:b/>
          <w:bCs/>
          <w:color w:val="000000"/>
          <w:sz w:val="24"/>
          <w:szCs w:val="24"/>
        </w:rPr>
        <w:t>Система контролю та оцінювання</w:t>
      </w:r>
    </w:p>
    <w:p w14:paraId="51B3ECAF" w14:textId="77777777" w:rsidR="00427670" w:rsidRPr="00B92FD3" w:rsidRDefault="00427670" w:rsidP="00B92FD3">
      <w:pPr>
        <w:pStyle w:val="ac"/>
        <w:widowControl w:val="0"/>
        <w:spacing w:before="0" w:beforeAutospacing="0" w:after="0" w:afterAutospacing="0"/>
        <w:ind w:firstLine="709"/>
        <w:jc w:val="both"/>
        <w:rPr>
          <w:color w:val="auto"/>
          <w:lang w:val="uk-UA"/>
        </w:rPr>
      </w:pPr>
      <w:r w:rsidRPr="00B92FD3">
        <w:rPr>
          <w:color w:val="auto"/>
          <w:lang w:val="uk-UA"/>
        </w:rPr>
        <w:t xml:space="preserve">Оцінювання з дисципліни </w:t>
      </w:r>
      <w:r w:rsidR="00B92FD3">
        <w:rPr>
          <w:color w:val="auto"/>
          <w:lang w:val="uk-UA"/>
        </w:rPr>
        <w:t>«</w:t>
      </w:r>
      <w:r w:rsidRPr="00B92FD3">
        <w:rPr>
          <w:color w:val="auto"/>
          <w:lang w:val="uk-UA"/>
        </w:rPr>
        <w:t>Зарубіжна література</w:t>
      </w:r>
      <w:r w:rsidR="00B92FD3">
        <w:rPr>
          <w:color w:val="auto"/>
          <w:lang w:val="uk-UA"/>
        </w:rPr>
        <w:t>»</w:t>
      </w:r>
      <w:r w:rsidRPr="00B92FD3">
        <w:rPr>
          <w:color w:val="auto"/>
          <w:lang w:val="uk-UA"/>
        </w:rPr>
        <w:t xml:space="preserve"> здійснюється за 100-бальною шкалою та передбачає поточний і підсумковий контроль. Підсумковою формою контролю є іспит у другому семестрі.</w:t>
      </w:r>
    </w:p>
    <w:p w14:paraId="51B3ECB0" w14:textId="77777777" w:rsidR="00427670" w:rsidRPr="00B92FD3" w:rsidRDefault="00427670" w:rsidP="00B92FD3">
      <w:pPr>
        <w:pStyle w:val="ac"/>
        <w:widowControl w:val="0"/>
        <w:spacing w:before="0" w:beforeAutospacing="0" w:after="0" w:afterAutospacing="0"/>
        <w:ind w:firstLine="709"/>
        <w:jc w:val="both"/>
        <w:rPr>
          <w:color w:val="auto"/>
          <w:lang w:val="uk-UA"/>
        </w:rPr>
      </w:pPr>
      <w:r w:rsidRPr="00B92FD3">
        <w:rPr>
          <w:i/>
          <w:color w:val="auto"/>
          <w:lang w:val="uk-UA"/>
        </w:rPr>
        <w:t xml:space="preserve">Поточне </w:t>
      </w:r>
      <w:r w:rsidRPr="00B92FD3">
        <w:rPr>
          <w:color w:val="auto"/>
          <w:lang w:val="uk-UA"/>
        </w:rPr>
        <w:t>оцінювання відбувається протягом навчального року та включає такі складові:</w:t>
      </w:r>
    </w:p>
    <w:p w14:paraId="51B3ECB1" w14:textId="77777777" w:rsidR="00427670" w:rsidRPr="00B92FD3" w:rsidRDefault="00427670" w:rsidP="00B92FD3">
      <w:pPr>
        <w:pStyle w:val="ac"/>
        <w:widowControl w:val="0"/>
        <w:numPr>
          <w:ilvl w:val="0"/>
          <w:numId w:val="10"/>
        </w:numPr>
        <w:spacing w:before="0" w:beforeAutospacing="0" w:after="0" w:afterAutospacing="0"/>
        <w:jc w:val="both"/>
        <w:rPr>
          <w:color w:val="auto"/>
          <w:lang w:val="uk-UA"/>
        </w:rPr>
      </w:pPr>
      <w:r w:rsidRPr="00B92FD3">
        <w:rPr>
          <w:rStyle w:val="af3"/>
          <w:color w:val="auto"/>
          <w:lang w:val="uk-UA"/>
        </w:rPr>
        <w:t>Аудиторна робота:</w:t>
      </w:r>
      <w:r w:rsidRPr="00B92FD3">
        <w:rPr>
          <w:color w:val="auto"/>
          <w:lang w:val="uk-UA"/>
        </w:rPr>
        <w:t xml:space="preserve"> передбачає активну участь на практичних заняттях, обговоренні літературних творів, участь у дискусіях, підготовку доповідей та аналітичних виступів, а також виконання письмових аналітичних завдань, міні-есе, рецензій тощо.</w:t>
      </w:r>
    </w:p>
    <w:p w14:paraId="51B3ECB2" w14:textId="77777777" w:rsidR="00427670" w:rsidRPr="00B92FD3" w:rsidRDefault="00427670" w:rsidP="00B92FD3">
      <w:pPr>
        <w:pStyle w:val="ac"/>
        <w:widowControl w:val="0"/>
        <w:numPr>
          <w:ilvl w:val="0"/>
          <w:numId w:val="10"/>
        </w:numPr>
        <w:spacing w:before="0" w:beforeAutospacing="0" w:after="0" w:afterAutospacing="0"/>
        <w:jc w:val="both"/>
        <w:rPr>
          <w:color w:val="auto"/>
          <w:lang w:val="uk-UA"/>
        </w:rPr>
      </w:pPr>
      <w:r w:rsidRPr="00B92FD3">
        <w:rPr>
          <w:rStyle w:val="af3"/>
          <w:color w:val="auto"/>
          <w:lang w:val="uk-UA"/>
        </w:rPr>
        <w:t>Самостійна робота:</w:t>
      </w:r>
      <w:r w:rsidRPr="00B92FD3">
        <w:rPr>
          <w:color w:val="auto"/>
          <w:lang w:val="uk-UA"/>
        </w:rPr>
        <w:t xml:space="preserve"> охоплює підготовку до практичних занять, аналітичне опрацювання художніх текстів, складання тез до лекцій, ведення читацького щоденника, підготовку есе на основі критичних матеріалів тощо.</w:t>
      </w:r>
    </w:p>
    <w:p w14:paraId="51B3ECB3" w14:textId="77777777" w:rsidR="00427670" w:rsidRPr="00B92FD3" w:rsidRDefault="00427670" w:rsidP="00B92FD3">
      <w:pPr>
        <w:pStyle w:val="ac"/>
        <w:widowControl w:val="0"/>
        <w:numPr>
          <w:ilvl w:val="0"/>
          <w:numId w:val="10"/>
        </w:numPr>
        <w:spacing w:before="0" w:beforeAutospacing="0" w:after="0" w:afterAutospacing="0"/>
        <w:jc w:val="both"/>
        <w:rPr>
          <w:color w:val="auto"/>
          <w:lang w:val="uk-UA"/>
        </w:rPr>
      </w:pPr>
      <w:r w:rsidRPr="00B92FD3">
        <w:rPr>
          <w:rStyle w:val="af3"/>
          <w:color w:val="auto"/>
          <w:lang w:val="uk-UA"/>
        </w:rPr>
        <w:t>Модульні контрольні роботи:</w:t>
      </w:r>
      <w:r w:rsidRPr="00B92FD3">
        <w:rPr>
          <w:color w:val="auto"/>
          <w:lang w:val="uk-UA"/>
        </w:rPr>
        <w:t xml:space="preserve"> проводяться двічі на навчальний семестр і включають тестові завдання, аналіз художніх текстів, написання творчих робіт. Вони спрямовані на перевірку засвоєння основних літературознавчих понять, глибини аналізу художніх творів і вміння застосовувати отримані знання на практиці.</w:t>
      </w:r>
    </w:p>
    <w:p w14:paraId="51B3ECB4" w14:textId="77777777" w:rsidR="00427670" w:rsidRPr="00B92FD3" w:rsidRDefault="00427670" w:rsidP="00B92FD3">
      <w:pPr>
        <w:pStyle w:val="ac"/>
        <w:widowControl w:val="0"/>
        <w:spacing w:before="0" w:beforeAutospacing="0" w:after="0" w:afterAutospacing="0"/>
        <w:ind w:firstLine="709"/>
        <w:jc w:val="both"/>
        <w:rPr>
          <w:color w:val="auto"/>
          <w:lang w:val="uk-UA"/>
        </w:rPr>
      </w:pPr>
      <w:r w:rsidRPr="00B92FD3">
        <w:rPr>
          <w:bCs/>
          <w:i/>
          <w:color w:val="auto"/>
          <w:lang w:val="uk-UA"/>
        </w:rPr>
        <w:t xml:space="preserve">Підсумкове </w:t>
      </w:r>
      <w:r w:rsidRPr="00B92FD3">
        <w:rPr>
          <w:bCs/>
          <w:color w:val="auto"/>
          <w:lang w:val="uk-UA"/>
        </w:rPr>
        <w:t>оцінювання</w:t>
      </w:r>
      <w:r w:rsidRPr="00B92FD3">
        <w:rPr>
          <w:color w:val="auto"/>
          <w:lang w:val="uk-UA"/>
        </w:rPr>
        <w:t xml:space="preserve"> проводиться у формі іспиту та складається з кількох частин:</w:t>
      </w:r>
    </w:p>
    <w:p w14:paraId="51B3ECB5" w14:textId="77777777" w:rsidR="00427670" w:rsidRPr="00B92FD3" w:rsidRDefault="00427670" w:rsidP="00B92FD3">
      <w:pPr>
        <w:pStyle w:val="ac"/>
        <w:widowControl w:val="0"/>
        <w:numPr>
          <w:ilvl w:val="0"/>
          <w:numId w:val="11"/>
        </w:numPr>
        <w:spacing w:before="0" w:beforeAutospacing="0" w:after="0" w:afterAutospacing="0"/>
        <w:jc w:val="both"/>
        <w:rPr>
          <w:color w:val="auto"/>
          <w:lang w:val="uk-UA"/>
        </w:rPr>
      </w:pPr>
      <w:r w:rsidRPr="00B92FD3">
        <w:rPr>
          <w:rStyle w:val="af3"/>
          <w:color w:val="auto"/>
          <w:lang w:val="uk-UA"/>
        </w:rPr>
        <w:t>Теоретична частина:</w:t>
      </w:r>
      <w:r w:rsidRPr="00B92FD3">
        <w:rPr>
          <w:color w:val="auto"/>
          <w:lang w:val="uk-UA"/>
        </w:rPr>
        <w:t xml:space="preserve"> перевіряє знання основних літературознавчих понять, напрямів, </w:t>
      </w:r>
      <w:r w:rsidRPr="00B92FD3">
        <w:rPr>
          <w:color w:val="auto"/>
          <w:lang w:val="uk-UA"/>
        </w:rPr>
        <w:lastRenderedPageBreak/>
        <w:t>течій та періодизації зарубіжної літератури.</w:t>
      </w:r>
    </w:p>
    <w:p w14:paraId="51B3ECB6" w14:textId="77777777" w:rsidR="00427670" w:rsidRPr="00B92FD3" w:rsidRDefault="00427670" w:rsidP="00B92FD3">
      <w:pPr>
        <w:pStyle w:val="ac"/>
        <w:widowControl w:val="0"/>
        <w:numPr>
          <w:ilvl w:val="0"/>
          <w:numId w:val="11"/>
        </w:numPr>
        <w:spacing w:before="0" w:beforeAutospacing="0" w:after="0" w:afterAutospacing="0"/>
        <w:jc w:val="both"/>
        <w:rPr>
          <w:color w:val="auto"/>
          <w:lang w:val="uk-UA"/>
        </w:rPr>
      </w:pPr>
      <w:r w:rsidRPr="00B92FD3">
        <w:rPr>
          <w:rStyle w:val="af3"/>
          <w:color w:val="auto"/>
          <w:lang w:val="uk-UA"/>
        </w:rPr>
        <w:t>Аналітична частина:</w:t>
      </w:r>
      <w:r w:rsidRPr="00B92FD3">
        <w:rPr>
          <w:color w:val="auto"/>
          <w:lang w:val="uk-UA"/>
        </w:rPr>
        <w:t xml:space="preserve"> передбачає аналіз художнього тексту або фрагмента з акцентом на його поетику, стилістику, ідейний зміст тощо.</w:t>
      </w:r>
    </w:p>
    <w:p w14:paraId="51B3ECB7" w14:textId="77777777" w:rsidR="00427670" w:rsidRPr="00B92FD3" w:rsidRDefault="00427670" w:rsidP="00B92FD3">
      <w:pPr>
        <w:pStyle w:val="ac"/>
        <w:widowControl w:val="0"/>
        <w:numPr>
          <w:ilvl w:val="0"/>
          <w:numId w:val="11"/>
        </w:numPr>
        <w:spacing w:before="0" w:beforeAutospacing="0" w:after="0" w:afterAutospacing="0"/>
        <w:jc w:val="both"/>
        <w:rPr>
          <w:color w:val="auto"/>
          <w:lang w:val="uk-UA"/>
        </w:rPr>
      </w:pPr>
      <w:r w:rsidRPr="00B92FD3">
        <w:rPr>
          <w:rStyle w:val="af3"/>
          <w:color w:val="auto"/>
          <w:lang w:val="uk-UA"/>
        </w:rPr>
        <w:t>Співбесіда за читацьким щоденником:</w:t>
      </w:r>
      <w:r w:rsidRPr="00B92FD3">
        <w:rPr>
          <w:color w:val="auto"/>
          <w:lang w:val="uk-UA"/>
        </w:rPr>
        <w:t xml:space="preserve"> включає бесіду щодо певного твору з використанням порівняльного аналізу або інтерпретації тексту з використанням сучасних літературознавчих підходів. Ця частина сприяє розвитку критичного мислення та творчого підходу до осмислення літератури.</w:t>
      </w:r>
    </w:p>
    <w:p w14:paraId="51B3ECB8" w14:textId="77777777" w:rsidR="00C411EC" w:rsidRPr="00B92FD3" w:rsidRDefault="00427670" w:rsidP="00B92FD3">
      <w:pPr>
        <w:pStyle w:val="af"/>
        <w:widowControl w:val="0"/>
        <w:pBdr>
          <w:top w:val="nil"/>
          <w:left w:val="nil"/>
          <w:bottom w:val="nil"/>
          <w:right w:val="nil"/>
          <w:between w:val="nil"/>
        </w:pBdr>
        <w:ind w:left="0" w:firstLine="709"/>
        <w:contextualSpacing w:val="0"/>
        <w:jc w:val="both"/>
        <w:rPr>
          <w:bCs/>
          <w:sz w:val="24"/>
          <w:szCs w:val="24"/>
        </w:rPr>
      </w:pPr>
      <w:r w:rsidRPr="00B92FD3">
        <w:rPr>
          <w:sz w:val="24"/>
          <w:szCs w:val="24"/>
        </w:rPr>
        <w:t>Підсумкова оцінка формується як сума балів за поточний контроль та іспит.</w:t>
      </w:r>
    </w:p>
    <w:p w14:paraId="51B3ECB9" w14:textId="77777777" w:rsidR="00427670" w:rsidRPr="00B92FD3" w:rsidRDefault="00427670" w:rsidP="00B92FD3">
      <w:pPr>
        <w:pStyle w:val="af"/>
        <w:widowControl w:val="0"/>
        <w:pBdr>
          <w:top w:val="nil"/>
          <w:left w:val="nil"/>
          <w:bottom w:val="nil"/>
          <w:right w:val="nil"/>
          <w:between w:val="nil"/>
        </w:pBdr>
        <w:contextualSpacing w:val="0"/>
        <w:jc w:val="center"/>
        <w:rPr>
          <w:b/>
          <w:sz w:val="24"/>
          <w:szCs w:val="24"/>
        </w:rPr>
      </w:pPr>
    </w:p>
    <w:p w14:paraId="51B3ECBA" w14:textId="77777777" w:rsidR="00427670" w:rsidRPr="00B92FD3" w:rsidRDefault="00427670" w:rsidP="00B92FD3">
      <w:pPr>
        <w:widowControl w:val="0"/>
        <w:ind w:left="142" w:firstLine="425"/>
        <w:jc w:val="center"/>
        <w:rPr>
          <w:b/>
          <w:sz w:val="24"/>
          <w:lang w:val="uk-UA"/>
        </w:rPr>
      </w:pPr>
      <w:r w:rsidRPr="00B92FD3">
        <w:rPr>
          <w:b/>
          <w:sz w:val="24"/>
          <w:lang w:val="uk-UA"/>
        </w:rPr>
        <w:t>Розподіл балів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89"/>
        <w:gridCol w:w="739"/>
        <w:gridCol w:w="589"/>
        <w:gridCol w:w="589"/>
        <w:gridCol w:w="589"/>
        <w:gridCol w:w="737"/>
        <w:gridCol w:w="737"/>
        <w:gridCol w:w="745"/>
        <w:gridCol w:w="733"/>
        <w:gridCol w:w="871"/>
        <w:gridCol w:w="1392"/>
        <w:gridCol w:w="1008"/>
      </w:tblGrid>
      <w:tr w:rsidR="00427670" w:rsidRPr="00B92FD3" w14:paraId="51B3ECBF" w14:textId="77777777" w:rsidTr="00970F06">
        <w:trPr>
          <w:cantSplit/>
        </w:trPr>
        <w:tc>
          <w:tcPr>
            <w:tcW w:w="3866" w:type="pct"/>
            <w:gridSpan w:val="11"/>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BB" w14:textId="77777777" w:rsidR="00427670" w:rsidRPr="00B92FD3" w:rsidRDefault="00427670" w:rsidP="00B92FD3">
            <w:pPr>
              <w:widowControl w:val="0"/>
              <w:jc w:val="center"/>
              <w:rPr>
                <w:sz w:val="24"/>
                <w:lang w:val="uk-UA"/>
              </w:rPr>
            </w:pPr>
            <w:r w:rsidRPr="00B92FD3">
              <w:rPr>
                <w:sz w:val="24"/>
                <w:lang w:val="uk-UA"/>
              </w:rPr>
              <w:t>Поточне оцінювання (</w:t>
            </w:r>
            <w:r w:rsidRPr="00B92FD3">
              <w:rPr>
                <w:i/>
                <w:sz w:val="24"/>
                <w:lang w:val="uk-UA"/>
              </w:rPr>
              <w:t>аудиторна та самостійна робота</w:t>
            </w:r>
            <w:r w:rsidRPr="00B92FD3">
              <w:rPr>
                <w:sz w:val="24"/>
                <w:lang w:val="uk-UA"/>
              </w:rPr>
              <w:t>)</w:t>
            </w:r>
          </w:p>
        </w:tc>
        <w:tc>
          <w:tcPr>
            <w:tcW w:w="7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BC" w14:textId="77777777" w:rsidR="00427670" w:rsidRPr="00B92FD3" w:rsidRDefault="00427670" w:rsidP="00B92FD3">
            <w:pPr>
              <w:widowControl w:val="0"/>
              <w:jc w:val="center"/>
              <w:rPr>
                <w:sz w:val="24"/>
                <w:lang w:val="uk-UA"/>
              </w:rPr>
            </w:pPr>
            <w:r w:rsidRPr="00B92FD3">
              <w:rPr>
                <w:sz w:val="24"/>
                <w:lang w:val="uk-UA"/>
              </w:rPr>
              <w:t>Кількість балів (екзамен)</w:t>
            </w:r>
          </w:p>
        </w:tc>
        <w:tc>
          <w:tcPr>
            <w:tcW w:w="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BD" w14:textId="77777777" w:rsidR="00427670" w:rsidRPr="00B92FD3" w:rsidRDefault="00427670" w:rsidP="00B92FD3">
            <w:pPr>
              <w:widowControl w:val="0"/>
              <w:jc w:val="center"/>
              <w:rPr>
                <w:sz w:val="24"/>
                <w:lang w:val="uk-UA"/>
              </w:rPr>
            </w:pPr>
            <w:r w:rsidRPr="00B92FD3">
              <w:rPr>
                <w:sz w:val="24"/>
                <w:lang w:val="uk-UA"/>
              </w:rPr>
              <w:t xml:space="preserve">Сумарна </w:t>
            </w:r>
          </w:p>
          <w:p w14:paraId="51B3ECBE" w14:textId="77777777" w:rsidR="00427670" w:rsidRPr="00B92FD3" w:rsidRDefault="00427670" w:rsidP="00B92FD3">
            <w:pPr>
              <w:widowControl w:val="0"/>
              <w:jc w:val="center"/>
              <w:rPr>
                <w:sz w:val="24"/>
                <w:lang w:val="uk-UA"/>
              </w:rPr>
            </w:pPr>
            <w:r w:rsidRPr="00B92FD3">
              <w:rPr>
                <w:sz w:val="24"/>
                <w:lang w:val="uk-UA"/>
              </w:rPr>
              <w:t>к-ть балів</w:t>
            </w:r>
          </w:p>
        </w:tc>
      </w:tr>
      <w:tr w:rsidR="00427670" w:rsidRPr="00B92FD3" w14:paraId="51B3ECC4" w14:textId="77777777" w:rsidTr="00970F06">
        <w:trPr>
          <w:cantSplit/>
        </w:trPr>
        <w:tc>
          <w:tcPr>
            <w:tcW w:w="1902" w:type="pct"/>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C0" w14:textId="77777777" w:rsidR="00427670" w:rsidRPr="00B92FD3" w:rsidRDefault="00427670" w:rsidP="00B92FD3">
            <w:pPr>
              <w:widowControl w:val="0"/>
              <w:jc w:val="center"/>
              <w:rPr>
                <w:sz w:val="24"/>
                <w:lang w:val="uk-UA"/>
              </w:rPr>
            </w:pPr>
            <w:r w:rsidRPr="00B92FD3">
              <w:rPr>
                <w:sz w:val="24"/>
                <w:lang w:val="uk-UA"/>
              </w:rPr>
              <w:t>Змістовий модуль 1</w:t>
            </w:r>
          </w:p>
        </w:tc>
        <w:tc>
          <w:tcPr>
            <w:tcW w:w="1964"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C1" w14:textId="77777777" w:rsidR="00427670" w:rsidRPr="00B92FD3" w:rsidRDefault="00427670" w:rsidP="00B92FD3">
            <w:pPr>
              <w:widowControl w:val="0"/>
              <w:jc w:val="center"/>
              <w:rPr>
                <w:sz w:val="24"/>
                <w:lang w:val="uk-UA"/>
              </w:rPr>
            </w:pPr>
            <w:r w:rsidRPr="00B92FD3">
              <w:rPr>
                <w:sz w:val="24"/>
                <w:lang w:val="uk-UA"/>
              </w:rPr>
              <w:t xml:space="preserve">Змістовий модуль 2 </w:t>
            </w:r>
          </w:p>
        </w:tc>
        <w:tc>
          <w:tcPr>
            <w:tcW w:w="70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C2" w14:textId="77777777" w:rsidR="00427670" w:rsidRPr="00B92FD3" w:rsidRDefault="00427670" w:rsidP="00B92FD3">
            <w:pPr>
              <w:widowControl w:val="0"/>
              <w:jc w:val="center"/>
              <w:rPr>
                <w:sz w:val="24"/>
                <w:lang w:val="uk-UA"/>
              </w:rPr>
            </w:pPr>
            <w:r w:rsidRPr="00B92FD3">
              <w:rPr>
                <w:sz w:val="24"/>
                <w:lang w:val="uk-UA"/>
              </w:rPr>
              <w:t>40</w:t>
            </w: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B3ECC3" w14:textId="77777777" w:rsidR="00427670" w:rsidRPr="00B92FD3" w:rsidRDefault="00427670" w:rsidP="00B92FD3">
            <w:pPr>
              <w:widowControl w:val="0"/>
              <w:jc w:val="center"/>
              <w:rPr>
                <w:sz w:val="24"/>
                <w:lang w:val="uk-UA"/>
              </w:rPr>
            </w:pPr>
            <w:r w:rsidRPr="00B92FD3">
              <w:rPr>
                <w:sz w:val="24"/>
                <w:lang w:val="uk-UA"/>
              </w:rPr>
              <w:t>100</w:t>
            </w:r>
          </w:p>
        </w:tc>
      </w:tr>
      <w:tr w:rsidR="00427670" w:rsidRPr="00B92FD3" w14:paraId="51B3ECD2" w14:textId="77777777" w:rsidTr="00970F06">
        <w:trPr>
          <w:cantSplit/>
          <w:trHeight w:val="485"/>
        </w:trPr>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5" w14:textId="77777777" w:rsidR="00427670" w:rsidRPr="00B92FD3" w:rsidRDefault="00427670" w:rsidP="00B92FD3">
            <w:pPr>
              <w:widowControl w:val="0"/>
              <w:jc w:val="center"/>
              <w:rPr>
                <w:sz w:val="24"/>
                <w:lang w:val="uk-UA"/>
              </w:rPr>
            </w:pPr>
            <w:r w:rsidRPr="00B92FD3">
              <w:rPr>
                <w:sz w:val="24"/>
                <w:lang w:val="uk-UA"/>
              </w:rPr>
              <w:t>Т1</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6" w14:textId="77777777" w:rsidR="00427670" w:rsidRPr="00B92FD3" w:rsidRDefault="00427670" w:rsidP="00B92FD3">
            <w:pPr>
              <w:widowControl w:val="0"/>
              <w:jc w:val="center"/>
              <w:rPr>
                <w:sz w:val="24"/>
                <w:lang w:val="uk-UA"/>
              </w:rPr>
            </w:pPr>
            <w:r w:rsidRPr="00B92FD3">
              <w:rPr>
                <w:sz w:val="24"/>
                <w:lang w:val="uk-UA"/>
              </w:rPr>
              <w:t>Т2</w:t>
            </w:r>
          </w:p>
        </w:tc>
        <w:tc>
          <w:tcPr>
            <w:tcW w:w="38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7" w14:textId="77777777" w:rsidR="00427670" w:rsidRPr="00B92FD3" w:rsidRDefault="00427670" w:rsidP="00B92FD3">
            <w:pPr>
              <w:widowControl w:val="0"/>
              <w:jc w:val="center"/>
              <w:rPr>
                <w:sz w:val="24"/>
                <w:lang w:val="uk-UA"/>
              </w:rPr>
            </w:pPr>
            <w:r w:rsidRPr="00B92FD3">
              <w:rPr>
                <w:sz w:val="24"/>
                <w:lang w:val="uk-UA"/>
              </w:rPr>
              <w:t>Т3</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8" w14:textId="77777777" w:rsidR="00427670" w:rsidRPr="00B92FD3" w:rsidRDefault="00427670" w:rsidP="00B92FD3">
            <w:pPr>
              <w:widowControl w:val="0"/>
              <w:jc w:val="center"/>
              <w:rPr>
                <w:sz w:val="24"/>
                <w:lang w:val="uk-UA"/>
              </w:rPr>
            </w:pPr>
            <w:r w:rsidRPr="00B92FD3">
              <w:rPr>
                <w:sz w:val="24"/>
                <w:lang w:val="uk-UA"/>
              </w:rPr>
              <w:t>Т4</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9" w14:textId="77777777" w:rsidR="00427670" w:rsidRPr="00B92FD3" w:rsidRDefault="00427670" w:rsidP="00B92FD3">
            <w:pPr>
              <w:widowControl w:val="0"/>
              <w:jc w:val="center"/>
              <w:rPr>
                <w:sz w:val="24"/>
                <w:lang w:val="uk-UA"/>
              </w:rPr>
            </w:pPr>
            <w:r w:rsidRPr="00B92FD3">
              <w:rPr>
                <w:sz w:val="24"/>
                <w:lang w:val="uk-UA"/>
              </w:rPr>
              <w:t>Т5</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A" w14:textId="77777777" w:rsidR="00427670" w:rsidRPr="00B92FD3" w:rsidRDefault="00427670" w:rsidP="00B92FD3">
            <w:pPr>
              <w:widowControl w:val="0"/>
              <w:jc w:val="center"/>
              <w:rPr>
                <w:sz w:val="24"/>
                <w:lang w:val="uk-UA"/>
              </w:rPr>
            </w:pPr>
            <w:r w:rsidRPr="00B92FD3">
              <w:rPr>
                <w:sz w:val="24"/>
                <w:lang w:val="uk-UA"/>
              </w:rPr>
              <w:t>Т6</w:t>
            </w:r>
          </w:p>
        </w:tc>
        <w:tc>
          <w:tcPr>
            <w:tcW w:w="3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B" w14:textId="77777777" w:rsidR="00427670" w:rsidRPr="00B92FD3" w:rsidRDefault="00427670" w:rsidP="00B92FD3">
            <w:pPr>
              <w:widowControl w:val="0"/>
              <w:jc w:val="center"/>
              <w:rPr>
                <w:sz w:val="24"/>
                <w:lang w:val="uk-UA"/>
              </w:rPr>
            </w:pPr>
            <w:r w:rsidRPr="00B92FD3">
              <w:rPr>
                <w:sz w:val="24"/>
                <w:lang w:val="uk-UA"/>
              </w:rPr>
              <w:t>Т7</w:t>
            </w:r>
          </w:p>
        </w:tc>
        <w:tc>
          <w:tcPr>
            <w:tcW w:w="3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C" w14:textId="77777777" w:rsidR="00427670" w:rsidRPr="00B92FD3" w:rsidRDefault="00427670" w:rsidP="00B92FD3">
            <w:pPr>
              <w:widowControl w:val="0"/>
              <w:jc w:val="center"/>
              <w:rPr>
                <w:sz w:val="24"/>
                <w:lang w:val="uk-UA"/>
              </w:rPr>
            </w:pPr>
            <w:r w:rsidRPr="00B92FD3">
              <w:rPr>
                <w:sz w:val="24"/>
                <w:lang w:val="uk-UA"/>
              </w:rPr>
              <w:t>Т8</w:t>
            </w:r>
          </w:p>
        </w:tc>
        <w:tc>
          <w:tcPr>
            <w:tcW w:w="3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D" w14:textId="77777777" w:rsidR="00427670" w:rsidRPr="00B92FD3" w:rsidRDefault="00427670" w:rsidP="00B92FD3">
            <w:pPr>
              <w:widowControl w:val="0"/>
              <w:jc w:val="center"/>
              <w:rPr>
                <w:sz w:val="24"/>
                <w:lang w:val="uk-UA"/>
              </w:rPr>
            </w:pPr>
            <w:r w:rsidRPr="00B92FD3">
              <w:rPr>
                <w:sz w:val="24"/>
                <w:lang w:val="uk-UA"/>
              </w:rPr>
              <w:t>Т9</w:t>
            </w:r>
          </w:p>
        </w:tc>
        <w:tc>
          <w:tcPr>
            <w:tcW w:w="3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E" w14:textId="77777777" w:rsidR="00427670" w:rsidRPr="00B92FD3" w:rsidRDefault="00427670" w:rsidP="00B92FD3">
            <w:pPr>
              <w:widowControl w:val="0"/>
              <w:jc w:val="center"/>
              <w:rPr>
                <w:sz w:val="24"/>
                <w:lang w:val="uk-UA"/>
              </w:rPr>
            </w:pPr>
            <w:r w:rsidRPr="00B92FD3">
              <w:rPr>
                <w:sz w:val="24"/>
                <w:lang w:val="uk-UA"/>
              </w:rPr>
              <w:t>Т10</w:t>
            </w:r>
          </w:p>
        </w:tc>
        <w:tc>
          <w:tcPr>
            <w:tcW w:w="4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CF" w14:textId="77777777" w:rsidR="00427670" w:rsidRPr="00B92FD3" w:rsidRDefault="00427670" w:rsidP="00B92FD3">
            <w:pPr>
              <w:widowControl w:val="0"/>
              <w:jc w:val="center"/>
              <w:rPr>
                <w:sz w:val="24"/>
                <w:lang w:val="uk-UA"/>
              </w:rPr>
            </w:pPr>
            <w:r w:rsidRPr="00B92FD3">
              <w:rPr>
                <w:sz w:val="24"/>
                <w:lang w:val="uk-UA"/>
              </w:rPr>
              <w:t>Т11</w:t>
            </w:r>
          </w:p>
        </w:tc>
        <w:tc>
          <w:tcPr>
            <w:tcW w:w="0" w:type="auto"/>
            <w:vMerge/>
            <w:tcBorders>
              <w:top w:val="single" w:sz="4" w:space="0" w:color="auto"/>
              <w:left w:val="single" w:sz="4" w:space="0" w:color="auto"/>
              <w:bottom w:val="single" w:sz="4" w:space="0" w:color="auto"/>
              <w:right w:val="single" w:sz="4" w:space="0" w:color="auto"/>
            </w:tcBorders>
            <w:vAlign w:val="center"/>
          </w:tcPr>
          <w:p w14:paraId="51B3ECD0" w14:textId="77777777" w:rsidR="00427670" w:rsidRPr="00B92FD3" w:rsidRDefault="00427670" w:rsidP="00B92FD3">
            <w:pPr>
              <w:widowControl w:val="0"/>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B3ECD1" w14:textId="77777777" w:rsidR="00427670" w:rsidRPr="00B92FD3" w:rsidRDefault="00427670" w:rsidP="00B92FD3">
            <w:pPr>
              <w:widowControl w:val="0"/>
              <w:rPr>
                <w:sz w:val="24"/>
                <w:lang w:val="uk-UA"/>
              </w:rPr>
            </w:pPr>
          </w:p>
        </w:tc>
      </w:tr>
      <w:tr w:rsidR="00427670" w:rsidRPr="00B92FD3" w14:paraId="51B3ECE0" w14:textId="77777777" w:rsidTr="00970F06">
        <w:trPr>
          <w:cantSplit/>
          <w:trHeight w:val="452"/>
        </w:trPr>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3" w14:textId="77777777" w:rsidR="00427670" w:rsidRPr="00B92FD3" w:rsidRDefault="00427670" w:rsidP="00B92FD3">
            <w:pPr>
              <w:widowControl w:val="0"/>
              <w:jc w:val="center"/>
              <w:rPr>
                <w:sz w:val="24"/>
                <w:lang w:val="uk-UA"/>
              </w:rPr>
            </w:pPr>
            <w:r w:rsidRPr="00B92FD3">
              <w:rPr>
                <w:sz w:val="24"/>
                <w:lang w:val="uk-UA"/>
              </w:rPr>
              <w:t>5</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4" w14:textId="77777777" w:rsidR="00427670" w:rsidRPr="00B92FD3" w:rsidRDefault="00427670" w:rsidP="00B92FD3">
            <w:pPr>
              <w:widowControl w:val="0"/>
              <w:jc w:val="center"/>
              <w:rPr>
                <w:sz w:val="24"/>
                <w:lang w:val="uk-UA"/>
              </w:rPr>
            </w:pPr>
            <w:r w:rsidRPr="00B92FD3">
              <w:rPr>
                <w:sz w:val="24"/>
                <w:lang w:val="uk-UA"/>
              </w:rPr>
              <w:t>5</w:t>
            </w:r>
          </w:p>
        </w:tc>
        <w:tc>
          <w:tcPr>
            <w:tcW w:w="38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5" w14:textId="77777777" w:rsidR="00427670" w:rsidRPr="00B92FD3" w:rsidRDefault="00427670" w:rsidP="00B92FD3">
            <w:pPr>
              <w:widowControl w:val="0"/>
              <w:jc w:val="center"/>
              <w:rPr>
                <w:sz w:val="24"/>
                <w:lang w:val="uk-UA"/>
              </w:rPr>
            </w:pPr>
            <w:r w:rsidRPr="00B92FD3">
              <w:rPr>
                <w:sz w:val="24"/>
                <w:lang w:val="uk-UA"/>
              </w:rPr>
              <w:t>5</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6" w14:textId="77777777" w:rsidR="00427670" w:rsidRPr="00B92FD3" w:rsidRDefault="00427670" w:rsidP="00B92FD3">
            <w:pPr>
              <w:widowControl w:val="0"/>
              <w:jc w:val="center"/>
              <w:rPr>
                <w:sz w:val="24"/>
                <w:lang w:val="uk-UA"/>
              </w:rPr>
            </w:pPr>
            <w:r w:rsidRPr="00B92FD3">
              <w:rPr>
                <w:sz w:val="24"/>
                <w:lang w:val="uk-UA"/>
              </w:rPr>
              <w:t>5</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7" w14:textId="77777777" w:rsidR="00427670" w:rsidRPr="00B92FD3" w:rsidRDefault="00427670" w:rsidP="00B92FD3">
            <w:pPr>
              <w:widowControl w:val="0"/>
              <w:jc w:val="center"/>
              <w:rPr>
                <w:sz w:val="24"/>
                <w:lang w:val="uk-UA"/>
              </w:rPr>
            </w:pPr>
            <w:r w:rsidRPr="00B92FD3">
              <w:rPr>
                <w:sz w:val="24"/>
                <w:lang w:val="uk-UA"/>
              </w:rPr>
              <w:t>5</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8" w14:textId="77777777" w:rsidR="00427670" w:rsidRPr="00B92FD3" w:rsidRDefault="00427670" w:rsidP="00B92FD3">
            <w:pPr>
              <w:widowControl w:val="0"/>
              <w:jc w:val="center"/>
              <w:rPr>
                <w:sz w:val="24"/>
                <w:lang w:val="uk-UA"/>
              </w:rPr>
            </w:pPr>
            <w:r w:rsidRPr="00B92FD3">
              <w:rPr>
                <w:sz w:val="24"/>
                <w:lang w:val="uk-UA"/>
              </w:rPr>
              <w:t>5</w:t>
            </w:r>
          </w:p>
        </w:tc>
        <w:tc>
          <w:tcPr>
            <w:tcW w:w="3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9" w14:textId="77777777" w:rsidR="00427670" w:rsidRPr="00B92FD3" w:rsidRDefault="00427670" w:rsidP="00B92FD3">
            <w:pPr>
              <w:widowControl w:val="0"/>
              <w:jc w:val="center"/>
              <w:rPr>
                <w:sz w:val="24"/>
                <w:lang w:val="uk-UA"/>
              </w:rPr>
            </w:pPr>
            <w:r w:rsidRPr="00B92FD3">
              <w:rPr>
                <w:sz w:val="24"/>
                <w:lang w:val="uk-UA"/>
              </w:rPr>
              <w:t>6</w:t>
            </w:r>
          </w:p>
        </w:tc>
        <w:tc>
          <w:tcPr>
            <w:tcW w:w="3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A" w14:textId="77777777" w:rsidR="00427670" w:rsidRPr="00B92FD3" w:rsidRDefault="00427670" w:rsidP="00B92FD3">
            <w:pPr>
              <w:widowControl w:val="0"/>
              <w:jc w:val="center"/>
              <w:rPr>
                <w:sz w:val="24"/>
                <w:lang w:val="uk-UA"/>
              </w:rPr>
            </w:pPr>
            <w:r w:rsidRPr="00B92FD3">
              <w:rPr>
                <w:sz w:val="24"/>
                <w:lang w:val="uk-UA"/>
              </w:rPr>
              <w:t>6</w:t>
            </w:r>
          </w:p>
        </w:tc>
        <w:tc>
          <w:tcPr>
            <w:tcW w:w="3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B" w14:textId="77777777" w:rsidR="00427670" w:rsidRPr="00B92FD3" w:rsidRDefault="00427670" w:rsidP="00B92FD3">
            <w:pPr>
              <w:widowControl w:val="0"/>
              <w:jc w:val="center"/>
              <w:rPr>
                <w:sz w:val="24"/>
                <w:lang w:val="uk-UA"/>
              </w:rPr>
            </w:pPr>
            <w:r w:rsidRPr="00B92FD3">
              <w:rPr>
                <w:sz w:val="24"/>
                <w:lang w:val="uk-UA"/>
              </w:rPr>
              <w:t>6</w:t>
            </w:r>
          </w:p>
        </w:tc>
        <w:tc>
          <w:tcPr>
            <w:tcW w:w="3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C" w14:textId="77777777" w:rsidR="00427670" w:rsidRPr="00B92FD3" w:rsidRDefault="00427670" w:rsidP="00B92FD3">
            <w:pPr>
              <w:widowControl w:val="0"/>
              <w:jc w:val="center"/>
              <w:rPr>
                <w:sz w:val="24"/>
                <w:lang w:val="uk-UA"/>
              </w:rPr>
            </w:pPr>
            <w:r w:rsidRPr="00B92FD3">
              <w:rPr>
                <w:sz w:val="24"/>
                <w:lang w:val="uk-UA"/>
              </w:rPr>
              <w:t>6</w:t>
            </w:r>
          </w:p>
        </w:tc>
        <w:tc>
          <w:tcPr>
            <w:tcW w:w="4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B3ECDD" w14:textId="77777777" w:rsidR="00427670" w:rsidRPr="00B92FD3" w:rsidRDefault="00427670" w:rsidP="00B92FD3">
            <w:pPr>
              <w:widowControl w:val="0"/>
              <w:jc w:val="center"/>
              <w:rPr>
                <w:sz w:val="24"/>
                <w:lang w:val="uk-UA"/>
              </w:rPr>
            </w:pPr>
            <w:r w:rsidRPr="00B92FD3">
              <w:rPr>
                <w:sz w:val="24"/>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51B3ECDE" w14:textId="77777777" w:rsidR="00427670" w:rsidRPr="00B92FD3" w:rsidRDefault="00427670" w:rsidP="00B92FD3">
            <w:pPr>
              <w:widowControl w:val="0"/>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B3ECDF" w14:textId="77777777" w:rsidR="00427670" w:rsidRPr="00B92FD3" w:rsidRDefault="00427670" w:rsidP="00B92FD3">
            <w:pPr>
              <w:widowControl w:val="0"/>
              <w:rPr>
                <w:sz w:val="24"/>
                <w:lang w:val="uk-UA"/>
              </w:rPr>
            </w:pPr>
          </w:p>
        </w:tc>
      </w:tr>
    </w:tbl>
    <w:p w14:paraId="51B3ECE1" w14:textId="77777777" w:rsidR="00427670" w:rsidRPr="00B92FD3" w:rsidRDefault="00427670" w:rsidP="00B92FD3">
      <w:pPr>
        <w:pStyle w:val="af"/>
        <w:widowControl w:val="0"/>
        <w:pBdr>
          <w:top w:val="nil"/>
          <w:left w:val="nil"/>
          <w:bottom w:val="nil"/>
          <w:right w:val="nil"/>
          <w:between w:val="nil"/>
        </w:pBdr>
        <w:contextualSpacing w:val="0"/>
        <w:jc w:val="center"/>
        <w:rPr>
          <w:b/>
          <w:sz w:val="24"/>
          <w:szCs w:val="24"/>
        </w:rPr>
      </w:pPr>
    </w:p>
    <w:p w14:paraId="51B3ECE2" w14:textId="77777777" w:rsidR="00427670" w:rsidRPr="00B92FD3" w:rsidRDefault="00427670" w:rsidP="00B92FD3">
      <w:pPr>
        <w:pStyle w:val="af"/>
        <w:widowControl w:val="0"/>
        <w:pBdr>
          <w:top w:val="nil"/>
          <w:left w:val="nil"/>
          <w:bottom w:val="nil"/>
          <w:right w:val="nil"/>
          <w:between w:val="nil"/>
        </w:pBdr>
        <w:contextualSpacing w:val="0"/>
        <w:jc w:val="center"/>
        <w:rPr>
          <w:b/>
          <w:sz w:val="24"/>
          <w:szCs w:val="24"/>
        </w:rPr>
      </w:pPr>
    </w:p>
    <w:p w14:paraId="51B3ECE3" w14:textId="77777777" w:rsidR="00C411EC" w:rsidRPr="00B92FD3" w:rsidRDefault="00C411EC" w:rsidP="00B92FD3">
      <w:pPr>
        <w:pStyle w:val="af"/>
        <w:widowControl w:val="0"/>
        <w:pBdr>
          <w:top w:val="nil"/>
          <w:left w:val="nil"/>
          <w:bottom w:val="nil"/>
          <w:right w:val="nil"/>
          <w:between w:val="nil"/>
        </w:pBdr>
        <w:contextualSpacing w:val="0"/>
        <w:jc w:val="center"/>
        <w:rPr>
          <w:b/>
          <w:sz w:val="24"/>
          <w:szCs w:val="24"/>
        </w:rPr>
      </w:pPr>
      <w:r w:rsidRPr="00B92FD3">
        <w:rPr>
          <w:b/>
          <w:sz w:val="24"/>
          <w:szCs w:val="24"/>
        </w:rPr>
        <w:t>Критерії оцінювання:</w:t>
      </w:r>
    </w:p>
    <w:p w14:paraId="51B3ECE4"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t>Оцінка А (90 – 100 балів) або «відмінно»</w:t>
      </w:r>
      <w:r w:rsidRPr="00B92FD3">
        <w:rPr>
          <w:color w:val="000000"/>
          <w:sz w:val="24"/>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логічно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51B3ECE5"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t>Оцінка В (80 – 89 балів) або «добре»</w:t>
      </w:r>
      <w:r w:rsidRPr="00B92FD3">
        <w:rPr>
          <w:color w:val="000000"/>
          <w:sz w:val="24"/>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14:paraId="51B3ECE6"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t>Оцінка С (70 – 79 балів) або «добре»</w:t>
      </w:r>
      <w:r w:rsidRPr="00B92FD3">
        <w:rPr>
          <w:color w:val="000000"/>
          <w:sz w:val="24"/>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w:t>
      </w:r>
      <w:r w:rsidR="004C084D">
        <w:rPr>
          <w:color w:val="000000"/>
          <w:sz w:val="24"/>
          <w:lang w:val="uk-UA"/>
        </w:rPr>
        <w:t xml:space="preserve"> </w:t>
      </w:r>
      <w:r w:rsidRPr="00B92FD3">
        <w:rPr>
          <w:color w:val="000000"/>
          <w:sz w:val="24"/>
          <w:lang w:val="uk-UA"/>
        </w:rPr>
        <w:t xml:space="preserve">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14:paraId="51B3ECE7"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t>Оцінка D (60 – 69 балів) або «задовільно»</w:t>
      </w:r>
      <w:r w:rsidRPr="00B92FD3">
        <w:rPr>
          <w:color w:val="000000"/>
          <w:sz w:val="24"/>
          <w:lang w:val="uk-UA"/>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B92FD3">
        <w:rPr>
          <w:color w:val="000000"/>
          <w:sz w:val="24"/>
          <w:lang w:val="uk-UA"/>
        </w:rPr>
        <w:t>терміновживання</w:t>
      </w:r>
      <w:proofErr w:type="spellEnd"/>
      <w:r w:rsidRPr="00B92FD3">
        <w:rPr>
          <w:color w:val="000000"/>
          <w:sz w:val="24"/>
          <w:lang w:val="uk-UA"/>
        </w:rPr>
        <w:t>.</w:t>
      </w:r>
    </w:p>
    <w:p w14:paraId="51B3ECE8"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t xml:space="preserve">Оцінка E (50 – 59 балів) або «задовільно» </w:t>
      </w:r>
      <w:r w:rsidRPr="00B92FD3">
        <w:rPr>
          <w:color w:val="000000"/>
          <w:sz w:val="24"/>
          <w:lang w:val="uk-UA"/>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sidRPr="00B92FD3">
        <w:rPr>
          <w:color w:val="000000"/>
          <w:sz w:val="24"/>
          <w:lang w:val="uk-UA"/>
        </w:rPr>
        <w:t>терміновживання</w:t>
      </w:r>
      <w:proofErr w:type="spellEnd"/>
      <w:r w:rsidRPr="00B92FD3">
        <w:rPr>
          <w:color w:val="000000"/>
          <w:sz w:val="24"/>
          <w:lang w:val="uk-UA"/>
        </w:rPr>
        <w:t>, немає розуміння окремих літературознавчих термінів.</w:t>
      </w:r>
    </w:p>
    <w:p w14:paraId="51B3ECE9"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lastRenderedPageBreak/>
        <w:t>Оцінка FX (35 – 49 балів) або «незадовільно»</w:t>
      </w:r>
      <w:r w:rsidRPr="00B92FD3">
        <w:rPr>
          <w:color w:val="000000"/>
          <w:sz w:val="24"/>
          <w:lang w:val="uk-UA"/>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51B3ECEA" w14:textId="77777777" w:rsidR="00C411EC" w:rsidRPr="00B92FD3" w:rsidRDefault="00C411EC" w:rsidP="00B92FD3">
      <w:pPr>
        <w:widowControl w:val="0"/>
        <w:pBdr>
          <w:top w:val="nil"/>
          <w:left w:val="nil"/>
          <w:bottom w:val="nil"/>
          <w:right w:val="nil"/>
          <w:between w:val="nil"/>
        </w:pBdr>
        <w:ind w:firstLine="709"/>
        <w:jc w:val="both"/>
        <w:rPr>
          <w:color w:val="000000"/>
          <w:sz w:val="24"/>
          <w:lang w:val="uk-UA"/>
        </w:rPr>
      </w:pPr>
      <w:r w:rsidRPr="00B92FD3">
        <w:rPr>
          <w:b/>
          <w:i/>
          <w:color w:val="000000"/>
          <w:sz w:val="24"/>
          <w:lang w:val="uk-UA"/>
        </w:rPr>
        <w:t>Оцінка F (1 – 34 бали) або «незадовільно»</w:t>
      </w:r>
      <w:r w:rsidRPr="00B92FD3">
        <w:rPr>
          <w:color w:val="000000"/>
          <w:sz w:val="24"/>
          <w:lang w:val="uk-UA"/>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51B3ECEB" w14:textId="77777777" w:rsidR="00C411EC" w:rsidRPr="00B92FD3" w:rsidRDefault="00C411EC" w:rsidP="00B92FD3">
      <w:pPr>
        <w:pStyle w:val="af"/>
        <w:widowControl w:val="0"/>
        <w:pBdr>
          <w:top w:val="nil"/>
          <w:left w:val="nil"/>
          <w:bottom w:val="nil"/>
          <w:right w:val="nil"/>
          <w:between w:val="nil"/>
        </w:pBdr>
        <w:contextualSpacing w:val="0"/>
        <w:jc w:val="center"/>
        <w:rPr>
          <w:b/>
          <w:color w:val="000000"/>
          <w:sz w:val="24"/>
          <w:szCs w:val="24"/>
        </w:rPr>
      </w:pPr>
    </w:p>
    <w:p w14:paraId="51B3ECEC" w14:textId="77777777" w:rsidR="00C411EC" w:rsidRPr="00B92FD3" w:rsidRDefault="00C411EC" w:rsidP="00B92FD3">
      <w:pPr>
        <w:pStyle w:val="af"/>
        <w:widowControl w:val="0"/>
        <w:pBdr>
          <w:top w:val="nil"/>
          <w:left w:val="nil"/>
          <w:bottom w:val="nil"/>
          <w:right w:val="nil"/>
          <w:between w:val="nil"/>
        </w:pBdr>
        <w:contextualSpacing w:val="0"/>
        <w:jc w:val="center"/>
        <w:rPr>
          <w:b/>
          <w:color w:val="000000"/>
          <w:sz w:val="24"/>
          <w:szCs w:val="24"/>
        </w:rPr>
      </w:pPr>
      <w:r w:rsidRPr="00B92FD3">
        <w:rPr>
          <w:b/>
          <w:color w:val="000000"/>
          <w:sz w:val="24"/>
          <w:szCs w:val="24"/>
        </w:rPr>
        <w:t>Шкала оцінювання: національна та ЄКТС</w:t>
      </w:r>
    </w:p>
    <w:tbl>
      <w:tblPr>
        <w:tblStyle w:val="ae"/>
        <w:tblW w:w="7965" w:type="dxa"/>
        <w:jc w:val="center"/>
        <w:tblLook w:val="04A0" w:firstRow="1" w:lastRow="0" w:firstColumn="1" w:lastColumn="0" w:noHBand="0" w:noVBand="1"/>
      </w:tblPr>
      <w:tblGrid>
        <w:gridCol w:w="1382"/>
        <w:gridCol w:w="1658"/>
        <w:gridCol w:w="969"/>
        <w:gridCol w:w="3956"/>
      </w:tblGrid>
      <w:tr w:rsidR="00C411EC" w:rsidRPr="00B92FD3" w14:paraId="51B3ECF0" w14:textId="77777777" w:rsidTr="00C411EC">
        <w:trPr>
          <w:jc w:val="center"/>
        </w:trPr>
        <w:tc>
          <w:tcPr>
            <w:tcW w:w="1382" w:type="dxa"/>
            <w:vMerge w:val="restart"/>
          </w:tcPr>
          <w:p w14:paraId="51B3ECED" w14:textId="77777777" w:rsidR="00C411EC" w:rsidRPr="00B92FD3" w:rsidRDefault="00C411EC" w:rsidP="00B92FD3">
            <w:pPr>
              <w:widowControl w:val="0"/>
              <w:ind w:hanging="2"/>
              <w:jc w:val="both"/>
              <w:rPr>
                <w:sz w:val="24"/>
                <w:lang w:val="uk-UA"/>
              </w:rPr>
            </w:pPr>
            <w:r w:rsidRPr="00B92FD3">
              <w:rPr>
                <w:sz w:val="24"/>
                <w:lang w:val="uk-UA"/>
              </w:rPr>
              <w:t>100-бальна шкала</w:t>
            </w:r>
          </w:p>
        </w:tc>
        <w:tc>
          <w:tcPr>
            <w:tcW w:w="1658" w:type="dxa"/>
            <w:vMerge w:val="restart"/>
          </w:tcPr>
          <w:p w14:paraId="51B3ECEE" w14:textId="77777777" w:rsidR="00C411EC" w:rsidRPr="00B92FD3" w:rsidRDefault="00C411EC" w:rsidP="00B92FD3">
            <w:pPr>
              <w:widowControl w:val="0"/>
              <w:ind w:hanging="2"/>
              <w:jc w:val="both"/>
              <w:rPr>
                <w:sz w:val="24"/>
                <w:lang w:val="uk-UA"/>
              </w:rPr>
            </w:pPr>
            <w:r w:rsidRPr="00B92FD3">
              <w:rPr>
                <w:sz w:val="24"/>
                <w:lang w:val="uk-UA"/>
              </w:rPr>
              <w:t>Оцінка за національною шкалою</w:t>
            </w:r>
          </w:p>
        </w:tc>
        <w:tc>
          <w:tcPr>
            <w:tcW w:w="4925" w:type="dxa"/>
            <w:gridSpan w:val="2"/>
            <w:vAlign w:val="center"/>
          </w:tcPr>
          <w:p w14:paraId="51B3ECEF" w14:textId="77777777" w:rsidR="00C411EC" w:rsidRPr="00B92FD3" w:rsidRDefault="00C411EC" w:rsidP="00B92FD3">
            <w:pPr>
              <w:widowControl w:val="0"/>
              <w:ind w:hanging="2"/>
              <w:jc w:val="center"/>
              <w:rPr>
                <w:sz w:val="24"/>
                <w:lang w:val="uk-UA"/>
              </w:rPr>
            </w:pPr>
            <w:r w:rsidRPr="00B92FD3">
              <w:rPr>
                <w:sz w:val="24"/>
                <w:lang w:val="uk-UA"/>
              </w:rPr>
              <w:t>Оцінка за шкалою ЄКТС</w:t>
            </w:r>
          </w:p>
        </w:tc>
      </w:tr>
      <w:tr w:rsidR="00C411EC" w:rsidRPr="00B92FD3" w14:paraId="51B3ECF6" w14:textId="77777777" w:rsidTr="00C411EC">
        <w:trPr>
          <w:jc w:val="center"/>
        </w:trPr>
        <w:tc>
          <w:tcPr>
            <w:tcW w:w="1382" w:type="dxa"/>
            <w:vMerge/>
          </w:tcPr>
          <w:p w14:paraId="51B3ECF1" w14:textId="77777777" w:rsidR="00C411EC" w:rsidRPr="00B92FD3" w:rsidRDefault="00C411EC" w:rsidP="00B92FD3">
            <w:pPr>
              <w:widowControl w:val="0"/>
              <w:ind w:hanging="2"/>
              <w:jc w:val="both"/>
              <w:rPr>
                <w:sz w:val="24"/>
                <w:lang w:val="uk-UA"/>
              </w:rPr>
            </w:pPr>
          </w:p>
        </w:tc>
        <w:tc>
          <w:tcPr>
            <w:tcW w:w="1658" w:type="dxa"/>
            <w:vMerge/>
          </w:tcPr>
          <w:p w14:paraId="51B3ECF2" w14:textId="77777777" w:rsidR="00C411EC" w:rsidRPr="00B92FD3" w:rsidRDefault="00C411EC" w:rsidP="00B92FD3">
            <w:pPr>
              <w:widowControl w:val="0"/>
              <w:ind w:hanging="2"/>
              <w:jc w:val="both"/>
              <w:rPr>
                <w:sz w:val="24"/>
                <w:lang w:val="uk-UA"/>
              </w:rPr>
            </w:pPr>
          </w:p>
        </w:tc>
        <w:tc>
          <w:tcPr>
            <w:tcW w:w="969" w:type="dxa"/>
            <w:vAlign w:val="center"/>
          </w:tcPr>
          <w:p w14:paraId="51B3ECF3" w14:textId="77777777" w:rsidR="00C411EC" w:rsidRPr="00B92FD3" w:rsidRDefault="00C411EC" w:rsidP="00B92FD3">
            <w:pPr>
              <w:widowControl w:val="0"/>
              <w:ind w:hanging="2"/>
              <w:jc w:val="both"/>
              <w:rPr>
                <w:sz w:val="24"/>
                <w:lang w:val="uk-UA"/>
              </w:rPr>
            </w:pPr>
            <w:r w:rsidRPr="00B92FD3">
              <w:rPr>
                <w:sz w:val="24"/>
                <w:lang w:val="uk-UA"/>
              </w:rPr>
              <w:t xml:space="preserve">Оцінка </w:t>
            </w:r>
          </w:p>
        </w:tc>
        <w:tc>
          <w:tcPr>
            <w:tcW w:w="3956" w:type="dxa"/>
          </w:tcPr>
          <w:p w14:paraId="51B3ECF4" w14:textId="77777777" w:rsidR="00C411EC" w:rsidRPr="00B92FD3" w:rsidRDefault="00C411EC" w:rsidP="00B92FD3">
            <w:pPr>
              <w:widowControl w:val="0"/>
              <w:ind w:hanging="2"/>
              <w:jc w:val="center"/>
              <w:rPr>
                <w:sz w:val="24"/>
                <w:lang w:val="uk-UA"/>
              </w:rPr>
            </w:pPr>
            <w:r w:rsidRPr="00B92FD3">
              <w:rPr>
                <w:sz w:val="24"/>
                <w:lang w:val="uk-UA"/>
              </w:rPr>
              <w:t>Пояснення за</w:t>
            </w:r>
          </w:p>
          <w:p w14:paraId="51B3ECF5" w14:textId="77777777" w:rsidR="00C411EC" w:rsidRPr="00B92FD3" w:rsidRDefault="00C411EC" w:rsidP="00B92FD3">
            <w:pPr>
              <w:widowControl w:val="0"/>
              <w:ind w:hanging="2"/>
              <w:jc w:val="center"/>
              <w:rPr>
                <w:sz w:val="24"/>
                <w:lang w:val="uk-UA"/>
              </w:rPr>
            </w:pPr>
            <w:r w:rsidRPr="00B92FD3">
              <w:rPr>
                <w:sz w:val="24"/>
                <w:lang w:val="uk-UA"/>
              </w:rPr>
              <w:t>розширеною шкалою</w:t>
            </w:r>
          </w:p>
        </w:tc>
      </w:tr>
      <w:tr w:rsidR="00C411EC" w:rsidRPr="00B92FD3" w14:paraId="51B3ECFB" w14:textId="77777777" w:rsidTr="00C411EC">
        <w:trPr>
          <w:jc w:val="center"/>
        </w:trPr>
        <w:tc>
          <w:tcPr>
            <w:tcW w:w="1382" w:type="dxa"/>
            <w:vAlign w:val="center"/>
          </w:tcPr>
          <w:p w14:paraId="51B3ECF7" w14:textId="77777777" w:rsidR="00C411EC" w:rsidRPr="00B92FD3" w:rsidRDefault="00C411EC" w:rsidP="00B92FD3">
            <w:pPr>
              <w:widowControl w:val="0"/>
              <w:ind w:hanging="2"/>
              <w:jc w:val="center"/>
              <w:rPr>
                <w:sz w:val="24"/>
                <w:lang w:val="uk-UA"/>
              </w:rPr>
            </w:pPr>
            <w:r w:rsidRPr="00B92FD3">
              <w:rPr>
                <w:sz w:val="24"/>
                <w:lang w:val="uk-UA"/>
              </w:rPr>
              <w:t>90-100</w:t>
            </w:r>
          </w:p>
        </w:tc>
        <w:tc>
          <w:tcPr>
            <w:tcW w:w="1658" w:type="dxa"/>
            <w:vAlign w:val="center"/>
          </w:tcPr>
          <w:p w14:paraId="51B3ECF8" w14:textId="77777777" w:rsidR="00C411EC" w:rsidRPr="00B92FD3" w:rsidRDefault="00C411EC" w:rsidP="00B92FD3">
            <w:pPr>
              <w:widowControl w:val="0"/>
              <w:ind w:hanging="2"/>
              <w:jc w:val="center"/>
              <w:rPr>
                <w:sz w:val="24"/>
                <w:lang w:val="uk-UA"/>
              </w:rPr>
            </w:pPr>
            <w:r w:rsidRPr="00B92FD3">
              <w:rPr>
                <w:sz w:val="24"/>
                <w:lang w:val="uk-UA"/>
              </w:rPr>
              <w:t>Відмінно</w:t>
            </w:r>
          </w:p>
        </w:tc>
        <w:tc>
          <w:tcPr>
            <w:tcW w:w="969" w:type="dxa"/>
          </w:tcPr>
          <w:p w14:paraId="51B3ECF9" w14:textId="77777777" w:rsidR="00C411EC" w:rsidRPr="00B92FD3" w:rsidRDefault="00C411EC" w:rsidP="00B92FD3">
            <w:pPr>
              <w:widowControl w:val="0"/>
              <w:ind w:hanging="2"/>
              <w:jc w:val="center"/>
              <w:rPr>
                <w:sz w:val="24"/>
                <w:lang w:val="uk-UA"/>
              </w:rPr>
            </w:pPr>
            <w:r w:rsidRPr="00B92FD3">
              <w:rPr>
                <w:sz w:val="24"/>
                <w:lang w:val="uk-UA"/>
              </w:rPr>
              <w:t>A</w:t>
            </w:r>
          </w:p>
        </w:tc>
        <w:tc>
          <w:tcPr>
            <w:tcW w:w="3956" w:type="dxa"/>
          </w:tcPr>
          <w:p w14:paraId="51B3ECFA" w14:textId="77777777" w:rsidR="00C411EC" w:rsidRPr="00B92FD3" w:rsidRDefault="00C411EC" w:rsidP="00B92FD3">
            <w:pPr>
              <w:widowControl w:val="0"/>
              <w:ind w:hanging="2"/>
              <w:jc w:val="center"/>
              <w:rPr>
                <w:sz w:val="24"/>
                <w:lang w:val="uk-UA"/>
              </w:rPr>
            </w:pPr>
            <w:r w:rsidRPr="00B92FD3">
              <w:rPr>
                <w:sz w:val="24"/>
                <w:lang w:val="uk-UA"/>
              </w:rPr>
              <w:t>відмінно</w:t>
            </w:r>
          </w:p>
        </w:tc>
      </w:tr>
      <w:tr w:rsidR="00C411EC" w:rsidRPr="00B92FD3" w14:paraId="51B3ED00" w14:textId="77777777" w:rsidTr="00C411EC">
        <w:trPr>
          <w:jc w:val="center"/>
        </w:trPr>
        <w:tc>
          <w:tcPr>
            <w:tcW w:w="1382" w:type="dxa"/>
            <w:vAlign w:val="center"/>
          </w:tcPr>
          <w:p w14:paraId="51B3ECFC" w14:textId="77777777" w:rsidR="00C411EC" w:rsidRPr="00B92FD3" w:rsidRDefault="00C411EC" w:rsidP="00B92FD3">
            <w:pPr>
              <w:widowControl w:val="0"/>
              <w:ind w:hanging="2"/>
              <w:jc w:val="center"/>
              <w:rPr>
                <w:sz w:val="24"/>
                <w:lang w:val="uk-UA"/>
              </w:rPr>
            </w:pPr>
            <w:r w:rsidRPr="00B92FD3">
              <w:rPr>
                <w:sz w:val="24"/>
                <w:lang w:val="uk-UA"/>
              </w:rPr>
              <w:t>80-89</w:t>
            </w:r>
          </w:p>
        </w:tc>
        <w:tc>
          <w:tcPr>
            <w:tcW w:w="1658" w:type="dxa"/>
            <w:vMerge w:val="restart"/>
            <w:vAlign w:val="center"/>
          </w:tcPr>
          <w:p w14:paraId="51B3ECFD" w14:textId="77777777" w:rsidR="00C411EC" w:rsidRPr="00B92FD3" w:rsidRDefault="00C411EC" w:rsidP="00B92FD3">
            <w:pPr>
              <w:widowControl w:val="0"/>
              <w:ind w:hanging="2"/>
              <w:jc w:val="center"/>
              <w:rPr>
                <w:sz w:val="24"/>
                <w:lang w:val="uk-UA"/>
              </w:rPr>
            </w:pPr>
            <w:r w:rsidRPr="00B92FD3">
              <w:rPr>
                <w:sz w:val="24"/>
                <w:lang w:val="uk-UA"/>
              </w:rPr>
              <w:t>Добре</w:t>
            </w:r>
          </w:p>
        </w:tc>
        <w:tc>
          <w:tcPr>
            <w:tcW w:w="969" w:type="dxa"/>
          </w:tcPr>
          <w:p w14:paraId="51B3ECFE" w14:textId="77777777" w:rsidR="00C411EC" w:rsidRPr="00B92FD3" w:rsidRDefault="00C411EC" w:rsidP="00B92FD3">
            <w:pPr>
              <w:widowControl w:val="0"/>
              <w:ind w:hanging="2"/>
              <w:jc w:val="center"/>
              <w:rPr>
                <w:sz w:val="24"/>
                <w:lang w:val="uk-UA"/>
              </w:rPr>
            </w:pPr>
            <w:r w:rsidRPr="00B92FD3">
              <w:rPr>
                <w:sz w:val="24"/>
                <w:lang w:val="uk-UA"/>
              </w:rPr>
              <w:t>B</w:t>
            </w:r>
          </w:p>
        </w:tc>
        <w:tc>
          <w:tcPr>
            <w:tcW w:w="3956" w:type="dxa"/>
          </w:tcPr>
          <w:p w14:paraId="51B3ECFF" w14:textId="77777777" w:rsidR="00C411EC" w:rsidRPr="00B92FD3" w:rsidRDefault="00C411EC" w:rsidP="00B92FD3">
            <w:pPr>
              <w:widowControl w:val="0"/>
              <w:ind w:hanging="2"/>
              <w:jc w:val="center"/>
              <w:rPr>
                <w:sz w:val="24"/>
                <w:lang w:val="uk-UA"/>
              </w:rPr>
            </w:pPr>
            <w:r w:rsidRPr="00B92FD3">
              <w:rPr>
                <w:sz w:val="24"/>
                <w:lang w:val="uk-UA"/>
              </w:rPr>
              <w:t>дуже добре</w:t>
            </w:r>
          </w:p>
        </w:tc>
      </w:tr>
      <w:tr w:rsidR="00C411EC" w:rsidRPr="00B92FD3" w14:paraId="51B3ED05" w14:textId="77777777" w:rsidTr="00C411EC">
        <w:trPr>
          <w:jc w:val="center"/>
        </w:trPr>
        <w:tc>
          <w:tcPr>
            <w:tcW w:w="1382" w:type="dxa"/>
            <w:vAlign w:val="center"/>
          </w:tcPr>
          <w:p w14:paraId="51B3ED01" w14:textId="77777777" w:rsidR="00C411EC" w:rsidRPr="00B92FD3" w:rsidRDefault="00C411EC" w:rsidP="00B92FD3">
            <w:pPr>
              <w:widowControl w:val="0"/>
              <w:ind w:hanging="2"/>
              <w:jc w:val="center"/>
              <w:rPr>
                <w:sz w:val="24"/>
                <w:lang w:val="uk-UA"/>
              </w:rPr>
            </w:pPr>
            <w:r w:rsidRPr="00B92FD3">
              <w:rPr>
                <w:sz w:val="24"/>
                <w:lang w:val="uk-UA"/>
              </w:rPr>
              <w:t>70-79</w:t>
            </w:r>
          </w:p>
        </w:tc>
        <w:tc>
          <w:tcPr>
            <w:tcW w:w="1658" w:type="dxa"/>
            <w:vMerge/>
            <w:vAlign w:val="center"/>
          </w:tcPr>
          <w:p w14:paraId="51B3ED02" w14:textId="77777777" w:rsidR="00C411EC" w:rsidRPr="00B92FD3" w:rsidRDefault="00C411EC" w:rsidP="00B92FD3">
            <w:pPr>
              <w:widowControl w:val="0"/>
              <w:ind w:hanging="2"/>
              <w:jc w:val="center"/>
              <w:rPr>
                <w:sz w:val="24"/>
                <w:lang w:val="uk-UA"/>
              </w:rPr>
            </w:pPr>
          </w:p>
        </w:tc>
        <w:tc>
          <w:tcPr>
            <w:tcW w:w="969" w:type="dxa"/>
          </w:tcPr>
          <w:p w14:paraId="51B3ED03" w14:textId="77777777" w:rsidR="00C411EC" w:rsidRPr="00B92FD3" w:rsidRDefault="00C411EC" w:rsidP="00B92FD3">
            <w:pPr>
              <w:widowControl w:val="0"/>
              <w:ind w:hanging="2"/>
              <w:jc w:val="center"/>
              <w:rPr>
                <w:sz w:val="24"/>
                <w:lang w:val="uk-UA"/>
              </w:rPr>
            </w:pPr>
            <w:r w:rsidRPr="00B92FD3">
              <w:rPr>
                <w:sz w:val="24"/>
                <w:lang w:val="uk-UA"/>
              </w:rPr>
              <w:t>C</w:t>
            </w:r>
          </w:p>
        </w:tc>
        <w:tc>
          <w:tcPr>
            <w:tcW w:w="3956" w:type="dxa"/>
          </w:tcPr>
          <w:p w14:paraId="51B3ED04" w14:textId="77777777" w:rsidR="00C411EC" w:rsidRPr="00B92FD3" w:rsidRDefault="00C411EC" w:rsidP="00B92FD3">
            <w:pPr>
              <w:widowControl w:val="0"/>
              <w:ind w:hanging="2"/>
              <w:jc w:val="center"/>
              <w:rPr>
                <w:sz w:val="24"/>
                <w:lang w:val="uk-UA"/>
              </w:rPr>
            </w:pPr>
            <w:r w:rsidRPr="00B92FD3">
              <w:rPr>
                <w:sz w:val="24"/>
                <w:lang w:val="uk-UA"/>
              </w:rPr>
              <w:t>добре</w:t>
            </w:r>
          </w:p>
        </w:tc>
      </w:tr>
      <w:tr w:rsidR="00C411EC" w:rsidRPr="00B92FD3" w14:paraId="51B3ED0A" w14:textId="77777777" w:rsidTr="00C411EC">
        <w:trPr>
          <w:jc w:val="center"/>
        </w:trPr>
        <w:tc>
          <w:tcPr>
            <w:tcW w:w="1382" w:type="dxa"/>
            <w:vAlign w:val="center"/>
          </w:tcPr>
          <w:p w14:paraId="51B3ED06" w14:textId="77777777" w:rsidR="00C411EC" w:rsidRPr="00B92FD3" w:rsidRDefault="00C411EC" w:rsidP="00B92FD3">
            <w:pPr>
              <w:widowControl w:val="0"/>
              <w:ind w:hanging="2"/>
              <w:jc w:val="center"/>
              <w:rPr>
                <w:sz w:val="24"/>
                <w:lang w:val="uk-UA"/>
              </w:rPr>
            </w:pPr>
            <w:r w:rsidRPr="00B92FD3">
              <w:rPr>
                <w:sz w:val="24"/>
                <w:lang w:val="uk-UA"/>
              </w:rPr>
              <w:t>60-69</w:t>
            </w:r>
          </w:p>
        </w:tc>
        <w:tc>
          <w:tcPr>
            <w:tcW w:w="1658" w:type="dxa"/>
            <w:vMerge w:val="restart"/>
            <w:vAlign w:val="center"/>
          </w:tcPr>
          <w:p w14:paraId="51B3ED07" w14:textId="77777777" w:rsidR="00C411EC" w:rsidRPr="00B92FD3" w:rsidRDefault="00C411EC" w:rsidP="00B92FD3">
            <w:pPr>
              <w:widowControl w:val="0"/>
              <w:ind w:hanging="2"/>
              <w:jc w:val="center"/>
              <w:rPr>
                <w:sz w:val="24"/>
                <w:lang w:val="uk-UA"/>
              </w:rPr>
            </w:pPr>
            <w:r w:rsidRPr="00B92FD3">
              <w:rPr>
                <w:sz w:val="24"/>
                <w:lang w:val="uk-UA"/>
              </w:rPr>
              <w:t>Задовільно</w:t>
            </w:r>
          </w:p>
        </w:tc>
        <w:tc>
          <w:tcPr>
            <w:tcW w:w="969" w:type="dxa"/>
          </w:tcPr>
          <w:p w14:paraId="51B3ED08" w14:textId="77777777" w:rsidR="00C411EC" w:rsidRPr="00B92FD3" w:rsidRDefault="00C411EC" w:rsidP="00B92FD3">
            <w:pPr>
              <w:widowControl w:val="0"/>
              <w:ind w:hanging="2"/>
              <w:jc w:val="center"/>
              <w:rPr>
                <w:sz w:val="24"/>
                <w:lang w:val="uk-UA"/>
              </w:rPr>
            </w:pPr>
            <w:r w:rsidRPr="00B92FD3">
              <w:rPr>
                <w:sz w:val="24"/>
                <w:lang w:val="uk-UA"/>
              </w:rPr>
              <w:t>D</w:t>
            </w:r>
          </w:p>
        </w:tc>
        <w:tc>
          <w:tcPr>
            <w:tcW w:w="3956" w:type="dxa"/>
            <w:vAlign w:val="center"/>
          </w:tcPr>
          <w:p w14:paraId="51B3ED09" w14:textId="77777777" w:rsidR="00C411EC" w:rsidRPr="00B92FD3" w:rsidRDefault="00C411EC" w:rsidP="00B92FD3">
            <w:pPr>
              <w:widowControl w:val="0"/>
              <w:ind w:hanging="2"/>
              <w:jc w:val="center"/>
              <w:rPr>
                <w:sz w:val="24"/>
                <w:lang w:val="uk-UA"/>
              </w:rPr>
            </w:pPr>
            <w:r w:rsidRPr="00B92FD3">
              <w:rPr>
                <w:sz w:val="24"/>
                <w:lang w:val="uk-UA"/>
              </w:rPr>
              <w:t>задовільно</w:t>
            </w:r>
          </w:p>
        </w:tc>
      </w:tr>
      <w:tr w:rsidR="00C411EC" w:rsidRPr="00B92FD3" w14:paraId="51B3ED0F" w14:textId="77777777" w:rsidTr="00C411EC">
        <w:trPr>
          <w:jc w:val="center"/>
        </w:trPr>
        <w:tc>
          <w:tcPr>
            <w:tcW w:w="1382" w:type="dxa"/>
            <w:vAlign w:val="center"/>
          </w:tcPr>
          <w:p w14:paraId="51B3ED0B" w14:textId="77777777" w:rsidR="00C411EC" w:rsidRPr="00B92FD3" w:rsidRDefault="00C411EC" w:rsidP="00B92FD3">
            <w:pPr>
              <w:widowControl w:val="0"/>
              <w:ind w:hanging="2"/>
              <w:jc w:val="center"/>
              <w:rPr>
                <w:sz w:val="24"/>
                <w:lang w:val="uk-UA"/>
              </w:rPr>
            </w:pPr>
            <w:r w:rsidRPr="00B92FD3">
              <w:rPr>
                <w:sz w:val="24"/>
                <w:lang w:val="uk-UA"/>
              </w:rPr>
              <w:t>50-59</w:t>
            </w:r>
          </w:p>
        </w:tc>
        <w:tc>
          <w:tcPr>
            <w:tcW w:w="1658" w:type="dxa"/>
            <w:vMerge/>
          </w:tcPr>
          <w:p w14:paraId="51B3ED0C" w14:textId="77777777" w:rsidR="00C411EC" w:rsidRPr="00B92FD3" w:rsidRDefault="00C411EC" w:rsidP="00B92FD3">
            <w:pPr>
              <w:widowControl w:val="0"/>
              <w:ind w:hanging="2"/>
              <w:jc w:val="both"/>
              <w:rPr>
                <w:sz w:val="24"/>
                <w:lang w:val="uk-UA"/>
              </w:rPr>
            </w:pPr>
          </w:p>
        </w:tc>
        <w:tc>
          <w:tcPr>
            <w:tcW w:w="969" w:type="dxa"/>
          </w:tcPr>
          <w:p w14:paraId="51B3ED0D" w14:textId="77777777" w:rsidR="00C411EC" w:rsidRPr="00B92FD3" w:rsidRDefault="00C411EC" w:rsidP="00B92FD3">
            <w:pPr>
              <w:widowControl w:val="0"/>
              <w:ind w:hanging="2"/>
              <w:jc w:val="center"/>
              <w:rPr>
                <w:sz w:val="24"/>
                <w:lang w:val="uk-UA"/>
              </w:rPr>
            </w:pPr>
            <w:r w:rsidRPr="00B92FD3">
              <w:rPr>
                <w:sz w:val="24"/>
                <w:lang w:val="uk-UA"/>
              </w:rPr>
              <w:t>E</w:t>
            </w:r>
          </w:p>
        </w:tc>
        <w:tc>
          <w:tcPr>
            <w:tcW w:w="3956" w:type="dxa"/>
            <w:vAlign w:val="center"/>
          </w:tcPr>
          <w:p w14:paraId="51B3ED0E" w14:textId="77777777" w:rsidR="00C411EC" w:rsidRPr="00B92FD3" w:rsidRDefault="00C411EC" w:rsidP="00B92FD3">
            <w:pPr>
              <w:widowControl w:val="0"/>
              <w:ind w:hanging="2"/>
              <w:jc w:val="center"/>
              <w:rPr>
                <w:sz w:val="24"/>
                <w:lang w:val="uk-UA"/>
              </w:rPr>
            </w:pPr>
            <w:r w:rsidRPr="00B92FD3">
              <w:rPr>
                <w:sz w:val="24"/>
                <w:lang w:val="uk-UA"/>
              </w:rPr>
              <w:t>достатньо</w:t>
            </w:r>
          </w:p>
        </w:tc>
      </w:tr>
      <w:tr w:rsidR="00C411EC" w:rsidRPr="00B92FD3" w14:paraId="51B3ED14" w14:textId="77777777" w:rsidTr="00C411EC">
        <w:trPr>
          <w:jc w:val="center"/>
        </w:trPr>
        <w:tc>
          <w:tcPr>
            <w:tcW w:w="1382" w:type="dxa"/>
            <w:vAlign w:val="center"/>
          </w:tcPr>
          <w:p w14:paraId="51B3ED10" w14:textId="77777777" w:rsidR="00C411EC" w:rsidRPr="00B92FD3" w:rsidRDefault="00C411EC" w:rsidP="00B92FD3">
            <w:pPr>
              <w:widowControl w:val="0"/>
              <w:ind w:hanging="2"/>
              <w:jc w:val="center"/>
              <w:rPr>
                <w:sz w:val="24"/>
                <w:lang w:val="uk-UA"/>
              </w:rPr>
            </w:pPr>
            <w:r w:rsidRPr="00B92FD3">
              <w:rPr>
                <w:sz w:val="24"/>
                <w:lang w:val="uk-UA"/>
              </w:rPr>
              <w:t>35-49</w:t>
            </w:r>
          </w:p>
        </w:tc>
        <w:tc>
          <w:tcPr>
            <w:tcW w:w="1658" w:type="dxa"/>
            <w:vMerge w:val="restart"/>
            <w:vAlign w:val="center"/>
          </w:tcPr>
          <w:p w14:paraId="51B3ED11" w14:textId="77777777" w:rsidR="00C411EC" w:rsidRPr="00B92FD3" w:rsidRDefault="00C411EC" w:rsidP="00B92FD3">
            <w:pPr>
              <w:widowControl w:val="0"/>
              <w:ind w:hanging="2"/>
              <w:jc w:val="center"/>
              <w:rPr>
                <w:sz w:val="24"/>
                <w:lang w:val="uk-UA"/>
              </w:rPr>
            </w:pPr>
            <w:r w:rsidRPr="00B92FD3">
              <w:rPr>
                <w:sz w:val="24"/>
                <w:lang w:val="uk-UA"/>
              </w:rPr>
              <w:t>Незадовільно</w:t>
            </w:r>
          </w:p>
        </w:tc>
        <w:tc>
          <w:tcPr>
            <w:tcW w:w="969" w:type="dxa"/>
          </w:tcPr>
          <w:p w14:paraId="51B3ED12" w14:textId="77777777" w:rsidR="00C411EC" w:rsidRPr="00B92FD3" w:rsidRDefault="00C411EC" w:rsidP="00B92FD3">
            <w:pPr>
              <w:widowControl w:val="0"/>
              <w:ind w:hanging="2"/>
              <w:jc w:val="center"/>
              <w:rPr>
                <w:sz w:val="24"/>
                <w:lang w:val="uk-UA"/>
              </w:rPr>
            </w:pPr>
            <w:r w:rsidRPr="00B92FD3">
              <w:rPr>
                <w:sz w:val="24"/>
                <w:lang w:val="uk-UA"/>
              </w:rPr>
              <w:t>FX</w:t>
            </w:r>
          </w:p>
        </w:tc>
        <w:tc>
          <w:tcPr>
            <w:tcW w:w="3956" w:type="dxa"/>
            <w:vAlign w:val="center"/>
          </w:tcPr>
          <w:p w14:paraId="51B3ED13" w14:textId="77777777" w:rsidR="00C411EC" w:rsidRPr="00B92FD3" w:rsidRDefault="00C411EC" w:rsidP="00B92FD3">
            <w:pPr>
              <w:widowControl w:val="0"/>
              <w:shd w:val="clear" w:color="auto" w:fill="FFFFFF"/>
              <w:ind w:hanging="2"/>
              <w:jc w:val="center"/>
              <w:rPr>
                <w:sz w:val="24"/>
                <w:lang w:val="uk-UA"/>
              </w:rPr>
            </w:pPr>
            <w:r w:rsidRPr="00B92FD3">
              <w:rPr>
                <w:bCs/>
                <w:sz w:val="24"/>
                <w:lang w:val="uk-UA"/>
              </w:rPr>
              <w:t>незадовільно з можливістю повторного складання</w:t>
            </w:r>
          </w:p>
        </w:tc>
      </w:tr>
      <w:tr w:rsidR="00C411EC" w:rsidRPr="00B92FD3" w14:paraId="51B3ED19" w14:textId="77777777" w:rsidTr="00C411EC">
        <w:trPr>
          <w:jc w:val="center"/>
        </w:trPr>
        <w:tc>
          <w:tcPr>
            <w:tcW w:w="1382" w:type="dxa"/>
            <w:vAlign w:val="center"/>
          </w:tcPr>
          <w:p w14:paraId="51B3ED15" w14:textId="77777777" w:rsidR="00C411EC" w:rsidRPr="00B92FD3" w:rsidRDefault="00C411EC" w:rsidP="00B92FD3">
            <w:pPr>
              <w:widowControl w:val="0"/>
              <w:ind w:hanging="2"/>
              <w:jc w:val="center"/>
              <w:rPr>
                <w:sz w:val="24"/>
                <w:lang w:val="uk-UA"/>
              </w:rPr>
            </w:pPr>
            <w:r w:rsidRPr="00B92FD3">
              <w:rPr>
                <w:sz w:val="24"/>
                <w:lang w:val="uk-UA"/>
              </w:rPr>
              <w:t>1-34</w:t>
            </w:r>
          </w:p>
        </w:tc>
        <w:tc>
          <w:tcPr>
            <w:tcW w:w="1658" w:type="dxa"/>
            <w:vMerge/>
          </w:tcPr>
          <w:p w14:paraId="51B3ED16" w14:textId="77777777" w:rsidR="00C411EC" w:rsidRPr="00B92FD3" w:rsidRDefault="00C411EC" w:rsidP="00B92FD3">
            <w:pPr>
              <w:widowControl w:val="0"/>
              <w:ind w:hanging="2"/>
              <w:jc w:val="both"/>
              <w:rPr>
                <w:sz w:val="24"/>
                <w:lang w:val="uk-UA"/>
              </w:rPr>
            </w:pPr>
          </w:p>
        </w:tc>
        <w:tc>
          <w:tcPr>
            <w:tcW w:w="969" w:type="dxa"/>
          </w:tcPr>
          <w:p w14:paraId="51B3ED17" w14:textId="77777777" w:rsidR="00C411EC" w:rsidRPr="00B92FD3" w:rsidRDefault="00C411EC" w:rsidP="00B92FD3">
            <w:pPr>
              <w:widowControl w:val="0"/>
              <w:ind w:hanging="2"/>
              <w:jc w:val="center"/>
              <w:rPr>
                <w:sz w:val="24"/>
                <w:lang w:val="uk-UA"/>
              </w:rPr>
            </w:pPr>
            <w:r w:rsidRPr="00B92FD3">
              <w:rPr>
                <w:sz w:val="24"/>
                <w:lang w:val="uk-UA"/>
              </w:rPr>
              <w:t>F</w:t>
            </w:r>
          </w:p>
        </w:tc>
        <w:tc>
          <w:tcPr>
            <w:tcW w:w="3956" w:type="dxa"/>
            <w:vAlign w:val="center"/>
          </w:tcPr>
          <w:p w14:paraId="51B3ED18" w14:textId="77777777" w:rsidR="00C411EC" w:rsidRPr="00B92FD3" w:rsidRDefault="00C411EC" w:rsidP="00B92FD3">
            <w:pPr>
              <w:widowControl w:val="0"/>
              <w:shd w:val="clear" w:color="auto" w:fill="FFFFFF"/>
              <w:ind w:hanging="2"/>
              <w:jc w:val="center"/>
              <w:rPr>
                <w:sz w:val="24"/>
                <w:lang w:val="uk-UA"/>
              </w:rPr>
            </w:pPr>
            <w:r w:rsidRPr="00B92FD3">
              <w:rPr>
                <w:bCs/>
                <w:sz w:val="24"/>
                <w:lang w:val="uk-UA"/>
              </w:rPr>
              <w:t>незадовільно з обов’язковим самостійним повторним опрацюванням освітнього компонента до перескладання</w:t>
            </w:r>
          </w:p>
        </w:tc>
      </w:tr>
    </w:tbl>
    <w:p w14:paraId="51B3ED1A" w14:textId="77777777" w:rsidR="00C411EC" w:rsidRPr="00B92FD3" w:rsidRDefault="00C411EC" w:rsidP="00B92FD3">
      <w:pPr>
        <w:widowControl w:val="0"/>
        <w:pBdr>
          <w:top w:val="nil"/>
          <w:left w:val="nil"/>
          <w:bottom w:val="nil"/>
          <w:right w:val="nil"/>
          <w:between w:val="nil"/>
        </w:pBdr>
        <w:ind w:hanging="3"/>
        <w:jc w:val="center"/>
        <w:rPr>
          <w:b/>
          <w:bCs/>
          <w:color w:val="000000"/>
          <w:sz w:val="24"/>
          <w:lang w:val="uk-UA"/>
        </w:rPr>
      </w:pPr>
    </w:p>
    <w:p w14:paraId="51B3ED1B" w14:textId="77777777" w:rsidR="00C411EC" w:rsidRPr="00B92FD3" w:rsidRDefault="00C411EC" w:rsidP="00B92FD3">
      <w:pPr>
        <w:widowControl w:val="0"/>
        <w:pBdr>
          <w:top w:val="nil"/>
          <w:left w:val="nil"/>
          <w:bottom w:val="nil"/>
          <w:right w:val="nil"/>
          <w:between w:val="nil"/>
        </w:pBdr>
        <w:ind w:hanging="3"/>
        <w:jc w:val="center"/>
        <w:rPr>
          <w:b/>
          <w:bCs/>
          <w:color w:val="000000"/>
          <w:sz w:val="24"/>
          <w:lang w:val="uk-UA"/>
        </w:rPr>
      </w:pPr>
      <w:r w:rsidRPr="00B92FD3">
        <w:rPr>
          <w:b/>
          <w:bCs/>
          <w:color w:val="000000"/>
          <w:sz w:val="24"/>
          <w:lang w:val="uk-UA"/>
        </w:rPr>
        <w:t>Перелік питань для самоконтролю</w:t>
      </w:r>
    </w:p>
    <w:p w14:paraId="51B3ED1C" w14:textId="77777777" w:rsidR="00C411EC" w:rsidRPr="00B92FD3" w:rsidRDefault="00C411EC" w:rsidP="00B92FD3">
      <w:pPr>
        <w:widowControl w:val="0"/>
        <w:pBdr>
          <w:top w:val="nil"/>
          <w:left w:val="nil"/>
          <w:bottom w:val="nil"/>
          <w:right w:val="nil"/>
          <w:between w:val="nil"/>
        </w:pBdr>
        <w:ind w:hanging="3"/>
        <w:jc w:val="center"/>
        <w:rPr>
          <w:b/>
          <w:bCs/>
          <w:color w:val="000000"/>
          <w:sz w:val="24"/>
          <w:lang w:val="uk-UA"/>
        </w:rPr>
      </w:pPr>
      <w:r w:rsidRPr="00B92FD3">
        <w:rPr>
          <w:b/>
          <w:bCs/>
          <w:color w:val="000000"/>
          <w:sz w:val="24"/>
          <w:lang w:val="uk-UA"/>
        </w:rPr>
        <w:t>навчальних досягнень студентів</w:t>
      </w:r>
    </w:p>
    <w:p w14:paraId="51B3ED1D" w14:textId="77777777" w:rsidR="004C084D" w:rsidRDefault="004C084D" w:rsidP="00B92FD3">
      <w:pPr>
        <w:widowControl w:val="0"/>
        <w:pBdr>
          <w:top w:val="nil"/>
          <w:left w:val="nil"/>
          <w:bottom w:val="nil"/>
          <w:right w:val="nil"/>
          <w:between w:val="nil"/>
        </w:pBdr>
        <w:ind w:hanging="3"/>
        <w:jc w:val="center"/>
        <w:rPr>
          <w:b/>
          <w:bCs/>
          <w:color w:val="000000"/>
          <w:sz w:val="24"/>
          <w:lang w:val="uk-UA"/>
        </w:rPr>
      </w:pPr>
    </w:p>
    <w:p w14:paraId="51B3ED1E" w14:textId="77777777" w:rsidR="00427670" w:rsidRPr="00B92FD3" w:rsidRDefault="00427670" w:rsidP="00B92FD3">
      <w:pPr>
        <w:widowControl w:val="0"/>
        <w:pBdr>
          <w:top w:val="nil"/>
          <w:left w:val="nil"/>
          <w:bottom w:val="nil"/>
          <w:right w:val="nil"/>
          <w:between w:val="nil"/>
        </w:pBdr>
        <w:ind w:hanging="3"/>
        <w:jc w:val="center"/>
        <w:rPr>
          <w:b/>
          <w:bCs/>
          <w:color w:val="000000"/>
          <w:sz w:val="24"/>
          <w:lang w:val="uk-UA"/>
        </w:rPr>
      </w:pPr>
      <w:r w:rsidRPr="00B92FD3">
        <w:rPr>
          <w:b/>
          <w:bCs/>
          <w:color w:val="000000"/>
          <w:sz w:val="24"/>
          <w:lang w:val="uk-UA"/>
        </w:rPr>
        <w:t>І семестр</w:t>
      </w:r>
    </w:p>
    <w:p w14:paraId="51B3ED1F"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Визначте географічні і хронологічні межі античної літератури.</w:t>
      </w:r>
    </w:p>
    <w:p w14:paraId="51B3ED20"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Проаналізуйте міфологічну основу поеми Гомера «Іліада».</w:t>
      </w:r>
    </w:p>
    <w:p w14:paraId="51B3ED21"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Дайте оцінку жіночим образам в поемі Гомера «Одіссея».</w:t>
      </w:r>
    </w:p>
    <w:p w14:paraId="51B3ED22"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Обґрунтуйте проблематику й політичну тенденційність поеми Вергілія «Буколіки».</w:t>
      </w:r>
    </w:p>
    <w:p w14:paraId="51B3ED23"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Проаналізуйте спільні риси дидактичних поем Гесіода («Роботи і дні») та Вергілія («Георгіки»).</w:t>
      </w:r>
    </w:p>
    <w:p w14:paraId="51B3ED24"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Визначте історичну, політичну, філософську, релігійно-моральну основу трагедії Есхіла «Перси».</w:t>
      </w:r>
    </w:p>
    <w:p w14:paraId="51B3ED25"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Визначте основні риси образу Енея в поемі Вергілія.</w:t>
      </w:r>
    </w:p>
    <w:p w14:paraId="51B3ED26"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Розкрийте історичну долю поеми Вергілія «Енеїда».</w:t>
      </w:r>
    </w:p>
    <w:p w14:paraId="51B3ED27" w14:textId="77777777" w:rsidR="00C411EC" w:rsidRPr="00B92FD3" w:rsidRDefault="00C411EC" w:rsidP="004C084D">
      <w:pPr>
        <w:pStyle w:val="af"/>
        <w:widowControl w:val="0"/>
        <w:numPr>
          <w:ilvl w:val="0"/>
          <w:numId w:val="8"/>
        </w:numPr>
        <w:ind w:left="0" w:firstLine="709"/>
        <w:contextualSpacing w:val="0"/>
        <w:jc w:val="both"/>
        <w:rPr>
          <w:sz w:val="24"/>
          <w:szCs w:val="24"/>
        </w:rPr>
      </w:pPr>
      <w:r w:rsidRPr="00B92FD3">
        <w:rPr>
          <w:sz w:val="24"/>
          <w:szCs w:val="24"/>
        </w:rPr>
        <w:t>Проаналізуйте проблему відповідальності людини за свої вчинки в трагедії</w:t>
      </w:r>
      <w:r w:rsidR="004C084D">
        <w:rPr>
          <w:sz w:val="24"/>
          <w:szCs w:val="24"/>
        </w:rPr>
        <w:t xml:space="preserve"> </w:t>
      </w:r>
      <w:r w:rsidRPr="00B92FD3">
        <w:rPr>
          <w:sz w:val="24"/>
          <w:szCs w:val="24"/>
        </w:rPr>
        <w:t>Софокла «Едіп цар».</w:t>
      </w:r>
    </w:p>
    <w:p w14:paraId="51B3ED28"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Обґрунтуйте риторичний підхід до міфологічного матеріалу в поемі Овідія «Метаморфози».</w:t>
      </w:r>
    </w:p>
    <w:p w14:paraId="51B3ED29"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Проаналізуйте проблему егоїзму та кризи сім’ї в трагедії в трагедії Еврипіда «</w:t>
      </w:r>
      <w:proofErr w:type="spellStart"/>
      <w:r w:rsidRPr="00B92FD3">
        <w:rPr>
          <w:sz w:val="24"/>
          <w:lang w:val="uk-UA"/>
        </w:rPr>
        <w:t>Медея</w:t>
      </w:r>
      <w:proofErr w:type="spellEnd"/>
      <w:r w:rsidRPr="00B92FD3">
        <w:rPr>
          <w:sz w:val="24"/>
          <w:lang w:val="uk-UA"/>
        </w:rPr>
        <w:t>».</w:t>
      </w:r>
    </w:p>
    <w:p w14:paraId="51B3ED2A"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Дайте оцінку образу Ясона</w:t>
      </w:r>
      <w:r w:rsidR="004C084D">
        <w:rPr>
          <w:sz w:val="24"/>
          <w:szCs w:val="24"/>
        </w:rPr>
        <w:t xml:space="preserve"> </w:t>
      </w:r>
      <w:r w:rsidRPr="00B92FD3">
        <w:rPr>
          <w:sz w:val="24"/>
          <w:szCs w:val="24"/>
        </w:rPr>
        <w:t>в трагедії Еврипіда «</w:t>
      </w:r>
      <w:proofErr w:type="spellStart"/>
      <w:r w:rsidRPr="00B92FD3">
        <w:rPr>
          <w:sz w:val="24"/>
          <w:szCs w:val="24"/>
        </w:rPr>
        <w:t>Медея</w:t>
      </w:r>
      <w:proofErr w:type="spellEnd"/>
      <w:r w:rsidRPr="00B92FD3">
        <w:rPr>
          <w:sz w:val="24"/>
          <w:szCs w:val="24"/>
        </w:rPr>
        <w:t>».</w:t>
      </w:r>
    </w:p>
    <w:p w14:paraId="51B3ED2B"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Проаналізуйте засоби відображення ідеологічної кризи полісу в комедії Аристофана «Хмари».</w:t>
      </w:r>
    </w:p>
    <w:p w14:paraId="51B3ED2C"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 xml:space="preserve">Визначте основні ідеї поетичного трактату Горація «Послання до </w:t>
      </w:r>
      <w:proofErr w:type="spellStart"/>
      <w:r w:rsidRPr="00B92FD3">
        <w:rPr>
          <w:sz w:val="24"/>
          <w:szCs w:val="24"/>
        </w:rPr>
        <w:t>Пісонів</w:t>
      </w:r>
      <w:proofErr w:type="spellEnd"/>
      <w:r w:rsidRPr="00B92FD3">
        <w:rPr>
          <w:sz w:val="24"/>
          <w:szCs w:val="24"/>
        </w:rPr>
        <w:t>».</w:t>
      </w:r>
    </w:p>
    <w:p w14:paraId="51B3ED2D"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lastRenderedPageBreak/>
        <w:t>Дайте оцінку ранній любовній поезії Овідія («</w:t>
      </w:r>
      <w:proofErr w:type="spellStart"/>
      <w:r w:rsidRPr="00B92FD3">
        <w:rPr>
          <w:sz w:val="24"/>
          <w:szCs w:val="24"/>
        </w:rPr>
        <w:t>Amores</w:t>
      </w:r>
      <w:proofErr w:type="spellEnd"/>
      <w:r w:rsidRPr="00B92FD3">
        <w:rPr>
          <w:sz w:val="24"/>
          <w:szCs w:val="24"/>
        </w:rPr>
        <w:t>»).</w:t>
      </w:r>
    </w:p>
    <w:p w14:paraId="51B3ED2E"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Середньовічна культуру та літературу.</w:t>
      </w:r>
    </w:p>
    <w:p w14:paraId="51B3ED2F"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Виявіть особливості тваринного епосу.</w:t>
      </w:r>
    </w:p>
    <w:p w14:paraId="51B3ED30"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Специфіка італійського Відродження. Констатуйте новаторство Данте в «Божественній комедії».</w:t>
      </w:r>
    </w:p>
    <w:p w14:paraId="51B3ED31"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Визначте жанр, тематику, риси ренесансного реалізму в збірці новел «Декамерон» Боккаччо, її антиклерикальні, антифеодальні тенденції, історико-літературне значення.</w:t>
      </w:r>
    </w:p>
    <w:p w14:paraId="51B3ED32"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Виявіть антифеодальні, антиклерикальні мотиви, ствердження гуманістичних ідеалів в романі «</w:t>
      </w:r>
      <w:proofErr w:type="spellStart"/>
      <w:r w:rsidRPr="00B92FD3">
        <w:rPr>
          <w:sz w:val="24"/>
          <w:szCs w:val="24"/>
        </w:rPr>
        <w:t>Гаргантюа</w:t>
      </w:r>
      <w:proofErr w:type="spellEnd"/>
      <w:r w:rsidRPr="00B92FD3">
        <w:rPr>
          <w:sz w:val="24"/>
          <w:szCs w:val="24"/>
        </w:rPr>
        <w:t xml:space="preserve"> і </w:t>
      </w:r>
      <w:proofErr w:type="spellStart"/>
      <w:r w:rsidRPr="00B92FD3">
        <w:rPr>
          <w:sz w:val="24"/>
          <w:szCs w:val="24"/>
        </w:rPr>
        <w:t>Пантагрюель</w:t>
      </w:r>
      <w:proofErr w:type="spellEnd"/>
      <w:r w:rsidRPr="00B92FD3">
        <w:rPr>
          <w:sz w:val="24"/>
          <w:szCs w:val="24"/>
        </w:rPr>
        <w:t>».</w:t>
      </w:r>
    </w:p>
    <w:p w14:paraId="51B3ED33" w14:textId="77777777" w:rsidR="00C411EC" w:rsidRPr="00B92FD3" w:rsidRDefault="00C411EC" w:rsidP="004C084D">
      <w:pPr>
        <w:widowControl w:val="0"/>
        <w:numPr>
          <w:ilvl w:val="0"/>
          <w:numId w:val="8"/>
        </w:numPr>
        <w:shd w:val="clear" w:color="auto" w:fill="FFFFFF"/>
        <w:ind w:left="0" w:firstLine="709"/>
        <w:jc w:val="both"/>
        <w:rPr>
          <w:snapToGrid w:val="0"/>
          <w:color w:val="000000"/>
          <w:spacing w:val="7"/>
          <w:sz w:val="24"/>
          <w:lang w:val="uk-UA"/>
        </w:rPr>
      </w:pPr>
      <w:r w:rsidRPr="00B92FD3">
        <w:rPr>
          <w:sz w:val="24"/>
          <w:lang w:val="uk-UA"/>
        </w:rPr>
        <w:t>Розгляньте своєрідність історичного розвитку Іспанії доби Відродження.</w:t>
      </w:r>
    </w:p>
    <w:p w14:paraId="51B3ED34" w14:textId="77777777" w:rsidR="00C411EC" w:rsidRPr="00B92FD3" w:rsidRDefault="00C411EC" w:rsidP="004C084D">
      <w:pPr>
        <w:widowControl w:val="0"/>
        <w:numPr>
          <w:ilvl w:val="0"/>
          <w:numId w:val="8"/>
        </w:numPr>
        <w:shd w:val="clear" w:color="auto" w:fill="FFFFFF"/>
        <w:ind w:left="0" w:firstLine="709"/>
        <w:jc w:val="both"/>
        <w:rPr>
          <w:color w:val="000000"/>
          <w:sz w:val="24"/>
          <w:lang w:val="uk-UA"/>
        </w:rPr>
      </w:pPr>
      <w:r w:rsidRPr="00B92FD3">
        <w:rPr>
          <w:sz w:val="24"/>
          <w:lang w:val="uk-UA"/>
        </w:rPr>
        <w:t>Визначте співвідношення проблем мудрості та безумства Дон Кіхота.</w:t>
      </w:r>
    </w:p>
    <w:p w14:paraId="51B3ED35" w14:textId="77777777" w:rsidR="00C411EC" w:rsidRPr="00B92FD3" w:rsidRDefault="00C411EC" w:rsidP="004C084D">
      <w:pPr>
        <w:widowControl w:val="0"/>
        <w:numPr>
          <w:ilvl w:val="0"/>
          <w:numId w:val="8"/>
        </w:numPr>
        <w:snapToGrid w:val="0"/>
        <w:ind w:left="0" w:firstLine="709"/>
        <w:jc w:val="both"/>
        <w:rPr>
          <w:sz w:val="24"/>
          <w:lang w:val="uk-UA"/>
        </w:rPr>
      </w:pPr>
      <w:r w:rsidRPr="00B92FD3">
        <w:rPr>
          <w:sz w:val="24"/>
          <w:lang w:val="uk-UA"/>
        </w:rPr>
        <w:t xml:space="preserve">Встановіть значення «Кентерберійських </w:t>
      </w:r>
      <w:proofErr w:type="spellStart"/>
      <w:r w:rsidRPr="00B92FD3">
        <w:rPr>
          <w:sz w:val="24"/>
          <w:lang w:val="uk-UA"/>
        </w:rPr>
        <w:t>оповіданнь</w:t>
      </w:r>
      <w:proofErr w:type="spellEnd"/>
      <w:r w:rsidRPr="00B92FD3">
        <w:rPr>
          <w:sz w:val="24"/>
          <w:lang w:val="uk-UA"/>
        </w:rPr>
        <w:t>» Чосера в англійській літературі.</w:t>
      </w:r>
    </w:p>
    <w:p w14:paraId="51B3ED36" w14:textId="77777777" w:rsidR="00C411EC" w:rsidRPr="00B92FD3" w:rsidRDefault="00C411EC" w:rsidP="004C084D">
      <w:pPr>
        <w:widowControl w:val="0"/>
        <w:numPr>
          <w:ilvl w:val="0"/>
          <w:numId w:val="8"/>
        </w:numPr>
        <w:snapToGrid w:val="0"/>
        <w:ind w:left="0" w:firstLine="709"/>
        <w:jc w:val="both"/>
        <w:rPr>
          <w:sz w:val="24"/>
          <w:lang w:val="uk-UA"/>
        </w:rPr>
      </w:pPr>
      <w:r w:rsidRPr="00B92FD3">
        <w:rPr>
          <w:sz w:val="24"/>
          <w:lang w:val="uk-UA"/>
        </w:rPr>
        <w:t>Сформулюйте зміст поняття «Шекспірівське питання».</w:t>
      </w:r>
    </w:p>
    <w:p w14:paraId="51B3ED37"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Розкрийте особливості французького Ренесансу, його періодизація, найвидатніші представники.</w:t>
      </w:r>
    </w:p>
    <w:p w14:paraId="51B3ED38"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Комедія Лопе де Веги «Собака на сіні», її гуманістичний смисл і художні особливості.</w:t>
      </w:r>
    </w:p>
    <w:p w14:paraId="51B3ED39"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Проаналізуйте літературу сентименталізму в Англії.</w:t>
      </w:r>
    </w:p>
    <w:p w14:paraId="51B3ED3A"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Особливості англійського Просвітництва.</w:t>
      </w:r>
    </w:p>
    <w:p w14:paraId="51B3ED3B"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Специфіка релігійної теми у творчості представників доби Просвітництва.</w:t>
      </w:r>
    </w:p>
    <w:p w14:paraId="51B3ED3C" w14:textId="77777777" w:rsidR="00C411EC" w:rsidRPr="00B92FD3" w:rsidRDefault="00C411EC" w:rsidP="004C084D">
      <w:pPr>
        <w:widowControl w:val="0"/>
        <w:numPr>
          <w:ilvl w:val="0"/>
          <w:numId w:val="8"/>
        </w:numPr>
        <w:shd w:val="clear" w:color="auto" w:fill="FFFFFF"/>
        <w:ind w:left="0" w:firstLine="709"/>
        <w:jc w:val="both"/>
        <w:rPr>
          <w:color w:val="000000"/>
          <w:sz w:val="24"/>
          <w:lang w:val="uk-UA"/>
        </w:rPr>
      </w:pPr>
      <w:r w:rsidRPr="00B92FD3">
        <w:rPr>
          <w:sz w:val="24"/>
          <w:lang w:val="uk-UA"/>
        </w:rPr>
        <w:t>Виявіть спільні та відмінні риси у творчості французьких трагіків П.Корнеля і Ж.Расіна.</w:t>
      </w:r>
    </w:p>
    <w:p w14:paraId="51B3ED3D"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 xml:space="preserve">Проблематика ранньої лірики </w:t>
      </w:r>
      <w:proofErr w:type="spellStart"/>
      <w:r w:rsidRPr="00B92FD3">
        <w:rPr>
          <w:sz w:val="24"/>
          <w:szCs w:val="24"/>
        </w:rPr>
        <w:t>Шіллера</w:t>
      </w:r>
      <w:proofErr w:type="spellEnd"/>
      <w:r w:rsidRPr="00B92FD3">
        <w:rPr>
          <w:sz w:val="24"/>
          <w:szCs w:val="24"/>
        </w:rPr>
        <w:t xml:space="preserve">. Ідейна спрямованість і художні особливості </w:t>
      </w:r>
      <w:proofErr w:type="spellStart"/>
      <w:r w:rsidRPr="00B92FD3">
        <w:rPr>
          <w:sz w:val="24"/>
          <w:szCs w:val="24"/>
        </w:rPr>
        <w:t>штюрмерської</w:t>
      </w:r>
      <w:proofErr w:type="spellEnd"/>
      <w:r w:rsidRPr="00B92FD3">
        <w:rPr>
          <w:sz w:val="24"/>
          <w:szCs w:val="24"/>
        </w:rPr>
        <w:t xml:space="preserve"> драми поета «Розбійники». Образ Карла </w:t>
      </w:r>
      <w:proofErr w:type="spellStart"/>
      <w:r w:rsidRPr="00B92FD3">
        <w:rPr>
          <w:sz w:val="24"/>
          <w:szCs w:val="24"/>
        </w:rPr>
        <w:t>Моора</w:t>
      </w:r>
      <w:proofErr w:type="spellEnd"/>
      <w:r w:rsidRPr="00B92FD3">
        <w:rPr>
          <w:sz w:val="24"/>
          <w:szCs w:val="24"/>
        </w:rPr>
        <w:t>.</w:t>
      </w:r>
    </w:p>
    <w:p w14:paraId="51B3ED3E"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Періодизація німецької просвітницької літератури. Представники.</w:t>
      </w:r>
    </w:p>
    <w:p w14:paraId="51B3ED3F"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Окресліть жанрову своєрідність, ідейну спрямованість, проблематику роману Гете «Страждання молодого Вертера».</w:t>
      </w:r>
    </w:p>
    <w:p w14:paraId="51B3ED40" w14:textId="77777777" w:rsidR="00C411EC" w:rsidRPr="00B92FD3" w:rsidRDefault="00C411EC" w:rsidP="004C084D">
      <w:pPr>
        <w:widowControl w:val="0"/>
        <w:numPr>
          <w:ilvl w:val="0"/>
          <w:numId w:val="8"/>
        </w:numPr>
        <w:shd w:val="clear" w:color="auto" w:fill="FFFFFF"/>
        <w:ind w:left="0" w:firstLine="709"/>
        <w:jc w:val="both"/>
        <w:rPr>
          <w:snapToGrid w:val="0"/>
          <w:color w:val="000000"/>
          <w:spacing w:val="-3"/>
          <w:sz w:val="24"/>
          <w:lang w:val="uk-UA"/>
        </w:rPr>
      </w:pPr>
      <w:r w:rsidRPr="00B92FD3">
        <w:rPr>
          <w:sz w:val="24"/>
          <w:lang w:val="uk-UA"/>
        </w:rPr>
        <w:t xml:space="preserve">Виявіть філософську спрямованість трагедії Ґете «Фауст». </w:t>
      </w:r>
    </w:p>
    <w:p w14:paraId="51B3ED41" w14:textId="77777777" w:rsidR="00C411EC" w:rsidRPr="00B92FD3" w:rsidRDefault="00C411EC" w:rsidP="004C084D">
      <w:pPr>
        <w:widowControl w:val="0"/>
        <w:numPr>
          <w:ilvl w:val="0"/>
          <w:numId w:val="8"/>
        </w:numPr>
        <w:shd w:val="clear" w:color="auto" w:fill="FFFFFF"/>
        <w:ind w:left="0" w:firstLine="709"/>
        <w:jc w:val="both"/>
        <w:rPr>
          <w:snapToGrid w:val="0"/>
          <w:color w:val="000000"/>
          <w:spacing w:val="7"/>
          <w:sz w:val="24"/>
          <w:lang w:val="uk-UA"/>
        </w:rPr>
      </w:pPr>
      <w:r w:rsidRPr="00B92FD3">
        <w:rPr>
          <w:sz w:val="24"/>
          <w:lang w:val="uk-UA"/>
        </w:rPr>
        <w:t>Поясніть соціально-філософську концепцію Ж.-</w:t>
      </w:r>
      <w:proofErr w:type="spellStart"/>
      <w:r w:rsidRPr="00B92FD3">
        <w:rPr>
          <w:sz w:val="24"/>
          <w:lang w:val="uk-UA"/>
        </w:rPr>
        <w:t>Ж.Руссо</w:t>
      </w:r>
      <w:proofErr w:type="spellEnd"/>
      <w:r w:rsidRPr="00B92FD3">
        <w:rPr>
          <w:sz w:val="24"/>
          <w:lang w:val="uk-UA"/>
        </w:rPr>
        <w:t>.</w:t>
      </w:r>
    </w:p>
    <w:p w14:paraId="51B3ED42" w14:textId="77777777" w:rsidR="00C411EC" w:rsidRPr="00B92FD3" w:rsidRDefault="00C411EC" w:rsidP="004C084D">
      <w:pPr>
        <w:widowControl w:val="0"/>
        <w:numPr>
          <w:ilvl w:val="0"/>
          <w:numId w:val="8"/>
        </w:numPr>
        <w:ind w:left="0" w:firstLine="709"/>
        <w:jc w:val="both"/>
        <w:rPr>
          <w:sz w:val="24"/>
          <w:lang w:val="uk-UA"/>
        </w:rPr>
      </w:pPr>
      <w:r w:rsidRPr="00B92FD3">
        <w:rPr>
          <w:sz w:val="24"/>
          <w:lang w:val="uk-UA"/>
        </w:rPr>
        <w:t>Дослідіть «енциклопедичну» діяльність Д.Дідро.</w:t>
      </w:r>
    </w:p>
    <w:p w14:paraId="51B3ED43" w14:textId="77777777" w:rsidR="00C411EC" w:rsidRPr="00B92FD3" w:rsidRDefault="00C411EC" w:rsidP="004C084D">
      <w:pPr>
        <w:pStyle w:val="af"/>
        <w:widowControl w:val="0"/>
        <w:numPr>
          <w:ilvl w:val="0"/>
          <w:numId w:val="8"/>
        </w:numPr>
        <w:shd w:val="clear" w:color="auto" w:fill="FFFFFF"/>
        <w:ind w:left="0" w:firstLine="709"/>
        <w:contextualSpacing w:val="0"/>
        <w:jc w:val="both"/>
        <w:rPr>
          <w:b/>
          <w:sz w:val="24"/>
          <w:szCs w:val="24"/>
        </w:rPr>
      </w:pPr>
      <w:r w:rsidRPr="00B92FD3">
        <w:rPr>
          <w:sz w:val="24"/>
          <w:szCs w:val="24"/>
        </w:rPr>
        <w:t>Проаналізуйте життєвий та творчий шлях Вольтера. Морально-етичні, соціально-політичні та релігійно-філософські погляди просвітника. Антиклерикальна спрямова</w:t>
      </w:r>
      <w:r w:rsidRPr="00B92FD3">
        <w:rPr>
          <w:sz w:val="24"/>
          <w:szCs w:val="24"/>
        </w:rPr>
        <w:softHyphen/>
        <w:t>ність</w:t>
      </w:r>
      <w:r w:rsidR="004C084D">
        <w:rPr>
          <w:sz w:val="24"/>
          <w:szCs w:val="24"/>
        </w:rPr>
        <w:t xml:space="preserve"> </w:t>
      </w:r>
      <w:proofErr w:type="spellStart"/>
      <w:r w:rsidRPr="00B92FD3">
        <w:rPr>
          <w:sz w:val="24"/>
          <w:szCs w:val="24"/>
        </w:rPr>
        <w:t>ірої</w:t>
      </w:r>
      <w:proofErr w:type="spellEnd"/>
      <w:r w:rsidRPr="00B92FD3">
        <w:rPr>
          <w:sz w:val="24"/>
          <w:szCs w:val="24"/>
        </w:rPr>
        <w:t>-комічної поеми «Орлеанська діва».</w:t>
      </w:r>
    </w:p>
    <w:p w14:paraId="51B3ED44" w14:textId="77777777" w:rsidR="004C084D" w:rsidRDefault="004C084D" w:rsidP="00B92FD3">
      <w:pPr>
        <w:pStyle w:val="af"/>
        <w:widowControl w:val="0"/>
        <w:shd w:val="clear" w:color="auto" w:fill="FFFFFF"/>
        <w:ind w:left="714"/>
        <w:contextualSpacing w:val="0"/>
        <w:jc w:val="center"/>
        <w:rPr>
          <w:b/>
          <w:sz w:val="24"/>
          <w:szCs w:val="24"/>
        </w:rPr>
      </w:pPr>
    </w:p>
    <w:p w14:paraId="51B3ED45" w14:textId="77777777" w:rsidR="00427670" w:rsidRPr="00B92FD3" w:rsidRDefault="00427670" w:rsidP="00B92FD3">
      <w:pPr>
        <w:pStyle w:val="af"/>
        <w:widowControl w:val="0"/>
        <w:shd w:val="clear" w:color="auto" w:fill="FFFFFF"/>
        <w:ind w:left="714"/>
        <w:contextualSpacing w:val="0"/>
        <w:jc w:val="center"/>
        <w:rPr>
          <w:b/>
          <w:sz w:val="24"/>
          <w:szCs w:val="24"/>
        </w:rPr>
      </w:pPr>
      <w:r w:rsidRPr="00B92FD3">
        <w:rPr>
          <w:b/>
          <w:sz w:val="24"/>
          <w:szCs w:val="24"/>
        </w:rPr>
        <w:t>ІІ семестр</w:t>
      </w:r>
    </w:p>
    <w:p w14:paraId="51B3ED46"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Які основні принципи натуралізму як літературного напрямку та методу можна виділити у творчості Ґ. Флобера?</w:t>
      </w:r>
    </w:p>
    <w:p w14:paraId="51B3ED47"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 саме зображення соціальних класів у романі «Черево Парижа» відображає соціальні реалії того часу?</w:t>
      </w:r>
    </w:p>
    <w:p w14:paraId="51B3ED48"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Які основні теми та мотиви можна простежити в уривках з «Квітів зла» Бодлера?</w:t>
      </w:r>
    </w:p>
    <w:p w14:paraId="51B3ED49"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Яким чином поезія Бодлера, Верлена та Рембо відображає перехід від романтизму до символізму?</w:t>
      </w:r>
    </w:p>
    <w:p w14:paraId="51B3ED4A"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Які соціальні та культурні проблеми порушуються в п’єсах Генріха Ібсена «Ляльковий дім» та «Привиди»?</w:t>
      </w:r>
    </w:p>
    <w:p w14:paraId="51B3ED4B"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 xml:space="preserve">Які ключові особливості стилю </w:t>
      </w:r>
      <w:proofErr w:type="spellStart"/>
      <w:r w:rsidRPr="00B92FD3">
        <w:rPr>
          <w:sz w:val="24"/>
          <w:szCs w:val="24"/>
        </w:rPr>
        <w:t>Стріндберґа</w:t>
      </w:r>
      <w:proofErr w:type="spellEnd"/>
      <w:r w:rsidRPr="00B92FD3">
        <w:rPr>
          <w:sz w:val="24"/>
          <w:szCs w:val="24"/>
        </w:rPr>
        <w:t xml:space="preserve"> можна виявити в його п’єсах «Сліпі» та «Непрохана»?</w:t>
      </w:r>
    </w:p>
    <w:p w14:paraId="51B3ED4C"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 у п’єсі Джорджа Бернарда Шоу «Пігмаліон» розглядається питання класової приналежності та соціальної мобільності?</w:t>
      </w:r>
    </w:p>
    <w:p w14:paraId="51B3ED4D"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 в романі Драйзера «Сестра Керрі» розглядається тема соціальних устоїв і моральних дилем?</w:t>
      </w:r>
    </w:p>
    <w:p w14:paraId="51B3ED4E"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Які особливості творчості Дж</w:t>
      </w:r>
      <w:r w:rsidR="004C084D">
        <w:rPr>
          <w:sz w:val="24"/>
          <w:szCs w:val="24"/>
        </w:rPr>
        <w:t>ек</w:t>
      </w:r>
      <w:r w:rsidRPr="00B92FD3">
        <w:rPr>
          <w:sz w:val="24"/>
          <w:szCs w:val="24"/>
        </w:rPr>
        <w:t xml:space="preserve">а Лондона можна виявити у романах «Залізна </w:t>
      </w:r>
      <w:r w:rsidRPr="00B92FD3">
        <w:rPr>
          <w:sz w:val="24"/>
          <w:szCs w:val="24"/>
        </w:rPr>
        <w:lastRenderedPageBreak/>
        <w:t xml:space="preserve">п’ята» та «Мартін </w:t>
      </w:r>
      <w:proofErr w:type="spellStart"/>
      <w:r w:rsidRPr="00B92FD3">
        <w:rPr>
          <w:sz w:val="24"/>
          <w:szCs w:val="24"/>
        </w:rPr>
        <w:t>Іден</w:t>
      </w:r>
      <w:proofErr w:type="spellEnd"/>
      <w:r w:rsidRPr="00B92FD3">
        <w:rPr>
          <w:sz w:val="24"/>
          <w:szCs w:val="24"/>
        </w:rPr>
        <w:t>»? Як їхнє зображення соціальних конфліктів співвідноситься з ідеями соціалізму та індивідуалізму?</w:t>
      </w:r>
    </w:p>
    <w:p w14:paraId="51B3ED4F"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Які основні теми порушує Гарді в своїх романах, зокрема щодо конфліктів між індивідуумом та суспільством?</w:t>
      </w:r>
    </w:p>
    <w:p w14:paraId="51B3ED50"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 xml:space="preserve">Які ключові риси естетизму проявляються в творчості Оскара </w:t>
      </w:r>
      <w:proofErr w:type="spellStart"/>
      <w:r w:rsidRPr="00B92FD3">
        <w:rPr>
          <w:sz w:val="24"/>
          <w:szCs w:val="24"/>
        </w:rPr>
        <w:t>Вайлда</w:t>
      </w:r>
      <w:proofErr w:type="spellEnd"/>
      <w:r w:rsidRPr="00B92FD3">
        <w:rPr>
          <w:sz w:val="24"/>
          <w:szCs w:val="24"/>
        </w:rPr>
        <w:t>?</w:t>
      </w:r>
    </w:p>
    <w:p w14:paraId="51B3ED51"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 xml:space="preserve">Які основні теми і мотиви присутні у творчості </w:t>
      </w:r>
      <w:proofErr w:type="spellStart"/>
      <w:r w:rsidRPr="00B92FD3">
        <w:rPr>
          <w:sz w:val="24"/>
          <w:szCs w:val="24"/>
        </w:rPr>
        <w:t>Герберта</w:t>
      </w:r>
      <w:proofErr w:type="spellEnd"/>
      <w:r w:rsidRPr="00B92FD3">
        <w:rPr>
          <w:sz w:val="24"/>
          <w:szCs w:val="24"/>
        </w:rPr>
        <w:t xml:space="preserve"> </w:t>
      </w:r>
      <w:proofErr w:type="spellStart"/>
      <w:r w:rsidRPr="00B92FD3">
        <w:rPr>
          <w:sz w:val="24"/>
          <w:szCs w:val="24"/>
        </w:rPr>
        <w:t>Веллса</w:t>
      </w:r>
      <w:proofErr w:type="spellEnd"/>
      <w:r w:rsidRPr="00B92FD3">
        <w:rPr>
          <w:sz w:val="24"/>
          <w:szCs w:val="24"/>
        </w:rPr>
        <w:t>? Як вони відображають соціальні проблеми його часу?</w:t>
      </w:r>
    </w:p>
    <w:p w14:paraId="51B3ED52"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 взаємодіють основні персонажі роману «Машина часу», і яке значення має їхнє сприйняття майбутнього для розуміння концепції еволюції?</w:t>
      </w:r>
    </w:p>
    <w:p w14:paraId="51B3ED53"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 xml:space="preserve">Які основні мотиви та теми домінують у прозі Кнута </w:t>
      </w:r>
      <w:proofErr w:type="spellStart"/>
      <w:r w:rsidRPr="00B92FD3">
        <w:rPr>
          <w:sz w:val="24"/>
          <w:szCs w:val="24"/>
        </w:rPr>
        <w:t>Гамсуна</w:t>
      </w:r>
      <w:proofErr w:type="spellEnd"/>
      <w:r w:rsidRPr="00B92FD3">
        <w:rPr>
          <w:sz w:val="24"/>
          <w:szCs w:val="24"/>
        </w:rPr>
        <w:t>? Як він зображує психологічні аспекти внутрішнього світу героїв?</w:t>
      </w:r>
    </w:p>
    <w:p w14:paraId="51B3ED54"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 xml:space="preserve">Як у романі «Голод» </w:t>
      </w:r>
      <w:proofErr w:type="spellStart"/>
      <w:r w:rsidRPr="00B92FD3">
        <w:rPr>
          <w:sz w:val="24"/>
          <w:szCs w:val="24"/>
        </w:rPr>
        <w:t>Гамсун</w:t>
      </w:r>
      <w:proofErr w:type="spellEnd"/>
      <w:r w:rsidRPr="00B92FD3">
        <w:rPr>
          <w:sz w:val="24"/>
          <w:szCs w:val="24"/>
        </w:rPr>
        <w:t xml:space="preserve"> зображує ізоляцію головного героя?</w:t>
      </w:r>
    </w:p>
    <w:p w14:paraId="51B3ED55"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Яким чином п’єса «Перед сходом сонця» відображає натуралістичний підхід до зображення персонажів і їхніх проблем? Як соціальні та психологічні чинники впливають на розвиток подій у п’єсі?</w:t>
      </w:r>
    </w:p>
    <w:p w14:paraId="51B3ED56"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Яким чином Манн зображує особисту кризу головного героя через його стосунки з мистецтвом і життям?</w:t>
      </w:r>
    </w:p>
    <w:p w14:paraId="51B3ED57"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 xml:space="preserve">Які особливості стилю та тематики виражаються у творчості Ґеорґа </w:t>
      </w:r>
      <w:proofErr w:type="spellStart"/>
      <w:r w:rsidRPr="00B92FD3">
        <w:rPr>
          <w:sz w:val="24"/>
          <w:szCs w:val="24"/>
        </w:rPr>
        <w:t>Гайма</w:t>
      </w:r>
      <w:proofErr w:type="spellEnd"/>
      <w:r w:rsidRPr="00B92FD3">
        <w:rPr>
          <w:sz w:val="24"/>
          <w:szCs w:val="24"/>
        </w:rPr>
        <w:t xml:space="preserve"> та </w:t>
      </w:r>
      <w:proofErr w:type="spellStart"/>
      <w:r w:rsidRPr="00B92FD3">
        <w:rPr>
          <w:sz w:val="24"/>
          <w:szCs w:val="24"/>
        </w:rPr>
        <w:t>Ґоттфріда</w:t>
      </w:r>
      <w:proofErr w:type="spellEnd"/>
      <w:r w:rsidRPr="00B92FD3">
        <w:rPr>
          <w:sz w:val="24"/>
          <w:szCs w:val="24"/>
        </w:rPr>
        <w:t xml:space="preserve"> </w:t>
      </w:r>
      <w:proofErr w:type="spellStart"/>
      <w:r w:rsidRPr="00B92FD3">
        <w:rPr>
          <w:sz w:val="24"/>
          <w:szCs w:val="24"/>
        </w:rPr>
        <w:t>Бенна</w:t>
      </w:r>
      <w:proofErr w:type="spellEnd"/>
      <w:r w:rsidRPr="00B92FD3">
        <w:rPr>
          <w:sz w:val="24"/>
          <w:szCs w:val="24"/>
        </w:rPr>
        <w:t xml:space="preserve">? Як їхні твори відображають </w:t>
      </w:r>
      <w:proofErr w:type="spellStart"/>
      <w:r w:rsidRPr="00B92FD3">
        <w:rPr>
          <w:sz w:val="24"/>
          <w:szCs w:val="24"/>
        </w:rPr>
        <w:t>екзистенціалістські</w:t>
      </w:r>
      <w:proofErr w:type="spellEnd"/>
      <w:r w:rsidRPr="00B92FD3">
        <w:rPr>
          <w:sz w:val="24"/>
          <w:szCs w:val="24"/>
        </w:rPr>
        <w:t xml:space="preserve"> та експресіоністські проблеми?</w:t>
      </w:r>
    </w:p>
    <w:p w14:paraId="51B3ED58"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Яким чином у романі «</w:t>
      </w:r>
      <w:proofErr w:type="spellStart"/>
      <w:r w:rsidRPr="00B92FD3">
        <w:rPr>
          <w:sz w:val="24"/>
          <w:szCs w:val="24"/>
        </w:rPr>
        <w:t>Будденброки</w:t>
      </w:r>
      <w:proofErr w:type="spellEnd"/>
      <w:r w:rsidRPr="00B92FD3">
        <w:rPr>
          <w:sz w:val="24"/>
          <w:szCs w:val="24"/>
        </w:rPr>
        <w:t>» Томаса Мана зображено ставлення до життя та цінностей через призму родинних відносин?</w:t>
      </w:r>
    </w:p>
    <w:p w14:paraId="51B3ED59" w14:textId="77777777" w:rsidR="00427670" w:rsidRPr="00B92FD3" w:rsidRDefault="00427670" w:rsidP="00B92FD3">
      <w:pPr>
        <w:pStyle w:val="af"/>
        <w:widowControl w:val="0"/>
        <w:numPr>
          <w:ilvl w:val="0"/>
          <w:numId w:val="12"/>
        </w:numPr>
        <w:pBdr>
          <w:top w:val="nil"/>
          <w:left w:val="nil"/>
          <w:bottom w:val="nil"/>
          <w:right w:val="nil"/>
          <w:between w:val="nil"/>
        </w:pBdr>
        <w:ind w:left="0" w:firstLine="709"/>
        <w:contextualSpacing w:val="0"/>
        <w:jc w:val="both"/>
        <w:rPr>
          <w:b/>
          <w:bCs/>
          <w:color w:val="000000"/>
          <w:sz w:val="24"/>
          <w:szCs w:val="24"/>
        </w:rPr>
      </w:pPr>
      <w:r w:rsidRPr="00B92FD3">
        <w:rPr>
          <w:sz w:val="24"/>
          <w:szCs w:val="24"/>
        </w:rPr>
        <w:t>Які основні риси експресіонізму можна виокремити в німецькомовних літературних творах початку ХХ століття? Як вони відображають соціальні, політичні та культурні зміни?</w:t>
      </w:r>
    </w:p>
    <w:p w14:paraId="51B3ED5A" w14:textId="77777777" w:rsidR="00C411EC" w:rsidRPr="00B92FD3" w:rsidRDefault="00C411EC" w:rsidP="00B92FD3">
      <w:pPr>
        <w:widowControl w:val="0"/>
        <w:shd w:val="clear" w:color="auto" w:fill="FFFFFF"/>
        <w:jc w:val="center"/>
        <w:rPr>
          <w:b/>
          <w:sz w:val="24"/>
          <w:lang w:val="uk-UA"/>
        </w:rPr>
      </w:pPr>
    </w:p>
    <w:p w14:paraId="51B3ED5B" w14:textId="77777777" w:rsidR="00C411EC" w:rsidRPr="00B92FD3" w:rsidRDefault="00C411EC" w:rsidP="00B92FD3">
      <w:pPr>
        <w:widowControl w:val="0"/>
        <w:pBdr>
          <w:top w:val="nil"/>
          <w:left w:val="nil"/>
          <w:bottom w:val="nil"/>
          <w:right w:val="nil"/>
          <w:between w:val="nil"/>
        </w:pBdr>
        <w:ind w:hanging="3"/>
        <w:jc w:val="center"/>
        <w:rPr>
          <w:b/>
          <w:bCs/>
          <w:color w:val="000000"/>
          <w:sz w:val="24"/>
          <w:lang w:val="uk-UA"/>
        </w:rPr>
      </w:pPr>
      <w:r w:rsidRPr="00B92FD3">
        <w:rPr>
          <w:b/>
          <w:bCs/>
          <w:color w:val="000000"/>
          <w:sz w:val="24"/>
          <w:lang w:val="uk-UA"/>
        </w:rPr>
        <w:t>Перелік питань для підсумкового контролю</w:t>
      </w:r>
    </w:p>
    <w:p w14:paraId="51B3ED5C" w14:textId="77777777" w:rsidR="00C411EC" w:rsidRPr="00B92FD3" w:rsidRDefault="00C411EC" w:rsidP="00B92FD3">
      <w:pPr>
        <w:widowControl w:val="0"/>
        <w:pBdr>
          <w:top w:val="nil"/>
          <w:left w:val="nil"/>
          <w:bottom w:val="nil"/>
          <w:right w:val="nil"/>
          <w:between w:val="nil"/>
        </w:pBdr>
        <w:ind w:hanging="3"/>
        <w:jc w:val="center"/>
        <w:rPr>
          <w:b/>
          <w:bCs/>
          <w:color w:val="000000"/>
          <w:sz w:val="24"/>
          <w:lang w:val="uk-UA"/>
        </w:rPr>
      </w:pPr>
      <w:r w:rsidRPr="00B92FD3">
        <w:rPr>
          <w:b/>
          <w:bCs/>
          <w:color w:val="000000"/>
          <w:sz w:val="24"/>
          <w:lang w:val="uk-UA"/>
        </w:rPr>
        <w:t>навчальних досягнень студентів</w:t>
      </w:r>
    </w:p>
    <w:p w14:paraId="51B3ED5D" w14:textId="77777777" w:rsidR="004C084D" w:rsidRDefault="004C084D" w:rsidP="00B92FD3">
      <w:pPr>
        <w:widowControl w:val="0"/>
        <w:pBdr>
          <w:top w:val="nil"/>
          <w:left w:val="nil"/>
          <w:bottom w:val="nil"/>
          <w:right w:val="nil"/>
          <w:between w:val="nil"/>
        </w:pBdr>
        <w:ind w:hanging="3"/>
        <w:jc w:val="center"/>
        <w:rPr>
          <w:b/>
          <w:bCs/>
          <w:color w:val="000000"/>
          <w:sz w:val="24"/>
          <w:lang w:val="uk-UA"/>
        </w:rPr>
      </w:pPr>
    </w:p>
    <w:p w14:paraId="51B3ED5E" w14:textId="77777777" w:rsidR="00427670" w:rsidRPr="00B92FD3" w:rsidRDefault="00427670" w:rsidP="00B92FD3">
      <w:pPr>
        <w:widowControl w:val="0"/>
        <w:pBdr>
          <w:top w:val="nil"/>
          <w:left w:val="nil"/>
          <w:bottom w:val="nil"/>
          <w:right w:val="nil"/>
          <w:between w:val="nil"/>
        </w:pBdr>
        <w:ind w:hanging="3"/>
        <w:jc w:val="center"/>
        <w:rPr>
          <w:b/>
          <w:bCs/>
          <w:color w:val="000000"/>
          <w:sz w:val="24"/>
          <w:lang w:val="uk-UA"/>
        </w:rPr>
      </w:pPr>
      <w:r w:rsidRPr="00B92FD3">
        <w:rPr>
          <w:b/>
          <w:bCs/>
          <w:color w:val="000000"/>
          <w:sz w:val="24"/>
          <w:lang w:val="uk-UA"/>
        </w:rPr>
        <w:t>І семестр</w:t>
      </w:r>
    </w:p>
    <w:p w14:paraId="51B3ED5F"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Дайте визначення поняття «антична література».</w:t>
      </w:r>
    </w:p>
    <w:p w14:paraId="51B3ED60"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Обґрунтуйте історико-культурне значення грецької міфології.</w:t>
      </w:r>
    </w:p>
    <w:p w14:paraId="51B3ED61"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Проаналізуйте історичну основу поеми Гомера «Іліада».</w:t>
      </w:r>
    </w:p>
    <w:p w14:paraId="51B3ED62"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Визначте композицію поеми Гомера «Іліада».</w:t>
      </w:r>
    </w:p>
    <w:p w14:paraId="51B3ED63"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Охарактеризуйте образ Одіссея як людини нової доби.</w:t>
      </w:r>
    </w:p>
    <w:p w14:paraId="51B3ED64"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 xml:space="preserve">Визначте конфлікт трагедії Есхіла «Семеро проти </w:t>
      </w:r>
      <w:proofErr w:type="spellStart"/>
      <w:r w:rsidRPr="00B92FD3">
        <w:rPr>
          <w:sz w:val="24"/>
          <w:lang w:val="uk-UA"/>
        </w:rPr>
        <w:t>Фів</w:t>
      </w:r>
      <w:proofErr w:type="spellEnd"/>
      <w:r w:rsidRPr="00B92FD3">
        <w:rPr>
          <w:sz w:val="24"/>
          <w:lang w:val="uk-UA"/>
        </w:rPr>
        <w:t>».</w:t>
      </w:r>
    </w:p>
    <w:p w14:paraId="51B3ED65"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Обґрунтуйте політичну тенденційність поеми Вергілія «Енеїда».</w:t>
      </w:r>
    </w:p>
    <w:p w14:paraId="51B3ED66"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Проаналізуйте трактування міфологічного сюжету в трагедії Есхіла «Прометей закутий».</w:t>
      </w:r>
    </w:p>
    <w:p w14:paraId="51B3ED67"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Проаналізуйте образ Агамемнона в трилогії Есхіла «</w:t>
      </w:r>
      <w:proofErr w:type="spellStart"/>
      <w:r w:rsidRPr="00B92FD3">
        <w:rPr>
          <w:sz w:val="24"/>
          <w:lang w:val="uk-UA"/>
        </w:rPr>
        <w:t>Орестея</w:t>
      </w:r>
      <w:proofErr w:type="spellEnd"/>
      <w:r w:rsidRPr="00B92FD3">
        <w:rPr>
          <w:sz w:val="24"/>
          <w:lang w:val="uk-UA"/>
        </w:rPr>
        <w:t>».</w:t>
      </w:r>
    </w:p>
    <w:p w14:paraId="51B3ED68"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Проаналізуйте проблему зіткнення волі людини та долі в трагедії Софокла «Едіп цар».</w:t>
      </w:r>
    </w:p>
    <w:p w14:paraId="51B3ED69"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Дайте оцінку трагічному герою в драматургії Софокла.</w:t>
      </w:r>
    </w:p>
    <w:p w14:paraId="51B3ED6A"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Визначте основний принцип організації міфологічного матеріалу в поемі Овідія «Метаморфози».</w:t>
      </w:r>
    </w:p>
    <w:p w14:paraId="51B3ED6B"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Проаналізуйте джерела та основні етапи розвитку грецької комедії.</w:t>
      </w:r>
    </w:p>
    <w:p w14:paraId="51B3ED6C"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Обґрунтуйте філософію «золотої середини» в поетичній творчості Горація.</w:t>
      </w:r>
    </w:p>
    <w:p w14:paraId="51B3ED6D" w14:textId="77777777" w:rsidR="00C411EC" w:rsidRPr="00B92FD3" w:rsidRDefault="00C411EC" w:rsidP="004C084D">
      <w:pPr>
        <w:widowControl w:val="0"/>
        <w:numPr>
          <w:ilvl w:val="0"/>
          <w:numId w:val="7"/>
        </w:numPr>
        <w:tabs>
          <w:tab w:val="clear" w:pos="720"/>
        </w:tabs>
        <w:ind w:left="0" w:firstLine="709"/>
        <w:rPr>
          <w:sz w:val="24"/>
          <w:lang w:val="uk-UA"/>
        </w:rPr>
      </w:pPr>
      <w:r w:rsidRPr="00B92FD3">
        <w:rPr>
          <w:sz w:val="24"/>
          <w:lang w:val="uk-UA"/>
        </w:rPr>
        <w:t>Проаналізуйте кризу античного світу та її вплив на літературу.</w:t>
      </w:r>
    </w:p>
    <w:p w14:paraId="51B3ED6E"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 xml:space="preserve">Особливості поетики кельтського епосу, германського героїчного епосу, </w:t>
      </w:r>
      <w:proofErr w:type="spellStart"/>
      <w:r w:rsidRPr="00B92FD3">
        <w:rPr>
          <w:sz w:val="24"/>
          <w:lang w:val="uk-UA"/>
        </w:rPr>
        <w:t>давньоскандинавської</w:t>
      </w:r>
      <w:proofErr w:type="spellEnd"/>
      <w:r w:rsidRPr="00B92FD3">
        <w:rPr>
          <w:sz w:val="24"/>
          <w:lang w:val="uk-UA"/>
        </w:rPr>
        <w:t xml:space="preserve"> літератури.</w:t>
      </w:r>
    </w:p>
    <w:p w14:paraId="51B3ED6F"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 xml:space="preserve">Французький героїчний </w:t>
      </w:r>
      <w:r w:rsidRPr="00B92FD3">
        <w:rPr>
          <w:spacing w:val="-8"/>
          <w:sz w:val="24"/>
          <w:lang w:val="uk-UA"/>
        </w:rPr>
        <w:t>епос. «Пісня про Роланда».</w:t>
      </w:r>
    </w:p>
    <w:p w14:paraId="51B3ED70"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Німецький героїчний епос. «Пісня про Нібелунгів».</w:t>
      </w:r>
    </w:p>
    <w:p w14:paraId="51B3ED71"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Фарсовий жанр як провідного народного жанру середньовічного театру.</w:t>
      </w:r>
    </w:p>
    <w:p w14:paraId="51B3ED72"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lastRenderedPageBreak/>
        <w:t>Основні жанри середньовічної драми.</w:t>
      </w:r>
    </w:p>
    <w:p w14:paraId="51B3ED73"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Доба Відродження в Італії. Постать Данте Аліг’єрі. Поетика, вплив і значення творів «Божественна комедія», «Нове життя».</w:t>
      </w:r>
    </w:p>
    <w:p w14:paraId="51B3ED74"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Проаналізуйте творчість Дж. </w:t>
      </w:r>
      <w:proofErr w:type="spellStart"/>
      <w:r w:rsidRPr="00B92FD3">
        <w:rPr>
          <w:sz w:val="24"/>
          <w:lang w:val="uk-UA"/>
        </w:rPr>
        <w:t>Бокаччо</w:t>
      </w:r>
      <w:proofErr w:type="spellEnd"/>
      <w:r w:rsidRPr="00B92FD3">
        <w:rPr>
          <w:sz w:val="24"/>
          <w:lang w:val="uk-UA"/>
        </w:rPr>
        <w:t>.</w:t>
      </w:r>
    </w:p>
    <w:p w14:paraId="51B3ED75"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Розкрийте задум, історію створення, джерела, жанр, проблематику, художню форму роману Рабле «</w:t>
      </w:r>
      <w:proofErr w:type="spellStart"/>
      <w:r w:rsidRPr="00B92FD3">
        <w:rPr>
          <w:sz w:val="24"/>
          <w:lang w:val="uk-UA"/>
        </w:rPr>
        <w:t>Гаргантюа</w:t>
      </w:r>
      <w:proofErr w:type="spellEnd"/>
      <w:r w:rsidRPr="00B92FD3">
        <w:rPr>
          <w:sz w:val="24"/>
          <w:lang w:val="uk-UA"/>
        </w:rPr>
        <w:t xml:space="preserve"> і </w:t>
      </w:r>
      <w:proofErr w:type="spellStart"/>
      <w:r w:rsidRPr="00B92FD3">
        <w:rPr>
          <w:sz w:val="24"/>
          <w:lang w:val="uk-UA"/>
        </w:rPr>
        <w:t>Пантагрюель</w:t>
      </w:r>
      <w:proofErr w:type="spellEnd"/>
      <w:r w:rsidRPr="00B92FD3">
        <w:rPr>
          <w:sz w:val="24"/>
          <w:lang w:val="uk-UA"/>
        </w:rPr>
        <w:t>».</w:t>
      </w:r>
    </w:p>
    <w:p w14:paraId="51B3ED76" w14:textId="77777777" w:rsidR="00C411EC" w:rsidRPr="00B92FD3" w:rsidRDefault="00C411EC" w:rsidP="004C084D">
      <w:pPr>
        <w:widowControl w:val="0"/>
        <w:numPr>
          <w:ilvl w:val="0"/>
          <w:numId w:val="7"/>
        </w:numPr>
        <w:tabs>
          <w:tab w:val="clear" w:pos="720"/>
        </w:tabs>
        <w:ind w:left="0" w:firstLine="709"/>
        <w:jc w:val="both"/>
        <w:rPr>
          <w:color w:val="000000"/>
          <w:sz w:val="24"/>
          <w:lang w:val="uk-UA"/>
        </w:rPr>
      </w:pPr>
      <w:r w:rsidRPr="00B92FD3">
        <w:rPr>
          <w:sz w:val="24"/>
          <w:lang w:val="uk-UA"/>
        </w:rPr>
        <w:t>Поясніть особливості Відродження в Іспанії.</w:t>
      </w:r>
    </w:p>
    <w:p w14:paraId="51B3ED77" w14:textId="77777777" w:rsidR="00C411EC" w:rsidRPr="00B92FD3" w:rsidRDefault="00C411EC" w:rsidP="004C084D">
      <w:pPr>
        <w:widowControl w:val="0"/>
        <w:numPr>
          <w:ilvl w:val="0"/>
          <w:numId w:val="7"/>
        </w:numPr>
        <w:shd w:val="clear" w:color="auto" w:fill="FFFFFF"/>
        <w:tabs>
          <w:tab w:val="clear" w:pos="720"/>
        </w:tabs>
        <w:ind w:left="0" w:firstLine="709"/>
        <w:jc w:val="both"/>
        <w:rPr>
          <w:color w:val="000000"/>
          <w:sz w:val="24"/>
          <w:lang w:val="uk-UA"/>
        </w:rPr>
      </w:pPr>
      <w:r w:rsidRPr="00B92FD3">
        <w:rPr>
          <w:sz w:val="24"/>
          <w:lang w:val="uk-UA"/>
        </w:rPr>
        <w:t>Поясніть позицію М.Сервантеса в іспанському історико-літературному процесі кінця ХVІ ст.</w:t>
      </w:r>
    </w:p>
    <w:p w14:paraId="51B3ED78" w14:textId="77777777" w:rsidR="00C411EC" w:rsidRPr="00B92FD3" w:rsidRDefault="00C411EC" w:rsidP="004C084D">
      <w:pPr>
        <w:widowControl w:val="0"/>
        <w:numPr>
          <w:ilvl w:val="0"/>
          <w:numId w:val="7"/>
        </w:numPr>
        <w:shd w:val="clear" w:color="auto" w:fill="FFFFFF"/>
        <w:tabs>
          <w:tab w:val="clear" w:pos="720"/>
        </w:tabs>
        <w:ind w:left="0" w:firstLine="709"/>
        <w:jc w:val="both"/>
        <w:rPr>
          <w:color w:val="000000"/>
          <w:sz w:val="24"/>
          <w:lang w:val="uk-UA"/>
        </w:rPr>
      </w:pPr>
      <w:r w:rsidRPr="00B92FD3">
        <w:rPr>
          <w:sz w:val="24"/>
          <w:lang w:val="uk-UA"/>
        </w:rPr>
        <w:t>Проаналізуйте роман «Дон Кіхот», його задум, спрямованість, значення.</w:t>
      </w:r>
    </w:p>
    <w:p w14:paraId="51B3ED79"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 xml:space="preserve">Обумовте особливості англійського гуманізму. “Утопія” Томаса Мора. </w:t>
      </w:r>
    </w:p>
    <w:p w14:paraId="51B3ED7A" w14:textId="77777777" w:rsidR="00C411EC" w:rsidRPr="00B92FD3" w:rsidRDefault="00C411EC" w:rsidP="004C084D">
      <w:pPr>
        <w:widowControl w:val="0"/>
        <w:numPr>
          <w:ilvl w:val="0"/>
          <w:numId w:val="7"/>
        </w:numPr>
        <w:tabs>
          <w:tab w:val="clear" w:pos="720"/>
        </w:tabs>
        <w:snapToGrid w:val="0"/>
        <w:ind w:left="0" w:firstLine="709"/>
        <w:jc w:val="both"/>
        <w:rPr>
          <w:sz w:val="24"/>
          <w:lang w:val="uk-UA"/>
        </w:rPr>
      </w:pPr>
      <w:r w:rsidRPr="00B92FD3">
        <w:rPr>
          <w:sz w:val="24"/>
          <w:lang w:val="uk-UA"/>
        </w:rPr>
        <w:t>Зафіксуйте основні засади життя, світогляду, періодизацію творчості Шекспіра.</w:t>
      </w:r>
    </w:p>
    <w:p w14:paraId="51B3ED7B"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Класицизм як провідний літературний напрям ХVІІ ст. Філософська та естетична основа. Представники.</w:t>
      </w:r>
    </w:p>
    <w:p w14:paraId="51B3ED7C"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Концепція освіти і виховання у творчості просвітників.</w:t>
      </w:r>
    </w:p>
    <w:p w14:paraId="51B3ED7D"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Опишіть боротьбу напрямків у французькій літературі на початку ХVІІІ ст.</w:t>
      </w:r>
    </w:p>
    <w:p w14:paraId="51B3ED7E"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Дослідіть життєвий та творчий шлях Ж.-Б. Мольєра. Естетична програма митця. Основні комедії драматурга.</w:t>
      </w:r>
    </w:p>
    <w:p w14:paraId="51B3ED7F" w14:textId="77777777" w:rsidR="00C411EC" w:rsidRPr="00B92FD3" w:rsidRDefault="00C411EC" w:rsidP="004C084D">
      <w:pPr>
        <w:widowControl w:val="0"/>
        <w:numPr>
          <w:ilvl w:val="0"/>
          <w:numId w:val="7"/>
        </w:numPr>
        <w:shd w:val="clear" w:color="auto" w:fill="FFFFFF"/>
        <w:tabs>
          <w:tab w:val="clear" w:pos="720"/>
        </w:tabs>
        <w:ind w:left="0" w:firstLine="709"/>
        <w:jc w:val="both"/>
        <w:rPr>
          <w:snapToGrid w:val="0"/>
          <w:color w:val="000000"/>
          <w:spacing w:val="7"/>
          <w:sz w:val="24"/>
          <w:lang w:val="uk-UA"/>
        </w:rPr>
      </w:pPr>
      <w:r w:rsidRPr="00B92FD3">
        <w:rPr>
          <w:sz w:val="24"/>
          <w:lang w:val="uk-UA"/>
        </w:rPr>
        <w:t>Встановіть антиклерикальну спрямованість драматичної поеми Вольтера «Орлеанська діва».</w:t>
      </w:r>
    </w:p>
    <w:p w14:paraId="51B3ED80"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 xml:space="preserve">Опишіть життєвий та творчий шлях Ф. </w:t>
      </w:r>
      <w:proofErr w:type="spellStart"/>
      <w:r w:rsidRPr="00B92FD3">
        <w:rPr>
          <w:sz w:val="24"/>
          <w:lang w:val="uk-UA"/>
        </w:rPr>
        <w:t>Шіллера</w:t>
      </w:r>
      <w:proofErr w:type="spellEnd"/>
      <w:r w:rsidRPr="00B92FD3">
        <w:rPr>
          <w:sz w:val="24"/>
          <w:lang w:val="uk-UA"/>
        </w:rPr>
        <w:t>. Періодизація творчості.</w:t>
      </w:r>
    </w:p>
    <w:p w14:paraId="51B3ED81" w14:textId="77777777" w:rsidR="00C411EC" w:rsidRPr="00B92FD3" w:rsidRDefault="00C411EC" w:rsidP="004C084D">
      <w:pPr>
        <w:widowControl w:val="0"/>
        <w:numPr>
          <w:ilvl w:val="0"/>
          <w:numId w:val="7"/>
        </w:numPr>
        <w:shd w:val="clear" w:color="auto" w:fill="FFFFFF"/>
        <w:tabs>
          <w:tab w:val="clear" w:pos="720"/>
        </w:tabs>
        <w:ind w:left="0" w:firstLine="709"/>
        <w:rPr>
          <w:color w:val="000000"/>
          <w:sz w:val="24"/>
          <w:lang w:val="uk-UA"/>
        </w:rPr>
      </w:pPr>
      <w:r w:rsidRPr="00B92FD3">
        <w:rPr>
          <w:sz w:val="24"/>
          <w:lang w:val="uk-UA"/>
        </w:rPr>
        <w:t>Опишіть літературу просвітницького раціоналізму в Англії: творчість Д. Дефо, Дж. </w:t>
      </w:r>
      <w:proofErr w:type="spellStart"/>
      <w:r w:rsidRPr="00B92FD3">
        <w:rPr>
          <w:sz w:val="24"/>
          <w:lang w:val="uk-UA"/>
        </w:rPr>
        <w:t>Свіфта</w:t>
      </w:r>
      <w:proofErr w:type="spellEnd"/>
      <w:r w:rsidRPr="00B92FD3">
        <w:rPr>
          <w:sz w:val="24"/>
          <w:lang w:val="uk-UA"/>
        </w:rPr>
        <w:t>.</w:t>
      </w:r>
    </w:p>
    <w:p w14:paraId="51B3ED82" w14:textId="77777777" w:rsidR="00C411EC" w:rsidRPr="00B92FD3" w:rsidRDefault="00C411EC" w:rsidP="004C084D">
      <w:pPr>
        <w:widowControl w:val="0"/>
        <w:numPr>
          <w:ilvl w:val="0"/>
          <w:numId w:val="7"/>
        </w:numPr>
        <w:shd w:val="clear" w:color="auto" w:fill="FFFFFF"/>
        <w:tabs>
          <w:tab w:val="clear" w:pos="720"/>
        </w:tabs>
        <w:ind w:left="0" w:firstLine="709"/>
        <w:jc w:val="both"/>
        <w:rPr>
          <w:color w:val="000000"/>
          <w:sz w:val="24"/>
          <w:lang w:val="uk-UA"/>
        </w:rPr>
      </w:pPr>
      <w:r w:rsidRPr="00B92FD3">
        <w:rPr>
          <w:sz w:val="24"/>
          <w:lang w:val="uk-UA"/>
        </w:rPr>
        <w:t xml:space="preserve">Проаналізуйте роман </w:t>
      </w:r>
      <w:proofErr w:type="spellStart"/>
      <w:r w:rsidRPr="00B92FD3">
        <w:rPr>
          <w:sz w:val="24"/>
          <w:lang w:val="uk-UA"/>
        </w:rPr>
        <w:t>Свіфта</w:t>
      </w:r>
      <w:proofErr w:type="spellEnd"/>
      <w:r w:rsidRPr="00B92FD3">
        <w:rPr>
          <w:sz w:val="24"/>
          <w:lang w:val="uk-UA"/>
        </w:rPr>
        <w:t xml:space="preserve"> «Мандри </w:t>
      </w:r>
      <w:proofErr w:type="spellStart"/>
      <w:r w:rsidRPr="00B92FD3">
        <w:rPr>
          <w:sz w:val="24"/>
          <w:lang w:val="uk-UA"/>
        </w:rPr>
        <w:t>Гулівера</w:t>
      </w:r>
      <w:proofErr w:type="spellEnd"/>
      <w:r w:rsidRPr="00B92FD3">
        <w:rPr>
          <w:sz w:val="24"/>
          <w:lang w:val="uk-UA"/>
        </w:rPr>
        <w:t xml:space="preserve">» як сатиричний: жанрова своєрідність твору, прийом очуднення в романі, сатира на політичне життя, образ </w:t>
      </w:r>
      <w:proofErr w:type="spellStart"/>
      <w:r w:rsidRPr="00B92FD3">
        <w:rPr>
          <w:sz w:val="24"/>
          <w:lang w:val="uk-UA"/>
        </w:rPr>
        <w:t>Гулівера</w:t>
      </w:r>
      <w:proofErr w:type="spellEnd"/>
      <w:r w:rsidRPr="00B92FD3">
        <w:rPr>
          <w:sz w:val="24"/>
          <w:lang w:val="uk-UA"/>
        </w:rPr>
        <w:t xml:space="preserve">, парадокси </w:t>
      </w:r>
      <w:proofErr w:type="spellStart"/>
      <w:r w:rsidRPr="00B92FD3">
        <w:rPr>
          <w:sz w:val="24"/>
          <w:lang w:val="uk-UA"/>
        </w:rPr>
        <w:t>Свіфта</w:t>
      </w:r>
      <w:proofErr w:type="spellEnd"/>
      <w:r w:rsidRPr="00B92FD3">
        <w:rPr>
          <w:sz w:val="24"/>
          <w:lang w:val="uk-UA"/>
        </w:rPr>
        <w:t>, полеміка з Дефо.</w:t>
      </w:r>
    </w:p>
    <w:p w14:paraId="51B3ED83" w14:textId="77777777" w:rsidR="00C411EC" w:rsidRPr="00B92FD3" w:rsidRDefault="00C411EC" w:rsidP="004C084D">
      <w:pPr>
        <w:widowControl w:val="0"/>
        <w:numPr>
          <w:ilvl w:val="0"/>
          <w:numId w:val="7"/>
        </w:numPr>
        <w:shd w:val="clear" w:color="auto" w:fill="FFFFFF"/>
        <w:tabs>
          <w:tab w:val="clear" w:pos="720"/>
        </w:tabs>
        <w:ind w:left="0" w:firstLine="709"/>
        <w:rPr>
          <w:color w:val="000000"/>
          <w:sz w:val="24"/>
          <w:lang w:val="uk-UA"/>
        </w:rPr>
      </w:pPr>
      <w:r w:rsidRPr="00B92FD3">
        <w:rPr>
          <w:sz w:val="24"/>
          <w:lang w:val="uk-UA"/>
        </w:rPr>
        <w:t>Розтлумачте багатогранність поглядів Д.Дідро, їх відгомін у творчості. «Небіж Рамо», «Черниця», «Жак-фаталіст».</w:t>
      </w:r>
    </w:p>
    <w:p w14:paraId="51B3ED84" w14:textId="77777777" w:rsidR="00C411EC" w:rsidRPr="00B92FD3" w:rsidRDefault="00C411EC" w:rsidP="004C084D">
      <w:pPr>
        <w:widowControl w:val="0"/>
        <w:numPr>
          <w:ilvl w:val="0"/>
          <w:numId w:val="7"/>
        </w:numPr>
        <w:shd w:val="clear" w:color="auto" w:fill="FFFFFF"/>
        <w:tabs>
          <w:tab w:val="clear" w:pos="720"/>
        </w:tabs>
        <w:ind w:left="0" w:firstLine="709"/>
        <w:rPr>
          <w:color w:val="000000"/>
          <w:sz w:val="24"/>
          <w:lang w:val="uk-UA"/>
        </w:rPr>
      </w:pPr>
      <w:r w:rsidRPr="00B92FD3">
        <w:rPr>
          <w:color w:val="000000"/>
          <w:sz w:val="24"/>
          <w:shd w:val="clear" w:color="auto" w:fill="FFFFFF"/>
          <w:lang w:val="uk-UA"/>
        </w:rPr>
        <w:t>Розкрийте значення поняття «робінзонада» у контексті літератури ХVІІІ ст. та світового літературного процесу.</w:t>
      </w:r>
    </w:p>
    <w:p w14:paraId="51B3ED85" w14:textId="77777777" w:rsidR="00C411EC" w:rsidRPr="00B92FD3" w:rsidRDefault="00C411EC" w:rsidP="004C084D">
      <w:pPr>
        <w:widowControl w:val="0"/>
        <w:numPr>
          <w:ilvl w:val="0"/>
          <w:numId w:val="7"/>
        </w:numPr>
        <w:shd w:val="clear" w:color="auto" w:fill="FFFFFF"/>
        <w:tabs>
          <w:tab w:val="clear" w:pos="720"/>
        </w:tabs>
        <w:ind w:left="0" w:firstLine="709"/>
        <w:rPr>
          <w:color w:val="000000"/>
          <w:sz w:val="24"/>
          <w:lang w:val="uk-UA"/>
        </w:rPr>
      </w:pPr>
      <w:r w:rsidRPr="00B92FD3">
        <w:rPr>
          <w:sz w:val="24"/>
          <w:lang w:val="uk-UA"/>
        </w:rPr>
        <w:t xml:space="preserve">Обґрунтуйте антифеодальний виступ </w:t>
      </w:r>
      <w:proofErr w:type="spellStart"/>
      <w:r w:rsidRPr="00B92FD3">
        <w:rPr>
          <w:sz w:val="24"/>
          <w:lang w:val="uk-UA"/>
        </w:rPr>
        <w:t>штюрмерів</w:t>
      </w:r>
      <w:proofErr w:type="spellEnd"/>
      <w:r w:rsidRPr="00B92FD3">
        <w:rPr>
          <w:sz w:val="24"/>
          <w:lang w:val="uk-UA"/>
        </w:rPr>
        <w:t>. Творчість поетів «Бурі і натиску».</w:t>
      </w:r>
    </w:p>
    <w:p w14:paraId="51B3ED86"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napToGrid w:val="0"/>
          <w:color w:val="000000"/>
          <w:spacing w:val="-6"/>
          <w:sz w:val="24"/>
          <w:lang w:val="uk-UA"/>
        </w:rPr>
        <w:t>Розкрийте образ Фауста як «вічний образ» у світовій літературі.</w:t>
      </w:r>
    </w:p>
    <w:p w14:paraId="51B3ED87"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Охарактеризуйте історію написання поеми Гете «Фауст». Тема, ідея, композиція твору.</w:t>
      </w:r>
    </w:p>
    <w:p w14:paraId="51B3ED88" w14:textId="77777777" w:rsidR="00C411EC" w:rsidRPr="00B92FD3" w:rsidRDefault="00C411EC" w:rsidP="004C084D">
      <w:pPr>
        <w:widowControl w:val="0"/>
        <w:numPr>
          <w:ilvl w:val="0"/>
          <w:numId w:val="7"/>
        </w:numPr>
        <w:shd w:val="clear" w:color="auto" w:fill="FFFFFF"/>
        <w:tabs>
          <w:tab w:val="clear" w:pos="720"/>
        </w:tabs>
        <w:ind w:left="0" w:firstLine="709"/>
        <w:jc w:val="both"/>
        <w:rPr>
          <w:color w:val="000000"/>
          <w:sz w:val="24"/>
          <w:lang w:val="uk-UA"/>
        </w:rPr>
      </w:pPr>
      <w:r w:rsidRPr="00B92FD3">
        <w:rPr>
          <w:sz w:val="24"/>
          <w:lang w:val="uk-UA"/>
        </w:rPr>
        <w:t>Діагностуйте сентименталізм у Франції. Творчість Ж.-Ж. Руссо.</w:t>
      </w:r>
    </w:p>
    <w:p w14:paraId="51B3ED89" w14:textId="77777777" w:rsidR="00C411EC" w:rsidRPr="00B92FD3" w:rsidRDefault="00C411EC" w:rsidP="004C084D">
      <w:pPr>
        <w:widowControl w:val="0"/>
        <w:numPr>
          <w:ilvl w:val="0"/>
          <w:numId w:val="7"/>
        </w:numPr>
        <w:tabs>
          <w:tab w:val="clear" w:pos="720"/>
        </w:tabs>
        <w:ind w:left="0" w:firstLine="709"/>
        <w:jc w:val="both"/>
        <w:rPr>
          <w:sz w:val="24"/>
          <w:lang w:val="uk-UA"/>
        </w:rPr>
      </w:pPr>
      <w:r w:rsidRPr="00B92FD3">
        <w:rPr>
          <w:sz w:val="24"/>
          <w:lang w:val="uk-UA"/>
        </w:rPr>
        <w:t>Представте повість «Простодушний» як втілення філософської позиції Вольтера.</w:t>
      </w:r>
    </w:p>
    <w:p w14:paraId="51B3ED8A" w14:textId="77777777" w:rsidR="004C084D" w:rsidRDefault="004C084D" w:rsidP="00B92FD3">
      <w:pPr>
        <w:widowControl w:val="0"/>
        <w:ind w:left="714"/>
        <w:jc w:val="center"/>
        <w:rPr>
          <w:b/>
          <w:sz w:val="24"/>
          <w:lang w:val="uk-UA"/>
        </w:rPr>
      </w:pPr>
    </w:p>
    <w:p w14:paraId="51B3ED8B" w14:textId="77777777" w:rsidR="004C084D" w:rsidRDefault="004C084D" w:rsidP="00B92FD3">
      <w:pPr>
        <w:widowControl w:val="0"/>
        <w:ind w:left="714"/>
        <w:jc w:val="center"/>
        <w:rPr>
          <w:b/>
          <w:sz w:val="24"/>
          <w:lang w:val="uk-UA"/>
        </w:rPr>
      </w:pPr>
    </w:p>
    <w:p w14:paraId="51B3ED8C" w14:textId="77777777" w:rsidR="00427670" w:rsidRPr="00B92FD3" w:rsidRDefault="00427670" w:rsidP="00B92FD3">
      <w:pPr>
        <w:widowControl w:val="0"/>
        <w:ind w:left="714"/>
        <w:jc w:val="center"/>
        <w:rPr>
          <w:b/>
          <w:sz w:val="24"/>
          <w:lang w:val="uk-UA"/>
        </w:rPr>
      </w:pPr>
      <w:r w:rsidRPr="00B92FD3">
        <w:rPr>
          <w:b/>
          <w:sz w:val="24"/>
          <w:lang w:val="uk-UA"/>
        </w:rPr>
        <w:t>ІІ семестр</w:t>
      </w:r>
    </w:p>
    <w:p w14:paraId="51B3ED8D"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Філософія та естетика Ґ. Флобера.</w:t>
      </w:r>
    </w:p>
    <w:p w14:paraId="51B3ED8E"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Художні особливості роману Ґ. Флобера «Пані Боварі».</w:t>
      </w:r>
    </w:p>
    <w:p w14:paraId="51B3ED8F"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Роль Ґ. Флобера в еволюції «</w:t>
      </w:r>
      <w:proofErr w:type="spellStart"/>
      <w:r w:rsidRPr="00B92FD3">
        <w:rPr>
          <w:sz w:val="24"/>
          <w:szCs w:val="24"/>
        </w:rPr>
        <w:t>постбальзаківського</w:t>
      </w:r>
      <w:proofErr w:type="spellEnd"/>
      <w:r w:rsidRPr="00B92FD3">
        <w:rPr>
          <w:sz w:val="24"/>
          <w:szCs w:val="24"/>
        </w:rPr>
        <w:t>» роману.</w:t>
      </w:r>
    </w:p>
    <w:p w14:paraId="51B3ED90"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Натуралізм як метод та літературний напрям.</w:t>
      </w:r>
    </w:p>
    <w:p w14:paraId="51B3ED91"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Ознаки натуралізму у творчості Е. Золя. Поняття «експериментального роману».</w:t>
      </w:r>
    </w:p>
    <w:p w14:paraId="51B3ED92"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 Шарль Бодлер як предтеча символізму. Особливості т.зв. </w:t>
      </w:r>
      <w:proofErr w:type="spellStart"/>
      <w:r w:rsidRPr="00B92FD3">
        <w:rPr>
          <w:sz w:val="24"/>
          <w:szCs w:val="24"/>
        </w:rPr>
        <w:t>бодлерівського</w:t>
      </w:r>
      <w:proofErr w:type="spellEnd"/>
      <w:r w:rsidRPr="00B92FD3">
        <w:rPr>
          <w:sz w:val="24"/>
          <w:szCs w:val="24"/>
        </w:rPr>
        <w:t xml:space="preserve"> символізму.</w:t>
      </w:r>
    </w:p>
    <w:p w14:paraId="51B3ED93"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Збірка Ш. Бодлера «Квіти зла»: амбівалентність назви, історія створення, наскрізні мотиви.</w:t>
      </w:r>
    </w:p>
    <w:p w14:paraId="51B3ED94"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Загальна характеристика символізму.</w:t>
      </w:r>
    </w:p>
    <w:p w14:paraId="51B3ED95"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Музичність як фундаментальний принцип лірики П. Верлена.</w:t>
      </w:r>
    </w:p>
    <w:p w14:paraId="51B3ED96"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 Етапи творчості А. Рембо. Радикальна модернізація французької поезії.</w:t>
      </w:r>
    </w:p>
    <w:p w14:paraId="51B3ED97"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lastRenderedPageBreak/>
        <w:t xml:space="preserve">Концепція поета-ясновидця та теорія </w:t>
      </w:r>
      <w:proofErr w:type="spellStart"/>
      <w:r w:rsidRPr="00B92FD3">
        <w:rPr>
          <w:sz w:val="24"/>
          <w:szCs w:val="24"/>
        </w:rPr>
        <w:t>звукосимволізму</w:t>
      </w:r>
      <w:proofErr w:type="spellEnd"/>
      <w:r w:rsidRPr="00B92FD3">
        <w:rPr>
          <w:sz w:val="24"/>
          <w:szCs w:val="24"/>
        </w:rPr>
        <w:t xml:space="preserve"> А. Рембо.</w:t>
      </w:r>
    </w:p>
    <w:p w14:paraId="51B3ED98"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 Протиставлення природи й цивілізації, язичництва і християнства у творчості А. Рембо.</w:t>
      </w:r>
    </w:p>
    <w:p w14:paraId="51B3ED99"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Загальна характеристика європейської «нової драми».</w:t>
      </w:r>
    </w:p>
    <w:p w14:paraId="51B3ED9A"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 Філософія історії у драматургії Г. Ібсена.</w:t>
      </w:r>
    </w:p>
    <w:p w14:paraId="51B3ED9B"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Автобіографічний характер творчості Августа </w:t>
      </w:r>
      <w:proofErr w:type="spellStart"/>
      <w:r w:rsidRPr="00B92FD3">
        <w:rPr>
          <w:sz w:val="24"/>
          <w:szCs w:val="24"/>
        </w:rPr>
        <w:t>Стріндберґа</w:t>
      </w:r>
      <w:proofErr w:type="spellEnd"/>
      <w:r w:rsidRPr="00B92FD3">
        <w:rPr>
          <w:sz w:val="24"/>
          <w:szCs w:val="24"/>
        </w:rPr>
        <w:t>.</w:t>
      </w:r>
    </w:p>
    <w:p w14:paraId="51B3ED9C"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Основні етапи еволюції драматургії А. </w:t>
      </w:r>
      <w:proofErr w:type="spellStart"/>
      <w:r w:rsidRPr="00B92FD3">
        <w:rPr>
          <w:sz w:val="24"/>
          <w:szCs w:val="24"/>
        </w:rPr>
        <w:t>Стріндберґа</w:t>
      </w:r>
      <w:proofErr w:type="spellEnd"/>
      <w:r w:rsidRPr="00B92FD3">
        <w:rPr>
          <w:sz w:val="24"/>
          <w:szCs w:val="24"/>
        </w:rPr>
        <w:t xml:space="preserve"> (натуралізм, камерний театр).</w:t>
      </w:r>
    </w:p>
    <w:p w14:paraId="51B3ED9D"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Декадентська філософія та символістська поетика драматургії М. Метерлінка.</w:t>
      </w:r>
    </w:p>
    <w:p w14:paraId="51B3ED9E"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Художні особливості «інтелектуально-аналітичних драм» Г. Ібсена.</w:t>
      </w:r>
    </w:p>
    <w:p w14:paraId="51B3ED9F"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Вплив Г. Ібсена на розвиток світової драматургії.</w:t>
      </w:r>
    </w:p>
    <w:p w14:paraId="51B3EDA0"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Загальна характеристика естетизму в англійській літературі.</w:t>
      </w:r>
    </w:p>
    <w:p w14:paraId="51B3EDA1"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Риси естетизму те неоромантизму в романі «Портрет Доріана </w:t>
      </w:r>
      <w:proofErr w:type="spellStart"/>
      <w:r w:rsidRPr="00B92FD3">
        <w:rPr>
          <w:sz w:val="24"/>
          <w:szCs w:val="24"/>
        </w:rPr>
        <w:t>Ґрея</w:t>
      </w:r>
      <w:proofErr w:type="spellEnd"/>
      <w:r w:rsidRPr="00B92FD3">
        <w:rPr>
          <w:sz w:val="24"/>
          <w:szCs w:val="24"/>
        </w:rPr>
        <w:t xml:space="preserve">» Оскара </w:t>
      </w:r>
      <w:proofErr w:type="spellStart"/>
      <w:r w:rsidRPr="00B92FD3">
        <w:rPr>
          <w:sz w:val="24"/>
          <w:szCs w:val="24"/>
        </w:rPr>
        <w:t>Вайлда</w:t>
      </w:r>
      <w:proofErr w:type="spellEnd"/>
      <w:r w:rsidRPr="00B92FD3">
        <w:rPr>
          <w:sz w:val="24"/>
          <w:szCs w:val="24"/>
        </w:rPr>
        <w:t>.</w:t>
      </w:r>
    </w:p>
    <w:p w14:paraId="51B3EDA2"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Суперечність між науковим прогресом і моральним занепадом у романах Г. </w:t>
      </w:r>
      <w:proofErr w:type="spellStart"/>
      <w:r w:rsidRPr="00B92FD3">
        <w:rPr>
          <w:sz w:val="24"/>
          <w:szCs w:val="24"/>
        </w:rPr>
        <w:t>Веллса</w:t>
      </w:r>
      <w:proofErr w:type="spellEnd"/>
      <w:r w:rsidRPr="00B92FD3">
        <w:rPr>
          <w:sz w:val="24"/>
          <w:szCs w:val="24"/>
        </w:rPr>
        <w:t>.</w:t>
      </w:r>
    </w:p>
    <w:p w14:paraId="51B3EDA3"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Риси натуралізму в драматургії Ґ. Гауптмана («Перед сходом сонця»).</w:t>
      </w:r>
    </w:p>
    <w:p w14:paraId="51B3EDA4"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«Самотні» Ґ. Гауптмана як зразок соціально-психологічної драми.</w:t>
      </w:r>
    </w:p>
    <w:p w14:paraId="51B3EDA5"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Поетика символізму у драмі-казці Ґ. Гауптмана «Затоплений дзвін».</w:t>
      </w:r>
    </w:p>
    <w:p w14:paraId="51B3EDA6"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Рання новелістика Томаса Манна.</w:t>
      </w:r>
    </w:p>
    <w:p w14:paraId="51B3EDA7"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Синтез жанрів у романі Томаса Манна «</w:t>
      </w:r>
      <w:proofErr w:type="spellStart"/>
      <w:r w:rsidRPr="00B92FD3">
        <w:rPr>
          <w:sz w:val="24"/>
          <w:szCs w:val="24"/>
        </w:rPr>
        <w:t>Будденброки</w:t>
      </w:r>
      <w:proofErr w:type="spellEnd"/>
      <w:r w:rsidRPr="00B92FD3">
        <w:rPr>
          <w:sz w:val="24"/>
          <w:szCs w:val="24"/>
        </w:rPr>
        <w:t>».</w:t>
      </w:r>
    </w:p>
    <w:p w14:paraId="51B3EDA8"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Соціокультурні причини зародження модернізму в європейській літературі.</w:t>
      </w:r>
    </w:p>
    <w:p w14:paraId="51B3EDA9"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 Новизна психологічного аналізу у романістиці Кнута </w:t>
      </w:r>
      <w:proofErr w:type="spellStart"/>
      <w:r w:rsidRPr="00B92FD3">
        <w:rPr>
          <w:sz w:val="24"/>
          <w:szCs w:val="24"/>
        </w:rPr>
        <w:t>Гамсуна</w:t>
      </w:r>
      <w:proofErr w:type="spellEnd"/>
      <w:r w:rsidRPr="00B92FD3">
        <w:rPr>
          <w:sz w:val="24"/>
          <w:szCs w:val="24"/>
        </w:rPr>
        <w:t xml:space="preserve"> («Голод», «Містерії»).</w:t>
      </w:r>
    </w:p>
    <w:p w14:paraId="51B3EDAA"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Лірична сугестивність прози Кнута </w:t>
      </w:r>
      <w:proofErr w:type="spellStart"/>
      <w:r w:rsidRPr="00B92FD3">
        <w:rPr>
          <w:sz w:val="24"/>
          <w:szCs w:val="24"/>
        </w:rPr>
        <w:t>Гамсуна</w:t>
      </w:r>
      <w:proofErr w:type="spellEnd"/>
      <w:r w:rsidRPr="00B92FD3">
        <w:rPr>
          <w:sz w:val="24"/>
          <w:szCs w:val="24"/>
        </w:rPr>
        <w:t xml:space="preserve"> («Пан», «Вікторія»).</w:t>
      </w:r>
    </w:p>
    <w:p w14:paraId="51B3EDAB" w14:textId="77777777" w:rsidR="00427670" w:rsidRPr="00B92FD3" w:rsidRDefault="00427670" w:rsidP="00B92FD3">
      <w:pPr>
        <w:pStyle w:val="af"/>
        <w:widowControl w:val="0"/>
        <w:numPr>
          <w:ilvl w:val="0"/>
          <w:numId w:val="13"/>
        </w:numPr>
        <w:ind w:left="0" w:firstLine="709"/>
        <w:contextualSpacing w:val="0"/>
        <w:jc w:val="both"/>
        <w:rPr>
          <w:sz w:val="24"/>
          <w:szCs w:val="24"/>
        </w:rPr>
      </w:pPr>
      <w:r w:rsidRPr="00B92FD3">
        <w:rPr>
          <w:sz w:val="24"/>
          <w:szCs w:val="24"/>
        </w:rPr>
        <w:t xml:space="preserve">Формальні ознаки модернізму у ранній творчості Кнута </w:t>
      </w:r>
      <w:proofErr w:type="spellStart"/>
      <w:r w:rsidRPr="00B92FD3">
        <w:rPr>
          <w:sz w:val="24"/>
          <w:szCs w:val="24"/>
        </w:rPr>
        <w:t>Гамсуна</w:t>
      </w:r>
      <w:proofErr w:type="spellEnd"/>
      <w:r w:rsidRPr="00B92FD3">
        <w:rPr>
          <w:sz w:val="24"/>
          <w:szCs w:val="24"/>
        </w:rPr>
        <w:t>.</w:t>
      </w:r>
    </w:p>
    <w:p w14:paraId="51B3EDAC" w14:textId="77777777" w:rsidR="00427670" w:rsidRPr="00B92FD3" w:rsidRDefault="00427670" w:rsidP="00B92FD3">
      <w:pPr>
        <w:widowControl w:val="0"/>
        <w:ind w:left="714"/>
        <w:jc w:val="center"/>
        <w:rPr>
          <w:b/>
          <w:sz w:val="24"/>
          <w:lang w:val="uk-UA"/>
        </w:rPr>
      </w:pPr>
    </w:p>
    <w:p w14:paraId="51B3EDAD" w14:textId="77777777" w:rsidR="00C411EC" w:rsidRPr="00B92FD3" w:rsidRDefault="00C411EC" w:rsidP="00B92FD3">
      <w:pPr>
        <w:widowControl w:val="0"/>
        <w:pBdr>
          <w:top w:val="nil"/>
          <w:left w:val="nil"/>
          <w:bottom w:val="nil"/>
          <w:right w:val="nil"/>
          <w:between w:val="nil"/>
        </w:pBdr>
        <w:tabs>
          <w:tab w:val="left" w:pos="993"/>
        </w:tabs>
        <w:jc w:val="both"/>
        <w:rPr>
          <w:color w:val="000000"/>
          <w:sz w:val="24"/>
          <w:lang w:val="uk-UA"/>
        </w:rPr>
      </w:pPr>
    </w:p>
    <w:p w14:paraId="3D700060" w14:textId="77777777" w:rsidR="00845A1D" w:rsidRDefault="00845A1D" w:rsidP="00845A1D">
      <w:pPr>
        <w:tabs>
          <w:tab w:val="left" w:pos="993"/>
        </w:tabs>
        <w:ind w:left="-1" w:firstLine="710"/>
        <w:contextualSpacing/>
        <w:jc w:val="both"/>
        <w:rPr>
          <w:position w:val="-1"/>
          <w:szCs w:val="28"/>
          <w:lang w:val="uk-UA"/>
        </w:rPr>
      </w:pPr>
      <w:r>
        <w:rPr>
          <w:color w:val="000000"/>
          <w:position w:val="-1"/>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position w:val="-1"/>
          <w:lang w:val="uk-UA"/>
        </w:rPr>
        <w:t>інформальної</w:t>
      </w:r>
      <w:proofErr w:type="spellEnd"/>
      <w:r>
        <w:rPr>
          <w:color w:val="000000"/>
          <w:position w:val="-1"/>
          <w:lang w:val="uk-UA"/>
        </w:rPr>
        <w:t xml:space="preserve"> освіти» (протокол №16 від 25 листопада 2024 року) </w:t>
      </w:r>
      <w:r>
        <w:rPr>
          <w:position w:val="-1"/>
          <w:lang w:val="uk-UA"/>
        </w:rPr>
        <w:t>(</w:t>
      </w:r>
      <w:hyperlink r:id="rId7" w:history="1">
        <w:r>
          <w:rPr>
            <w:rStyle w:val="aa"/>
            <w:position w:val="-1"/>
          </w:rPr>
          <w:t>https</w:t>
        </w:r>
        <w:r>
          <w:rPr>
            <w:rStyle w:val="aa"/>
            <w:position w:val="-1"/>
            <w:lang w:val="uk-UA"/>
          </w:rPr>
          <w:t>://</w:t>
        </w:r>
        <w:r>
          <w:rPr>
            <w:rStyle w:val="aa"/>
            <w:position w:val="-1"/>
          </w:rPr>
          <w:t>www</w:t>
        </w:r>
        <w:r>
          <w:rPr>
            <w:rStyle w:val="aa"/>
            <w:position w:val="-1"/>
            <w:lang w:val="uk-UA"/>
          </w:rPr>
          <w:t>.</w:t>
        </w:r>
        <w:r>
          <w:rPr>
            <w:rStyle w:val="aa"/>
            <w:position w:val="-1"/>
          </w:rPr>
          <w:t>chnu</w:t>
        </w:r>
        <w:r>
          <w:rPr>
            <w:rStyle w:val="aa"/>
            <w:position w:val="-1"/>
            <w:lang w:val="uk-UA"/>
          </w:rPr>
          <w:t>.</w:t>
        </w:r>
        <w:r>
          <w:rPr>
            <w:rStyle w:val="aa"/>
            <w:position w:val="-1"/>
          </w:rPr>
          <w:t>edu</w:t>
        </w:r>
        <w:r>
          <w:rPr>
            <w:rStyle w:val="aa"/>
            <w:position w:val="-1"/>
            <w:lang w:val="uk-UA"/>
          </w:rPr>
          <w:t>.</w:t>
        </w:r>
        <w:r>
          <w:rPr>
            <w:rStyle w:val="aa"/>
            <w:position w:val="-1"/>
          </w:rPr>
          <w:t>ua</w:t>
        </w:r>
        <w:r>
          <w:rPr>
            <w:rStyle w:val="aa"/>
            <w:position w:val="-1"/>
            <w:lang w:val="uk-UA"/>
          </w:rPr>
          <w:t>/</w:t>
        </w:r>
        <w:r>
          <w:rPr>
            <w:rStyle w:val="aa"/>
            <w:position w:val="-1"/>
          </w:rPr>
          <w:t>universytet</w:t>
        </w:r>
        <w:r>
          <w:rPr>
            <w:rStyle w:val="aa"/>
            <w:position w:val="-1"/>
            <w:lang w:val="uk-UA"/>
          </w:rPr>
          <w:t>/</w:t>
        </w:r>
        <w:r>
          <w:rPr>
            <w:rStyle w:val="aa"/>
            <w:position w:val="-1"/>
          </w:rPr>
          <w:t>normatyvni</w:t>
        </w:r>
        <w:r>
          <w:rPr>
            <w:rStyle w:val="aa"/>
            <w:position w:val="-1"/>
            <w:lang w:val="uk-UA"/>
          </w:rPr>
          <w:t>-</w:t>
        </w:r>
        <w:r>
          <w:rPr>
            <w:rStyle w:val="aa"/>
            <w:position w:val="-1"/>
          </w:rPr>
          <w:t>dokumenty</w:t>
        </w:r>
        <w:r>
          <w:rPr>
            <w:rStyle w:val="aa"/>
            <w:position w:val="-1"/>
            <w:lang w:val="uk-UA"/>
          </w:rPr>
          <w:t>/</w:t>
        </w:r>
        <w:r>
          <w:rPr>
            <w:rStyle w:val="aa"/>
            <w:position w:val="-1"/>
          </w:rPr>
          <w:t>poriadok</w:t>
        </w:r>
        <w:r>
          <w:rPr>
            <w:rStyle w:val="aa"/>
            <w:position w:val="-1"/>
            <w:lang w:val="uk-UA"/>
          </w:rPr>
          <w:t>-</w:t>
        </w:r>
        <w:r>
          <w:rPr>
            <w:rStyle w:val="aa"/>
            <w:position w:val="-1"/>
          </w:rPr>
          <w:t>vyznannia</w:t>
        </w:r>
        <w:r>
          <w:rPr>
            <w:rStyle w:val="aa"/>
            <w:position w:val="-1"/>
            <w:lang w:val="uk-UA"/>
          </w:rPr>
          <w:t>-</w:t>
        </w:r>
        <w:r>
          <w:rPr>
            <w:rStyle w:val="aa"/>
            <w:position w:val="-1"/>
          </w:rPr>
          <w:t>u</w:t>
        </w:r>
        <w:r>
          <w:rPr>
            <w:rStyle w:val="aa"/>
            <w:position w:val="-1"/>
            <w:lang w:val="uk-UA"/>
          </w:rPr>
          <w:t>-</w:t>
        </w:r>
        <w:r>
          <w:rPr>
            <w:rStyle w:val="aa"/>
            <w:position w:val="-1"/>
          </w:rPr>
          <w:t>chernivetskomu</w:t>
        </w:r>
        <w:r>
          <w:rPr>
            <w:rStyle w:val="aa"/>
            <w:position w:val="-1"/>
            <w:lang w:val="uk-UA"/>
          </w:rPr>
          <w:t>-</w:t>
        </w:r>
        <w:r>
          <w:rPr>
            <w:rStyle w:val="aa"/>
            <w:position w:val="-1"/>
          </w:rPr>
          <w:t>natsionalnomu</w:t>
        </w:r>
        <w:r>
          <w:rPr>
            <w:rStyle w:val="aa"/>
            <w:position w:val="-1"/>
            <w:lang w:val="uk-UA"/>
          </w:rPr>
          <w:t>-</w:t>
        </w:r>
        <w:r>
          <w:rPr>
            <w:rStyle w:val="aa"/>
            <w:position w:val="-1"/>
          </w:rPr>
          <w:t>universyteti</w:t>
        </w:r>
        <w:r>
          <w:rPr>
            <w:rStyle w:val="aa"/>
            <w:position w:val="-1"/>
            <w:lang w:val="uk-UA"/>
          </w:rPr>
          <w:t>-</w:t>
        </w:r>
        <w:r>
          <w:rPr>
            <w:rStyle w:val="aa"/>
            <w:position w:val="-1"/>
          </w:rPr>
          <w:t>imeni</w:t>
        </w:r>
        <w:r>
          <w:rPr>
            <w:rStyle w:val="aa"/>
            <w:position w:val="-1"/>
            <w:lang w:val="uk-UA"/>
          </w:rPr>
          <w:t>-</w:t>
        </w:r>
        <w:r>
          <w:rPr>
            <w:rStyle w:val="aa"/>
            <w:position w:val="-1"/>
          </w:rPr>
          <w:t>yuriia</w:t>
        </w:r>
        <w:r>
          <w:rPr>
            <w:rStyle w:val="aa"/>
            <w:position w:val="-1"/>
            <w:lang w:val="uk-UA"/>
          </w:rPr>
          <w:t>-</w:t>
        </w:r>
        <w:r>
          <w:rPr>
            <w:rStyle w:val="aa"/>
            <w:position w:val="-1"/>
          </w:rPr>
          <w:t>fedkovycha</w:t>
        </w:r>
        <w:r>
          <w:rPr>
            <w:rStyle w:val="aa"/>
            <w:position w:val="-1"/>
            <w:lang w:val="uk-UA"/>
          </w:rPr>
          <w:t>-</w:t>
        </w:r>
        <w:r>
          <w:rPr>
            <w:rStyle w:val="aa"/>
            <w:position w:val="-1"/>
          </w:rPr>
          <w:t>rezultativ</w:t>
        </w:r>
        <w:r>
          <w:rPr>
            <w:rStyle w:val="aa"/>
            <w:position w:val="-1"/>
            <w:lang w:val="uk-UA"/>
          </w:rPr>
          <w:t>-</w:t>
        </w:r>
        <w:r>
          <w:rPr>
            <w:rStyle w:val="aa"/>
            <w:position w:val="-1"/>
          </w:rPr>
          <w:t>navchannia</w:t>
        </w:r>
        <w:r>
          <w:rPr>
            <w:rStyle w:val="aa"/>
            <w:position w:val="-1"/>
            <w:lang w:val="uk-UA"/>
          </w:rPr>
          <w:t>-</w:t>
        </w:r>
        <w:r>
          <w:rPr>
            <w:rStyle w:val="aa"/>
            <w:position w:val="-1"/>
          </w:rPr>
          <w:t>zdobutykh</w:t>
        </w:r>
        <w:r>
          <w:rPr>
            <w:rStyle w:val="aa"/>
            <w:position w:val="-1"/>
            <w:lang w:val="uk-UA"/>
          </w:rPr>
          <w:t>-</w:t>
        </w:r>
        <w:r>
          <w:rPr>
            <w:rStyle w:val="aa"/>
            <w:position w:val="-1"/>
          </w:rPr>
          <w:t>shliakhom</w:t>
        </w:r>
        <w:r>
          <w:rPr>
            <w:rStyle w:val="aa"/>
            <w:position w:val="-1"/>
            <w:lang w:val="uk-UA"/>
          </w:rPr>
          <w:t>-</w:t>
        </w:r>
        <w:r>
          <w:rPr>
            <w:rStyle w:val="aa"/>
            <w:position w:val="-1"/>
          </w:rPr>
          <w:t>neformalnoi</w:t>
        </w:r>
        <w:r>
          <w:rPr>
            <w:rStyle w:val="aa"/>
            <w:position w:val="-1"/>
            <w:lang w:val="uk-UA"/>
          </w:rPr>
          <w:t>-</w:t>
        </w:r>
        <w:r>
          <w:rPr>
            <w:rStyle w:val="aa"/>
            <w:position w:val="-1"/>
          </w:rPr>
          <w:t>taabo</w:t>
        </w:r>
        <w:r>
          <w:rPr>
            <w:rStyle w:val="aa"/>
            <w:position w:val="-1"/>
            <w:lang w:val="uk-UA"/>
          </w:rPr>
          <w:t>-</w:t>
        </w:r>
        <w:r>
          <w:rPr>
            <w:rStyle w:val="aa"/>
            <w:position w:val="-1"/>
          </w:rPr>
          <w:t>informalnoi</w:t>
        </w:r>
        <w:r>
          <w:rPr>
            <w:rStyle w:val="aa"/>
            <w:position w:val="-1"/>
            <w:lang w:val="uk-UA"/>
          </w:rPr>
          <w:t>-</w:t>
        </w:r>
        <w:r>
          <w:rPr>
            <w:rStyle w:val="aa"/>
            <w:position w:val="-1"/>
          </w:rPr>
          <w:t>osvity</w:t>
        </w:r>
        <w:r>
          <w:rPr>
            <w:rStyle w:val="aa"/>
            <w:position w:val="-1"/>
            <w:lang w:val="uk-UA"/>
          </w:rPr>
          <w:t>/</w:t>
        </w:r>
      </w:hyperlink>
      <w:r>
        <w:rPr>
          <w:color w:val="000000"/>
          <w:position w:val="-1"/>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position w:val="-1"/>
          <w:lang w:val="uk-UA"/>
        </w:rPr>
        <w:t>інформальної</w:t>
      </w:r>
      <w:proofErr w:type="spellEnd"/>
      <w:r>
        <w:rPr>
          <w:color w:val="000000"/>
          <w:position w:val="-1"/>
          <w:lang w:val="uk-UA"/>
        </w:rPr>
        <w:t xml:space="preserve"> освіти з проблем, що  відповідають тематиці курсу. </w:t>
      </w:r>
    </w:p>
    <w:p w14:paraId="0CCB2BC9" w14:textId="77777777" w:rsidR="00845A1D" w:rsidRDefault="00845A1D" w:rsidP="00845A1D">
      <w:pPr>
        <w:rPr>
          <w:lang w:val="uk-UA"/>
        </w:rPr>
      </w:pPr>
    </w:p>
    <w:p w14:paraId="78763E98" w14:textId="77777777" w:rsidR="00F875C4" w:rsidRDefault="00F875C4" w:rsidP="00B92FD3">
      <w:pPr>
        <w:pStyle w:val="ac"/>
        <w:widowControl w:val="0"/>
        <w:spacing w:before="0" w:beforeAutospacing="0" w:after="0" w:afterAutospacing="0"/>
        <w:ind w:left="720"/>
        <w:jc w:val="center"/>
        <w:rPr>
          <w:b/>
          <w:color w:val="auto"/>
          <w:lang w:val="uk-UA"/>
        </w:rPr>
      </w:pPr>
    </w:p>
    <w:p w14:paraId="35765377" w14:textId="77777777" w:rsidR="00845A1D" w:rsidRDefault="00845A1D" w:rsidP="00B92FD3">
      <w:pPr>
        <w:pStyle w:val="ac"/>
        <w:widowControl w:val="0"/>
        <w:spacing w:before="0" w:beforeAutospacing="0" w:after="0" w:afterAutospacing="0"/>
        <w:ind w:left="720"/>
        <w:jc w:val="center"/>
        <w:rPr>
          <w:b/>
          <w:color w:val="auto"/>
          <w:lang w:val="uk-UA"/>
        </w:rPr>
      </w:pPr>
    </w:p>
    <w:p w14:paraId="437D37CF" w14:textId="77777777" w:rsidR="00845A1D" w:rsidRDefault="00845A1D" w:rsidP="00B92FD3">
      <w:pPr>
        <w:pStyle w:val="ac"/>
        <w:widowControl w:val="0"/>
        <w:spacing w:before="0" w:beforeAutospacing="0" w:after="0" w:afterAutospacing="0"/>
        <w:ind w:left="720"/>
        <w:jc w:val="center"/>
        <w:rPr>
          <w:b/>
          <w:color w:val="auto"/>
          <w:lang w:val="uk-UA"/>
        </w:rPr>
      </w:pPr>
    </w:p>
    <w:p w14:paraId="74992816" w14:textId="77777777" w:rsidR="00845A1D" w:rsidRDefault="00845A1D" w:rsidP="00B92FD3">
      <w:pPr>
        <w:pStyle w:val="ac"/>
        <w:widowControl w:val="0"/>
        <w:spacing w:before="0" w:beforeAutospacing="0" w:after="0" w:afterAutospacing="0"/>
        <w:ind w:left="720"/>
        <w:jc w:val="center"/>
        <w:rPr>
          <w:b/>
          <w:color w:val="auto"/>
          <w:lang w:val="uk-UA"/>
        </w:rPr>
      </w:pPr>
    </w:p>
    <w:p w14:paraId="51D9B64B" w14:textId="77777777" w:rsidR="00845A1D" w:rsidRDefault="00845A1D" w:rsidP="00B92FD3">
      <w:pPr>
        <w:pStyle w:val="ac"/>
        <w:widowControl w:val="0"/>
        <w:spacing w:before="0" w:beforeAutospacing="0" w:after="0" w:afterAutospacing="0"/>
        <w:ind w:left="720"/>
        <w:jc w:val="center"/>
        <w:rPr>
          <w:b/>
          <w:color w:val="auto"/>
          <w:lang w:val="uk-UA"/>
        </w:rPr>
      </w:pPr>
    </w:p>
    <w:p w14:paraId="51B3EDB3" w14:textId="2F089CDB" w:rsidR="00427670" w:rsidRPr="00B92FD3" w:rsidRDefault="00C411EC" w:rsidP="00F875C4">
      <w:pPr>
        <w:pStyle w:val="ac"/>
        <w:widowControl w:val="0"/>
        <w:spacing w:before="0" w:beforeAutospacing="0" w:after="0" w:afterAutospacing="0"/>
        <w:jc w:val="center"/>
        <w:rPr>
          <w:b/>
          <w:color w:val="auto"/>
          <w:lang w:val="uk-UA"/>
        </w:rPr>
      </w:pPr>
      <w:r w:rsidRPr="00B92FD3">
        <w:rPr>
          <w:b/>
          <w:color w:val="auto"/>
          <w:lang w:val="uk-UA"/>
        </w:rPr>
        <w:t>Рекомендована література</w:t>
      </w:r>
    </w:p>
    <w:p w14:paraId="51B3EDB4" w14:textId="77777777" w:rsidR="004C084D" w:rsidRDefault="004C084D" w:rsidP="00F875C4">
      <w:pPr>
        <w:pStyle w:val="af"/>
        <w:widowControl w:val="0"/>
        <w:shd w:val="clear" w:color="auto" w:fill="FFFFFF"/>
        <w:ind w:left="0"/>
        <w:contextualSpacing w:val="0"/>
        <w:jc w:val="center"/>
        <w:rPr>
          <w:b/>
          <w:bCs/>
          <w:spacing w:val="-6"/>
          <w:sz w:val="24"/>
          <w:szCs w:val="24"/>
        </w:rPr>
      </w:pPr>
    </w:p>
    <w:p w14:paraId="51B3EDB5" w14:textId="77777777" w:rsidR="00C411EC" w:rsidRPr="00B92FD3" w:rsidRDefault="00C411EC" w:rsidP="00F875C4">
      <w:pPr>
        <w:pStyle w:val="af"/>
        <w:widowControl w:val="0"/>
        <w:shd w:val="clear" w:color="auto" w:fill="FFFFFF"/>
        <w:ind w:left="0"/>
        <w:contextualSpacing w:val="0"/>
        <w:jc w:val="center"/>
        <w:rPr>
          <w:b/>
          <w:bCs/>
          <w:spacing w:val="-6"/>
          <w:sz w:val="24"/>
          <w:szCs w:val="24"/>
        </w:rPr>
      </w:pPr>
      <w:r w:rsidRPr="00B92FD3">
        <w:rPr>
          <w:b/>
          <w:bCs/>
          <w:spacing w:val="-6"/>
          <w:sz w:val="24"/>
          <w:szCs w:val="24"/>
        </w:rPr>
        <w:t>Основна</w:t>
      </w:r>
    </w:p>
    <w:p w14:paraId="51B3EDB6" w14:textId="77777777" w:rsidR="00427670" w:rsidRPr="00B92FD3" w:rsidRDefault="00427670" w:rsidP="00F875C4">
      <w:pPr>
        <w:pStyle w:val="af"/>
        <w:widowControl w:val="0"/>
        <w:shd w:val="clear" w:color="auto" w:fill="FFFFFF"/>
        <w:ind w:left="0"/>
        <w:contextualSpacing w:val="0"/>
        <w:jc w:val="center"/>
        <w:rPr>
          <w:b/>
          <w:bCs/>
          <w:spacing w:val="-6"/>
          <w:sz w:val="24"/>
          <w:szCs w:val="24"/>
        </w:rPr>
      </w:pPr>
      <w:r w:rsidRPr="00B92FD3">
        <w:rPr>
          <w:b/>
          <w:bCs/>
          <w:spacing w:val="-6"/>
          <w:sz w:val="24"/>
          <w:szCs w:val="24"/>
        </w:rPr>
        <w:t>І семестр</w:t>
      </w:r>
    </w:p>
    <w:p w14:paraId="51B3EDB7" w14:textId="77777777" w:rsidR="00C411EC" w:rsidRPr="00B92FD3" w:rsidRDefault="00C411EC" w:rsidP="00B92FD3">
      <w:pPr>
        <w:widowControl w:val="0"/>
        <w:numPr>
          <w:ilvl w:val="0"/>
          <w:numId w:val="1"/>
        </w:numPr>
        <w:tabs>
          <w:tab w:val="clear" w:pos="720"/>
          <w:tab w:val="left" w:pos="-142"/>
        </w:tabs>
        <w:ind w:left="0" w:firstLine="709"/>
        <w:jc w:val="both"/>
        <w:rPr>
          <w:sz w:val="24"/>
          <w:lang w:val="uk-UA"/>
        </w:rPr>
      </w:pPr>
      <w:r w:rsidRPr="00B92FD3">
        <w:rPr>
          <w:sz w:val="24"/>
          <w:lang w:val="uk-UA"/>
        </w:rPr>
        <w:t>Анненкова О. Антична література. Література Середніх віків : навчальний посібник. Київ : Видавництво НПУ імені М. П. Драгоманова, 2014. 200 с.</w:t>
      </w:r>
    </w:p>
    <w:p w14:paraId="51B3EDB8" w14:textId="77777777" w:rsidR="00C411EC" w:rsidRPr="00B92FD3" w:rsidRDefault="00C411EC" w:rsidP="00B92FD3">
      <w:pPr>
        <w:widowControl w:val="0"/>
        <w:numPr>
          <w:ilvl w:val="0"/>
          <w:numId w:val="1"/>
        </w:numPr>
        <w:tabs>
          <w:tab w:val="clear" w:pos="720"/>
          <w:tab w:val="left" w:pos="-142"/>
        </w:tabs>
        <w:ind w:left="0" w:firstLine="709"/>
        <w:jc w:val="both"/>
        <w:rPr>
          <w:sz w:val="24"/>
          <w:lang w:val="uk-UA"/>
        </w:rPr>
      </w:pPr>
      <w:r w:rsidRPr="00B92FD3">
        <w:rPr>
          <w:sz w:val="24"/>
          <w:lang w:val="uk-UA"/>
        </w:rPr>
        <w:t xml:space="preserve">Історія зарубіжної літератури. Античність. Середньовіччя. Відродження : навчальний посібник для здобувачів вищої освіти першого (бакалаврського) рівня спеціальності 014.01 Середня освіта. Українська мова і література ; </w:t>
      </w:r>
      <w:proofErr w:type="spellStart"/>
      <w:r w:rsidRPr="00B92FD3">
        <w:rPr>
          <w:sz w:val="24"/>
          <w:lang w:val="uk-UA"/>
        </w:rPr>
        <w:t>Держ</w:t>
      </w:r>
      <w:proofErr w:type="spellEnd"/>
      <w:r w:rsidRPr="00B92FD3">
        <w:rPr>
          <w:sz w:val="24"/>
          <w:lang w:val="uk-UA"/>
        </w:rPr>
        <w:t xml:space="preserve">. </w:t>
      </w:r>
      <w:proofErr w:type="spellStart"/>
      <w:r w:rsidRPr="00B92FD3">
        <w:rPr>
          <w:sz w:val="24"/>
          <w:lang w:val="uk-UA"/>
        </w:rPr>
        <w:t>закл</w:t>
      </w:r>
      <w:proofErr w:type="spellEnd"/>
      <w:r w:rsidRPr="00B92FD3">
        <w:rPr>
          <w:sz w:val="24"/>
          <w:lang w:val="uk-UA"/>
        </w:rPr>
        <w:t>. «</w:t>
      </w:r>
      <w:proofErr w:type="spellStart"/>
      <w:r w:rsidRPr="00B92FD3">
        <w:rPr>
          <w:sz w:val="24"/>
          <w:lang w:val="uk-UA"/>
        </w:rPr>
        <w:t>Луган</w:t>
      </w:r>
      <w:proofErr w:type="spellEnd"/>
      <w:r w:rsidRPr="00B92FD3">
        <w:rPr>
          <w:sz w:val="24"/>
          <w:lang w:val="uk-UA"/>
        </w:rPr>
        <w:t>. нац. ун-т імені Тараса Шевченка». Полтава : Вид-во ДЗ «ЛНУ імені Тараса Шевченка», 2022. 132 с.</w:t>
      </w:r>
    </w:p>
    <w:p w14:paraId="51B3EDB9" w14:textId="77777777" w:rsidR="00C411EC" w:rsidRPr="00B92FD3" w:rsidRDefault="00C411EC" w:rsidP="00B92FD3">
      <w:pPr>
        <w:widowControl w:val="0"/>
        <w:numPr>
          <w:ilvl w:val="0"/>
          <w:numId w:val="1"/>
        </w:numPr>
        <w:tabs>
          <w:tab w:val="clear" w:pos="720"/>
          <w:tab w:val="left" w:pos="-142"/>
        </w:tabs>
        <w:ind w:left="0" w:firstLine="709"/>
        <w:jc w:val="both"/>
        <w:rPr>
          <w:sz w:val="24"/>
          <w:lang w:val="uk-UA"/>
        </w:rPr>
      </w:pPr>
      <w:r w:rsidRPr="00B92FD3">
        <w:rPr>
          <w:sz w:val="24"/>
          <w:lang w:val="uk-UA"/>
        </w:rPr>
        <w:lastRenderedPageBreak/>
        <w:t>Ковбасенко Ю. Антична література. 4-те вид. Київ : Київський університет імені Бориса Грінченка, 2015. 256 с.</w:t>
      </w:r>
    </w:p>
    <w:p w14:paraId="51B3EDBA" w14:textId="77777777" w:rsidR="00C411EC" w:rsidRPr="00B92FD3" w:rsidRDefault="00C411EC" w:rsidP="00B92FD3">
      <w:pPr>
        <w:widowControl w:val="0"/>
        <w:numPr>
          <w:ilvl w:val="0"/>
          <w:numId w:val="1"/>
        </w:numPr>
        <w:tabs>
          <w:tab w:val="clear" w:pos="720"/>
          <w:tab w:val="left" w:pos="-142"/>
        </w:tabs>
        <w:ind w:left="0" w:firstLine="709"/>
        <w:jc w:val="both"/>
        <w:rPr>
          <w:sz w:val="24"/>
          <w:lang w:val="uk-UA"/>
        </w:rPr>
      </w:pPr>
      <w:r w:rsidRPr="00B92FD3">
        <w:rPr>
          <w:sz w:val="24"/>
          <w:lang w:val="uk-UA"/>
        </w:rPr>
        <w:t xml:space="preserve">Літературний тріумвірат «золотої доби» римської культури : </w:t>
      </w:r>
      <w:proofErr w:type="spellStart"/>
      <w:r w:rsidRPr="00B92FD3">
        <w:rPr>
          <w:sz w:val="24"/>
          <w:lang w:val="uk-UA"/>
        </w:rPr>
        <w:t>навч</w:t>
      </w:r>
      <w:proofErr w:type="spellEnd"/>
      <w:r w:rsidRPr="00B92FD3">
        <w:rPr>
          <w:sz w:val="24"/>
          <w:lang w:val="uk-UA"/>
        </w:rPr>
        <w:t xml:space="preserve">. посібник / </w:t>
      </w:r>
      <w:proofErr w:type="spellStart"/>
      <w:r w:rsidRPr="00B92FD3">
        <w:rPr>
          <w:sz w:val="24"/>
          <w:lang w:val="uk-UA"/>
        </w:rPr>
        <w:t>упоряд</w:t>
      </w:r>
      <w:proofErr w:type="spellEnd"/>
      <w:r w:rsidRPr="00B92FD3">
        <w:rPr>
          <w:sz w:val="24"/>
          <w:lang w:val="uk-UA"/>
        </w:rPr>
        <w:t>. П. Шулик. Кам’янець-Подільський : Аксіома, 2016. 184 с.</w:t>
      </w:r>
    </w:p>
    <w:p w14:paraId="51B3EDBB" w14:textId="4C648262" w:rsidR="00C411EC" w:rsidRPr="00B92FD3" w:rsidRDefault="00C411EC" w:rsidP="00B92FD3">
      <w:pPr>
        <w:widowControl w:val="0"/>
        <w:numPr>
          <w:ilvl w:val="0"/>
          <w:numId w:val="1"/>
        </w:numPr>
        <w:tabs>
          <w:tab w:val="clear" w:pos="720"/>
          <w:tab w:val="left" w:pos="-142"/>
        </w:tabs>
        <w:ind w:left="0" w:firstLine="709"/>
        <w:jc w:val="both"/>
        <w:rPr>
          <w:sz w:val="24"/>
          <w:lang w:val="uk-UA"/>
        </w:rPr>
      </w:pPr>
      <w:r w:rsidRPr="00B92FD3">
        <w:rPr>
          <w:sz w:val="24"/>
          <w:lang w:val="uk-UA"/>
        </w:rPr>
        <w:t>Поліщук Л. Історія зарубіжної літератури. Античність. Середні віки. Відродження</w:t>
      </w:r>
      <w:r w:rsidR="00F875C4">
        <w:rPr>
          <w:sz w:val="24"/>
          <w:lang w:val="uk-UA"/>
        </w:rPr>
        <w:t> </w:t>
      </w:r>
      <w:r w:rsidRPr="00B92FD3">
        <w:rPr>
          <w:sz w:val="24"/>
          <w:lang w:val="uk-UA"/>
        </w:rPr>
        <w:t xml:space="preserve">: </w:t>
      </w:r>
      <w:proofErr w:type="spellStart"/>
      <w:r w:rsidRPr="00B92FD3">
        <w:rPr>
          <w:sz w:val="24"/>
          <w:lang w:val="uk-UA"/>
        </w:rPr>
        <w:t>навч</w:t>
      </w:r>
      <w:proofErr w:type="spellEnd"/>
      <w:r w:rsidRPr="00B92FD3">
        <w:rPr>
          <w:sz w:val="24"/>
          <w:lang w:val="uk-UA"/>
        </w:rPr>
        <w:t xml:space="preserve">.-метод. </w:t>
      </w:r>
      <w:proofErr w:type="spellStart"/>
      <w:r w:rsidRPr="00B92FD3">
        <w:rPr>
          <w:sz w:val="24"/>
          <w:lang w:val="uk-UA"/>
        </w:rPr>
        <w:t>посіб</w:t>
      </w:r>
      <w:proofErr w:type="spellEnd"/>
      <w:r w:rsidRPr="00B92FD3">
        <w:rPr>
          <w:sz w:val="24"/>
          <w:lang w:val="uk-UA"/>
        </w:rPr>
        <w:t>. Умань : Візаві, 2017. 156 с.</w:t>
      </w:r>
    </w:p>
    <w:p w14:paraId="51B3EDBC" w14:textId="77777777" w:rsidR="004C084D" w:rsidRDefault="004C084D" w:rsidP="00B92FD3">
      <w:pPr>
        <w:widowControl w:val="0"/>
        <w:tabs>
          <w:tab w:val="left" w:pos="-142"/>
          <w:tab w:val="left" w:pos="720"/>
        </w:tabs>
        <w:ind w:left="709"/>
        <w:jc w:val="center"/>
        <w:rPr>
          <w:b/>
          <w:sz w:val="24"/>
          <w:lang w:val="uk-UA"/>
        </w:rPr>
      </w:pPr>
    </w:p>
    <w:p w14:paraId="51B3EDBD" w14:textId="77777777" w:rsidR="00427670" w:rsidRPr="00B92FD3" w:rsidRDefault="00427670" w:rsidP="00B92FD3">
      <w:pPr>
        <w:widowControl w:val="0"/>
        <w:tabs>
          <w:tab w:val="left" w:pos="-142"/>
          <w:tab w:val="left" w:pos="720"/>
        </w:tabs>
        <w:ind w:left="709"/>
        <w:jc w:val="center"/>
        <w:rPr>
          <w:b/>
          <w:sz w:val="24"/>
          <w:lang w:val="uk-UA"/>
        </w:rPr>
      </w:pPr>
      <w:r w:rsidRPr="00B92FD3">
        <w:rPr>
          <w:b/>
          <w:sz w:val="24"/>
          <w:lang w:val="uk-UA"/>
        </w:rPr>
        <w:t>ІІ семестр</w:t>
      </w:r>
    </w:p>
    <w:p w14:paraId="51B3EDBE" w14:textId="77777777" w:rsidR="00427670" w:rsidRPr="00B92FD3" w:rsidRDefault="00427670" w:rsidP="00B92FD3">
      <w:pPr>
        <w:pStyle w:val="af"/>
        <w:widowControl w:val="0"/>
        <w:numPr>
          <w:ilvl w:val="0"/>
          <w:numId w:val="14"/>
        </w:numPr>
        <w:shd w:val="clear" w:color="auto" w:fill="FFFFFF"/>
        <w:ind w:left="0" w:firstLine="709"/>
        <w:contextualSpacing w:val="0"/>
        <w:jc w:val="both"/>
        <w:rPr>
          <w:color w:val="000000"/>
          <w:sz w:val="24"/>
          <w:szCs w:val="24"/>
          <w:shd w:val="clear" w:color="auto" w:fill="FFFFFF"/>
        </w:rPr>
      </w:pPr>
      <w:r w:rsidRPr="00B92FD3">
        <w:rPr>
          <w:color w:val="000000"/>
          <w:sz w:val="24"/>
          <w:szCs w:val="24"/>
          <w:shd w:val="clear" w:color="auto" w:fill="FFFFFF"/>
        </w:rPr>
        <w:t xml:space="preserve">Зарубіжна література межі ХІХ–ХХ та ХХ століття : підручник / за </w:t>
      </w:r>
      <w:proofErr w:type="spellStart"/>
      <w:r w:rsidRPr="00B92FD3">
        <w:rPr>
          <w:color w:val="000000"/>
          <w:sz w:val="24"/>
          <w:szCs w:val="24"/>
          <w:shd w:val="clear" w:color="auto" w:fill="FFFFFF"/>
        </w:rPr>
        <w:t>заг</w:t>
      </w:r>
      <w:proofErr w:type="spellEnd"/>
      <w:r w:rsidRPr="00B92FD3">
        <w:rPr>
          <w:color w:val="000000"/>
          <w:sz w:val="24"/>
          <w:szCs w:val="24"/>
          <w:shd w:val="clear" w:color="auto" w:fill="FFFFFF"/>
        </w:rPr>
        <w:t>. ред. С. Криворучко. Тернопіль : Навчальна книга – Богдан, 2023. 1357 с.</w:t>
      </w:r>
    </w:p>
    <w:p w14:paraId="51B3EDBF" w14:textId="77777777" w:rsidR="00427670" w:rsidRPr="00B92FD3" w:rsidRDefault="00427670" w:rsidP="00B92FD3">
      <w:pPr>
        <w:pStyle w:val="af"/>
        <w:widowControl w:val="0"/>
        <w:numPr>
          <w:ilvl w:val="0"/>
          <w:numId w:val="14"/>
        </w:numPr>
        <w:shd w:val="clear" w:color="auto" w:fill="FFFFFF"/>
        <w:ind w:left="0" w:firstLine="709"/>
        <w:contextualSpacing w:val="0"/>
        <w:jc w:val="both"/>
        <w:rPr>
          <w:color w:val="000000"/>
          <w:sz w:val="24"/>
          <w:szCs w:val="24"/>
          <w:shd w:val="clear" w:color="auto" w:fill="FFFFFF"/>
        </w:rPr>
      </w:pPr>
      <w:proofErr w:type="spellStart"/>
      <w:r w:rsidRPr="00B92FD3">
        <w:rPr>
          <w:color w:val="000000"/>
          <w:sz w:val="24"/>
          <w:szCs w:val="24"/>
          <w:shd w:val="clear" w:color="auto" w:fill="FFFFFF"/>
        </w:rPr>
        <w:t>Колошук</w:t>
      </w:r>
      <w:proofErr w:type="spellEnd"/>
      <w:r w:rsidRPr="00B92FD3">
        <w:rPr>
          <w:color w:val="000000"/>
          <w:sz w:val="24"/>
          <w:szCs w:val="24"/>
          <w:shd w:val="clear" w:color="auto" w:fill="FFFFFF"/>
        </w:rPr>
        <w:t> Н. Історія зарубіжної літератури ХХ століття: у 2 ч. Частина 1: Модерна доба : навчальний посібник для закладів вищої освіти. Київ : Кондор, 2023. 520 с.</w:t>
      </w:r>
    </w:p>
    <w:p w14:paraId="51B3EDC0" w14:textId="77777777" w:rsidR="00427670" w:rsidRPr="00B92FD3" w:rsidRDefault="00427670" w:rsidP="00B92FD3">
      <w:pPr>
        <w:pStyle w:val="af"/>
        <w:widowControl w:val="0"/>
        <w:numPr>
          <w:ilvl w:val="0"/>
          <w:numId w:val="14"/>
        </w:numPr>
        <w:shd w:val="clear" w:color="auto" w:fill="FFFFFF"/>
        <w:ind w:left="0" w:firstLine="709"/>
        <w:contextualSpacing w:val="0"/>
        <w:jc w:val="both"/>
        <w:rPr>
          <w:color w:val="000000"/>
          <w:sz w:val="24"/>
          <w:szCs w:val="24"/>
          <w:shd w:val="clear" w:color="auto" w:fill="FFFFFF"/>
        </w:rPr>
      </w:pPr>
      <w:proofErr w:type="spellStart"/>
      <w:r w:rsidRPr="00B92FD3">
        <w:rPr>
          <w:color w:val="000000"/>
          <w:sz w:val="24"/>
          <w:szCs w:val="24"/>
          <w:shd w:val="clear" w:color="auto" w:fill="FFFFFF"/>
        </w:rPr>
        <w:t>Колошук</w:t>
      </w:r>
      <w:proofErr w:type="spellEnd"/>
      <w:r w:rsidRPr="00B92FD3">
        <w:rPr>
          <w:color w:val="000000"/>
          <w:sz w:val="24"/>
          <w:szCs w:val="24"/>
          <w:shd w:val="clear" w:color="auto" w:fill="FFFFFF"/>
        </w:rPr>
        <w:t> Н. Історія зарубіжної літератури ХХ століття: у 2 ч. Частина 2: Після модерну : навчальний посібник для закладів вищої освіти. Київ : Кондор, 2023. 432 с.</w:t>
      </w:r>
    </w:p>
    <w:p w14:paraId="51B3EDC1" w14:textId="77777777" w:rsidR="00427670" w:rsidRPr="00B92FD3" w:rsidRDefault="00427670" w:rsidP="00B92FD3">
      <w:pPr>
        <w:pStyle w:val="af"/>
        <w:widowControl w:val="0"/>
        <w:numPr>
          <w:ilvl w:val="0"/>
          <w:numId w:val="14"/>
        </w:numPr>
        <w:shd w:val="clear" w:color="auto" w:fill="FFFFFF"/>
        <w:ind w:left="0" w:firstLine="709"/>
        <w:contextualSpacing w:val="0"/>
        <w:jc w:val="both"/>
        <w:rPr>
          <w:color w:val="000000"/>
          <w:sz w:val="24"/>
          <w:szCs w:val="24"/>
          <w:shd w:val="clear" w:color="auto" w:fill="FFFFFF"/>
        </w:rPr>
      </w:pPr>
      <w:proofErr w:type="spellStart"/>
      <w:r w:rsidRPr="00B92FD3">
        <w:rPr>
          <w:color w:val="000000"/>
          <w:sz w:val="24"/>
          <w:szCs w:val="24"/>
          <w:shd w:val="clear" w:color="auto" w:fill="FFFFFF"/>
        </w:rPr>
        <w:t>Помазан</w:t>
      </w:r>
      <w:proofErr w:type="spellEnd"/>
      <w:r w:rsidRPr="00B92FD3">
        <w:rPr>
          <w:color w:val="000000"/>
          <w:sz w:val="24"/>
          <w:szCs w:val="24"/>
          <w:shd w:val="clear" w:color="auto" w:fill="FFFFFF"/>
        </w:rPr>
        <w:t xml:space="preserve"> І. Історія зарубіжної літератури ХХ століття : </w:t>
      </w:r>
      <w:proofErr w:type="spellStart"/>
      <w:r w:rsidRPr="00B92FD3">
        <w:rPr>
          <w:color w:val="000000"/>
          <w:sz w:val="24"/>
          <w:szCs w:val="24"/>
          <w:shd w:val="clear" w:color="auto" w:fill="FFFFFF"/>
        </w:rPr>
        <w:t>підруч</w:t>
      </w:r>
      <w:proofErr w:type="spellEnd"/>
      <w:r w:rsidRPr="00B92FD3">
        <w:rPr>
          <w:color w:val="000000"/>
          <w:sz w:val="24"/>
          <w:szCs w:val="24"/>
          <w:shd w:val="clear" w:color="auto" w:fill="FFFFFF"/>
        </w:rPr>
        <w:t xml:space="preserve">. для </w:t>
      </w:r>
      <w:proofErr w:type="spellStart"/>
      <w:r w:rsidRPr="00B92FD3">
        <w:rPr>
          <w:color w:val="000000"/>
          <w:sz w:val="24"/>
          <w:szCs w:val="24"/>
          <w:shd w:val="clear" w:color="auto" w:fill="FFFFFF"/>
        </w:rPr>
        <w:t>студ</w:t>
      </w:r>
      <w:proofErr w:type="spellEnd"/>
      <w:r w:rsidRPr="00B92FD3">
        <w:rPr>
          <w:color w:val="000000"/>
          <w:sz w:val="24"/>
          <w:szCs w:val="24"/>
          <w:shd w:val="clear" w:color="auto" w:fill="FFFFFF"/>
        </w:rPr>
        <w:t xml:space="preserve">. </w:t>
      </w:r>
      <w:proofErr w:type="spellStart"/>
      <w:r w:rsidRPr="00B92FD3">
        <w:rPr>
          <w:color w:val="000000"/>
          <w:sz w:val="24"/>
          <w:szCs w:val="24"/>
          <w:shd w:val="clear" w:color="auto" w:fill="FFFFFF"/>
        </w:rPr>
        <w:t>гуманітар</w:t>
      </w:r>
      <w:proofErr w:type="spellEnd"/>
      <w:r w:rsidRPr="00B92FD3">
        <w:rPr>
          <w:color w:val="000000"/>
          <w:sz w:val="24"/>
          <w:szCs w:val="24"/>
          <w:shd w:val="clear" w:color="auto" w:fill="FFFFFF"/>
        </w:rPr>
        <w:t>. ф-</w:t>
      </w:r>
      <w:proofErr w:type="spellStart"/>
      <w:r w:rsidRPr="00B92FD3">
        <w:rPr>
          <w:color w:val="000000"/>
          <w:sz w:val="24"/>
          <w:szCs w:val="24"/>
          <w:shd w:val="clear" w:color="auto" w:fill="FFFFFF"/>
        </w:rPr>
        <w:t>тів</w:t>
      </w:r>
      <w:proofErr w:type="spellEnd"/>
      <w:r w:rsidRPr="00B92FD3">
        <w:rPr>
          <w:color w:val="000000"/>
          <w:sz w:val="24"/>
          <w:szCs w:val="24"/>
          <w:shd w:val="clear" w:color="auto" w:fill="FFFFFF"/>
        </w:rPr>
        <w:t xml:space="preserve"> </w:t>
      </w:r>
      <w:proofErr w:type="spellStart"/>
      <w:r w:rsidRPr="00B92FD3">
        <w:rPr>
          <w:color w:val="000000"/>
          <w:sz w:val="24"/>
          <w:szCs w:val="24"/>
          <w:shd w:val="clear" w:color="auto" w:fill="FFFFFF"/>
        </w:rPr>
        <w:t>вищ</w:t>
      </w:r>
      <w:proofErr w:type="spellEnd"/>
      <w:r w:rsidRPr="00B92FD3">
        <w:rPr>
          <w:color w:val="000000"/>
          <w:sz w:val="24"/>
          <w:szCs w:val="24"/>
          <w:shd w:val="clear" w:color="auto" w:fill="FFFFFF"/>
        </w:rPr>
        <w:t xml:space="preserve">. </w:t>
      </w:r>
      <w:proofErr w:type="spellStart"/>
      <w:r w:rsidRPr="00B92FD3">
        <w:rPr>
          <w:color w:val="000000"/>
          <w:sz w:val="24"/>
          <w:szCs w:val="24"/>
          <w:shd w:val="clear" w:color="auto" w:fill="FFFFFF"/>
        </w:rPr>
        <w:t>навч</w:t>
      </w:r>
      <w:proofErr w:type="spellEnd"/>
      <w:r w:rsidRPr="00B92FD3">
        <w:rPr>
          <w:color w:val="000000"/>
          <w:sz w:val="24"/>
          <w:szCs w:val="24"/>
          <w:shd w:val="clear" w:color="auto" w:fill="FFFFFF"/>
        </w:rPr>
        <w:t xml:space="preserve">. </w:t>
      </w:r>
      <w:proofErr w:type="spellStart"/>
      <w:r w:rsidRPr="00B92FD3">
        <w:rPr>
          <w:color w:val="000000"/>
          <w:sz w:val="24"/>
          <w:szCs w:val="24"/>
          <w:shd w:val="clear" w:color="auto" w:fill="FFFFFF"/>
        </w:rPr>
        <w:t>закл</w:t>
      </w:r>
      <w:proofErr w:type="spellEnd"/>
      <w:r w:rsidRPr="00B92FD3">
        <w:rPr>
          <w:color w:val="000000"/>
          <w:sz w:val="24"/>
          <w:szCs w:val="24"/>
          <w:shd w:val="clear" w:color="auto" w:fill="FFFFFF"/>
        </w:rPr>
        <w:t>. Харків : Вид-во НУА, 2016. 264 с.</w:t>
      </w:r>
    </w:p>
    <w:p w14:paraId="51B3EDC2" w14:textId="77777777" w:rsidR="00427670" w:rsidRPr="00B92FD3" w:rsidRDefault="00427670" w:rsidP="00B92FD3">
      <w:pPr>
        <w:pStyle w:val="af"/>
        <w:widowControl w:val="0"/>
        <w:numPr>
          <w:ilvl w:val="0"/>
          <w:numId w:val="14"/>
        </w:numPr>
        <w:shd w:val="clear" w:color="auto" w:fill="FFFFFF"/>
        <w:ind w:left="0" w:firstLine="709"/>
        <w:contextualSpacing w:val="0"/>
        <w:jc w:val="both"/>
        <w:rPr>
          <w:color w:val="000000"/>
          <w:sz w:val="24"/>
          <w:szCs w:val="24"/>
          <w:shd w:val="clear" w:color="auto" w:fill="FFFFFF"/>
        </w:rPr>
      </w:pPr>
      <w:proofErr w:type="spellStart"/>
      <w:r w:rsidRPr="00B92FD3">
        <w:rPr>
          <w:color w:val="000000"/>
          <w:sz w:val="24"/>
          <w:szCs w:val="24"/>
          <w:shd w:val="clear" w:color="auto" w:fill="FFFFFF"/>
        </w:rPr>
        <w:t>Тверітінова</w:t>
      </w:r>
      <w:proofErr w:type="spellEnd"/>
      <w:r w:rsidRPr="00B92FD3">
        <w:rPr>
          <w:color w:val="000000"/>
          <w:sz w:val="24"/>
          <w:szCs w:val="24"/>
          <w:shd w:val="clear" w:color="auto" w:fill="FFFFFF"/>
        </w:rPr>
        <w:t xml:space="preserve"> Т. Історія зарубіжної літератури ХІХ століття. Доба реалізму : </w:t>
      </w:r>
      <w:proofErr w:type="spellStart"/>
      <w:r w:rsidRPr="00B92FD3">
        <w:rPr>
          <w:color w:val="000000"/>
          <w:sz w:val="24"/>
          <w:szCs w:val="24"/>
          <w:shd w:val="clear" w:color="auto" w:fill="FFFFFF"/>
        </w:rPr>
        <w:t>навч</w:t>
      </w:r>
      <w:proofErr w:type="spellEnd"/>
      <w:r w:rsidRPr="00B92FD3">
        <w:rPr>
          <w:color w:val="000000"/>
          <w:sz w:val="24"/>
          <w:szCs w:val="24"/>
          <w:shd w:val="clear" w:color="auto" w:fill="FFFFFF"/>
        </w:rPr>
        <w:t xml:space="preserve">. </w:t>
      </w:r>
      <w:proofErr w:type="spellStart"/>
      <w:r w:rsidRPr="00B92FD3">
        <w:rPr>
          <w:color w:val="000000"/>
          <w:sz w:val="24"/>
          <w:szCs w:val="24"/>
          <w:shd w:val="clear" w:color="auto" w:fill="FFFFFF"/>
        </w:rPr>
        <w:t>посіб</w:t>
      </w:r>
      <w:proofErr w:type="spellEnd"/>
      <w:r w:rsidRPr="00B92FD3">
        <w:rPr>
          <w:color w:val="000000"/>
          <w:sz w:val="24"/>
          <w:szCs w:val="24"/>
          <w:shd w:val="clear" w:color="auto" w:fill="FFFFFF"/>
        </w:rPr>
        <w:t xml:space="preserve">. для </w:t>
      </w:r>
      <w:proofErr w:type="spellStart"/>
      <w:r w:rsidRPr="00B92FD3">
        <w:rPr>
          <w:color w:val="000000"/>
          <w:sz w:val="24"/>
          <w:szCs w:val="24"/>
          <w:shd w:val="clear" w:color="auto" w:fill="FFFFFF"/>
        </w:rPr>
        <w:t>студ</w:t>
      </w:r>
      <w:proofErr w:type="spellEnd"/>
      <w:r w:rsidRPr="00B92FD3">
        <w:rPr>
          <w:color w:val="000000"/>
          <w:sz w:val="24"/>
          <w:szCs w:val="24"/>
          <w:shd w:val="clear" w:color="auto" w:fill="FFFFFF"/>
        </w:rPr>
        <w:t>. Київ : Київ. ун-т ім. Б. Грінченка, 2020. 424 c.</w:t>
      </w:r>
    </w:p>
    <w:p w14:paraId="51B3EDC3" w14:textId="77777777" w:rsidR="00C411EC" w:rsidRPr="00B92FD3" w:rsidRDefault="00C411EC" w:rsidP="00B92FD3">
      <w:pPr>
        <w:widowControl w:val="0"/>
        <w:shd w:val="clear" w:color="auto" w:fill="FFFFFF"/>
        <w:jc w:val="center"/>
        <w:rPr>
          <w:b/>
          <w:bCs/>
          <w:spacing w:val="-6"/>
          <w:sz w:val="24"/>
          <w:lang w:val="uk-UA"/>
        </w:rPr>
      </w:pPr>
    </w:p>
    <w:p w14:paraId="51B3EDC4" w14:textId="77777777" w:rsidR="00C411EC" w:rsidRPr="00B92FD3" w:rsidRDefault="00C411EC" w:rsidP="00B92FD3">
      <w:pPr>
        <w:widowControl w:val="0"/>
        <w:shd w:val="clear" w:color="auto" w:fill="FFFFFF"/>
        <w:jc w:val="center"/>
        <w:rPr>
          <w:b/>
          <w:bCs/>
          <w:spacing w:val="-6"/>
          <w:sz w:val="24"/>
          <w:lang w:val="uk-UA"/>
        </w:rPr>
      </w:pPr>
      <w:r w:rsidRPr="00B92FD3">
        <w:rPr>
          <w:b/>
          <w:bCs/>
          <w:spacing w:val="-6"/>
          <w:sz w:val="24"/>
          <w:lang w:val="uk-UA"/>
        </w:rPr>
        <w:t>Допоміжна</w:t>
      </w:r>
    </w:p>
    <w:p w14:paraId="51B3EDC5" w14:textId="77777777" w:rsidR="00427670" w:rsidRPr="00B92FD3" w:rsidRDefault="00427670" w:rsidP="00B92FD3">
      <w:pPr>
        <w:widowControl w:val="0"/>
        <w:shd w:val="clear" w:color="auto" w:fill="FFFFFF"/>
        <w:jc w:val="center"/>
        <w:rPr>
          <w:b/>
          <w:bCs/>
          <w:spacing w:val="-6"/>
          <w:sz w:val="24"/>
          <w:lang w:val="uk-UA"/>
        </w:rPr>
      </w:pPr>
      <w:r w:rsidRPr="00B92FD3">
        <w:rPr>
          <w:b/>
          <w:bCs/>
          <w:spacing w:val="-6"/>
          <w:sz w:val="24"/>
          <w:lang w:val="uk-UA"/>
        </w:rPr>
        <w:t>І семестр</w:t>
      </w:r>
    </w:p>
    <w:p w14:paraId="51B3EDC6"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lang w:val="uk-UA"/>
        </w:rPr>
        <w:t xml:space="preserve">Гаврило І., </w:t>
      </w:r>
      <w:proofErr w:type="spellStart"/>
      <w:r w:rsidRPr="00B92FD3">
        <w:rPr>
          <w:sz w:val="24"/>
          <w:lang w:val="uk-UA"/>
        </w:rPr>
        <w:t>Рошко</w:t>
      </w:r>
      <w:proofErr w:type="spellEnd"/>
      <w:r w:rsidRPr="00B92FD3">
        <w:rPr>
          <w:sz w:val="24"/>
          <w:lang w:val="uk-UA"/>
        </w:rPr>
        <w:t xml:space="preserve"> М., </w:t>
      </w:r>
      <w:proofErr w:type="spellStart"/>
      <w:r w:rsidRPr="00B92FD3">
        <w:rPr>
          <w:sz w:val="24"/>
          <w:lang w:val="uk-UA"/>
        </w:rPr>
        <w:t>Славич</w:t>
      </w:r>
      <w:proofErr w:type="spellEnd"/>
      <w:r w:rsidRPr="00B92FD3">
        <w:rPr>
          <w:sz w:val="24"/>
          <w:lang w:val="uk-UA"/>
        </w:rPr>
        <w:t xml:space="preserve"> Т. Історія зарубіжної літератури XVII-XVIII ст. : навчальний посібник. Ужгород : УжНУ, 2022. 117 с.</w:t>
      </w:r>
    </w:p>
    <w:p w14:paraId="51B3EDC7"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proofErr w:type="spellStart"/>
      <w:r w:rsidRPr="00B92FD3">
        <w:rPr>
          <w:sz w:val="24"/>
          <w:lang w:val="uk-UA"/>
        </w:rPr>
        <w:t>Городнюк</w:t>
      </w:r>
      <w:proofErr w:type="spellEnd"/>
      <w:r w:rsidRPr="00B92FD3">
        <w:rPr>
          <w:sz w:val="24"/>
          <w:lang w:val="uk-UA"/>
        </w:rPr>
        <w:t xml:space="preserve"> Н. Роман М. Сервантеса «Дон Кіхот»: Принципи конструювання тексту. </w:t>
      </w:r>
      <w:r w:rsidRPr="00B92FD3">
        <w:rPr>
          <w:i/>
          <w:sz w:val="24"/>
          <w:lang w:val="uk-UA"/>
        </w:rPr>
        <w:t xml:space="preserve">Актуальні проблеми науки та освіти: Збірник матеріалів XXVІ підсумкової науково-практичної конференції викладачів МДУ. </w:t>
      </w:r>
      <w:r w:rsidRPr="00B92FD3">
        <w:rPr>
          <w:sz w:val="24"/>
          <w:lang w:val="uk-UA"/>
        </w:rPr>
        <w:t>2024</w:t>
      </w:r>
      <w:r w:rsidRPr="00B92FD3">
        <w:rPr>
          <w:i/>
          <w:sz w:val="24"/>
          <w:lang w:val="uk-UA"/>
        </w:rPr>
        <w:t xml:space="preserve">. </w:t>
      </w:r>
      <w:r w:rsidRPr="00B92FD3">
        <w:rPr>
          <w:sz w:val="24"/>
          <w:lang w:val="uk-UA"/>
        </w:rPr>
        <w:t>С. 309–311.</w:t>
      </w:r>
    </w:p>
    <w:p w14:paraId="51B3EDC8"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lang w:val="uk-UA"/>
        </w:rPr>
        <w:t xml:space="preserve">Зарубіжна література: курс лекцій / укладач Г. </w:t>
      </w:r>
      <w:proofErr w:type="spellStart"/>
      <w:r w:rsidRPr="00B92FD3">
        <w:rPr>
          <w:sz w:val="24"/>
          <w:lang w:val="uk-UA"/>
        </w:rPr>
        <w:t>Калантаєвька</w:t>
      </w:r>
      <w:proofErr w:type="spellEnd"/>
      <w:r w:rsidRPr="00B92FD3">
        <w:rPr>
          <w:sz w:val="24"/>
          <w:lang w:val="uk-UA"/>
        </w:rPr>
        <w:t>. Суми : Сумський державний університет, 2017. 234 с.</w:t>
      </w:r>
    </w:p>
    <w:p w14:paraId="51B3EDC9"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lang w:val="uk-UA"/>
        </w:rPr>
        <w:t xml:space="preserve">Зеров М. Антологія римської поезії / </w:t>
      </w:r>
      <w:proofErr w:type="spellStart"/>
      <w:r w:rsidRPr="00B92FD3">
        <w:rPr>
          <w:sz w:val="24"/>
          <w:lang w:val="uk-UA"/>
        </w:rPr>
        <w:t>упоряд</w:t>
      </w:r>
      <w:proofErr w:type="spellEnd"/>
      <w:r w:rsidRPr="00B92FD3">
        <w:rPr>
          <w:sz w:val="24"/>
          <w:lang w:val="uk-UA"/>
        </w:rPr>
        <w:t xml:space="preserve">. І. В. </w:t>
      </w:r>
      <w:proofErr w:type="spellStart"/>
      <w:r w:rsidRPr="00B92FD3">
        <w:rPr>
          <w:sz w:val="24"/>
          <w:lang w:val="uk-UA"/>
        </w:rPr>
        <w:t>Хроненко</w:t>
      </w:r>
      <w:proofErr w:type="spellEnd"/>
      <w:r w:rsidRPr="00B92FD3">
        <w:rPr>
          <w:sz w:val="24"/>
          <w:lang w:val="uk-UA"/>
        </w:rPr>
        <w:t>. Київ : Українські пропілеї, 2016. 446 с.</w:t>
      </w:r>
    </w:p>
    <w:p w14:paraId="51B3EDCA"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shd w:val="clear" w:color="auto" w:fill="FFFFFF"/>
          <w:lang w:val="uk-UA"/>
        </w:rPr>
        <w:t xml:space="preserve">Історія зарубіжної літератури. Античність : навчально-методичний посібник / </w:t>
      </w:r>
      <w:proofErr w:type="spellStart"/>
      <w:r w:rsidRPr="00B92FD3">
        <w:rPr>
          <w:sz w:val="24"/>
          <w:shd w:val="clear" w:color="auto" w:fill="FFFFFF"/>
          <w:lang w:val="uk-UA"/>
        </w:rPr>
        <w:t>укл</w:t>
      </w:r>
      <w:proofErr w:type="spellEnd"/>
      <w:r w:rsidRPr="00B92FD3">
        <w:rPr>
          <w:sz w:val="24"/>
          <w:shd w:val="clear" w:color="auto" w:fill="FFFFFF"/>
          <w:lang w:val="uk-UA"/>
        </w:rPr>
        <w:t>.: Н. </w:t>
      </w:r>
      <w:proofErr w:type="spellStart"/>
      <w:r w:rsidRPr="00B92FD3">
        <w:rPr>
          <w:sz w:val="24"/>
          <w:shd w:val="clear" w:color="auto" w:fill="FFFFFF"/>
          <w:lang w:val="uk-UA"/>
        </w:rPr>
        <w:t>Бедзір</w:t>
      </w:r>
      <w:proofErr w:type="spellEnd"/>
      <w:r w:rsidRPr="00B92FD3">
        <w:rPr>
          <w:sz w:val="24"/>
          <w:shd w:val="clear" w:color="auto" w:fill="FFFFFF"/>
          <w:lang w:val="uk-UA"/>
        </w:rPr>
        <w:t>, М. Демчик. Ужгород : Говерла, 2023. 81 с.</w:t>
      </w:r>
    </w:p>
    <w:p w14:paraId="51B3EDCB"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lang w:val="uk-UA"/>
        </w:rPr>
        <w:t>Історія зарубіжної літератури Середньовіччя та Відродження (для студентів філологічного факультету) : навчально-методичний комплекс / уклад. Т. Бандура. Одеса : ПНПУ, 2018. 65 с</w:t>
      </w:r>
    </w:p>
    <w:p w14:paraId="51B3EDCC"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lang w:val="uk-UA"/>
        </w:rPr>
        <w:t>Історія європейської цивілізації. Греція / за ред. У. Еко ; пер. з іт. Харків : Фоліо, 2016. 1158 с.</w:t>
      </w:r>
    </w:p>
    <w:p w14:paraId="51B3EDCD"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shd w:val="clear" w:color="auto" w:fill="FFFFFF"/>
          <w:lang w:val="uk-UA"/>
        </w:rPr>
        <w:t>Коломієць Н. Еволюція героїчного епосу Західної Європи доби пізнього Середньовіччя. </w:t>
      </w:r>
      <w:r w:rsidRPr="00B92FD3">
        <w:rPr>
          <w:i/>
          <w:iCs/>
          <w:sz w:val="24"/>
          <w:shd w:val="clear" w:color="auto" w:fill="FFFFFF"/>
          <w:lang w:val="uk-UA"/>
        </w:rPr>
        <w:t>Літератури світу: поетика, ментальність і духовність</w:t>
      </w:r>
      <w:r w:rsidRPr="00B92FD3">
        <w:rPr>
          <w:sz w:val="24"/>
          <w:shd w:val="clear" w:color="auto" w:fill="FFFFFF"/>
          <w:lang w:val="uk-UA"/>
        </w:rPr>
        <w:t>. 2015. Вип. </w:t>
      </w:r>
      <w:r w:rsidRPr="00B92FD3">
        <w:rPr>
          <w:iCs/>
          <w:sz w:val="24"/>
          <w:shd w:val="clear" w:color="auto" w:fill="FFFFFF"/>
          <w:lang w:val="uk-UA"/>
        </w:rPr>
        <w:t>6</w:t>
      </w:r>
      <w:r w:rsidRPr="00B92FD3">
        <w:rPr>
          <w:sz w:val="24"/>
          <w:shd w:val="clear" w:color="auto" w:fill="FFFFFF"/>
          <w:lang w:val="uk-UA"/>
        </w:rPr>
        <w:t>. С. 316–323.</w:t>
      </w:r>
    </w:p>
    <w:p w14:paraId="51B3EDCE"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proofErr w:type="spellStart"/>
      <w:r w:rsidRPr="00B92FD3">
        <w:rPr>
          <w:sz w:val="24"/>
          <w:lang w:val="uk-UA"/>
        </w:rPr>
        <w:t>Содомора</w:t>
      </w:r>
      <w:proofErr w:type="spellEnd"/>
      <w:r w:rsidRPr="00B92FD3">
        <w:rPr>
          <w:sz w:val="24"/>
          <w:lang w:val="uk-UA"/>
        </w:rPr>
        <w:t xml:space="preserve"> А. Гесіод і його поема «Походження Богів» («Теогонія»). </w:t>
      </w:r>
      <w:r w:rsidRPr="00B92FD3">
        <w:rPr>
          <w:i/>
          <w:sz w:val="24"/>
          <w:lang w:val="uk-UA"/>
        </w:rPr>
        <w:t>Дзвін</w:t>
      </w:r>
      <w:r w:rsidRPr="00B92FD3">
        <w:rPr>
          <w:sz w:val="24"/>
          <w:lang w:val="uk-UA"/>
        </w:rPr>
        <w:t>. 2018. № 10 (888). С. 222–231.</w:t>
      </w:r>
    </w:p>
    <w:p w14:paraId="51B3EDCF"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r w:rsidRPr="00B92FD3">
        <w:rPr>
          <w:sz w:val="24"/>
          <w:lang w:val="uk-UA"/>
        </w:rPr>
        <w:t xml:space="preserve">Тарасова Н. Мотив подорожі у «Мандрах </w:t>
      </w:r>
      <w:proofErr w:type="spellStart"/>
      <w:r w:rsidRPr="00B92FD3">
        <w:rPr>
          <w:sz w:val="24"/>
          <w:lang w:val="uk-UA"/>
        </w:rPr>
        <w:t>Гуллівера</w:t>
      </w:r>
      <w:proofErr w:type="spellEnd"/>
      <w:r w:rsidRPr="00B92FD3">
        <w:rPr>
          <w:sz w:val="24"/>
          <w:lang w:val="uk-UA"/>
        </w:rPr>
        <w:t xml:space="preserve">» </w:t>
      </w:r>
      <w:proofErr w:type="spellStart"/>
      <w:r w:rsidRPr="00B92FD3">
        <w:rPr>
          <w:sz w:val="24"/>
          <w:lang w:val="uk-UA"/>
        </w:rPr>
        <w:t>Дж</w:t>
      </w:r>
      <w:proofErr w:type="spellEnd"/>
      <w:r w:rsidRPr="00B92FD3">
        <w:rPr>
          <w:sz w:val="24"/>
          <w:lang w:val="uk-UA"/>
        </w:rPr>
        <w:t xml:space="preserve">. </w:t>
      </w:r>
      <w:proofErr w:type="spellStart"/>
      <w:r w:rsidRPr="00B92FD3">
        <w:rPr>
          <w:sz w:val="24"/>
          <w:lang w:val="uk-UA"/>
        </w:rPr>
        <w:t>Свіфта</w:t>
      </w:r>
      <w:proofErr w:type="spellEnd"/>
      <w:r w:rsidRPr="00B92FD3">
        <w:rPr>
          <w:sz w:val="24"/>
          <w:lang w:val="uk-UA"/>
        </w:rPr>
        <w:t>, «</w:t>
      </w:r>
      <w:proofErr w:type="spellStart"/>
      <w:r w:rsidRPr="00B92FD3">
        <w:rPr>
          <w:sz w:val="24"/>
          <w:lang w:val="uk-UA"/>
        </w:rPr>
        <w:t>Гаргантюа</w:t>
      </w:r>
      <w:proofErr w:type="spellEnd"/>
      <w:r w:rsidRPr="00B92FD3">
        <w:rPr>
          <w:sz w:val="24"/>
          <w:lang w:val="uk-UA"/>
        </w:rPr>
        <w:t xml:space="preserve"> та </w:t>
      </w:r>
      <w:proofErr w:type="spellStart"/>
      <w:r w:rsidRPr="00B92FD3">
        <w:rPr>
          <w:sz w:val="24"/>
          <w:lang w:val="uk-UA"/>
        </w:rPr>
        <w:t>Пантагрюелі</w:t>
      </w:r>
      <w:proofErr w:type="spellEnd"/>
      <w:r w:rsidRPr="00B92FD3">
        <w:rPr>
          <w:sz w:val="24"/>
          <w:lang w:val="uk-UA"/>
        </w:rPr>
        <w:t xml:space="preserve">» Ф. Рабле і повісті «Різдвяна пісня у прозі» Ч. Діккенса. </w:t>
      </w:r>
      <w:proofErr w:type="spellStart"/>
      <w:r w:rsidRPr="00B92FD3">
        <w:rPr>
          <w:i/>
          <w:sz w:val="24"/>
          <w:lang w:val="uk-UA"/>
        </w:rPr>
        <w:t>Актуальнi</w:t>
      </w:r>
      <w:proofErr w:type="spellEnd"/>
      <w:r w:rsidRPr="00B92FD3">
        <w:rPr>
          <w:i/>
          <w:sz w:val="24"/>
          <w:lang w:val="uk-UA"/>
        </w:rPr>
        <w:t xml:space="preserve"> питання </w:t>
      </w:r>
      <w:proofErr w:type="spellStart"/>
      <w:r w:rsidRPr="00B92FD3">
        <w:rPr>
          <w:i/>
          <w:sz w:val="24"/>
          <w:lang w:val="uk-UA"/>
        </w:rPr>
        <w:t>гуманiтарних</w:t>
      </w:r>
      <w:proofErr w:type="spellEnd"/>
      <w:r w:rsidRPr="00B92FD3">
        <w:rPr>
          <w:i/>
          <w:sz w:val="24"/>
          <w:lang w:val="uk-UA"/>
        </w:rPr>
        <w:t xml:space="preserve"> наук.</w:t>
      </w:r>
      <w:r w:rsidRPr="00B92FD3">
        <w:rPr>
          <w:sz w:val="24"/>
          <w:lang w:val="uk-UA"/>
        </w:rPr>
        <w:t xml:space="preserve"> 2021. </w:t>
      </w:r>
      <w:proofErr w:type="spellStart"/>
      <w:r w:rsidRPr="00B92FD3">
        <w:rPr>
          <w:sz w:val="24"/>
          <w:lang w:val="uk-UA"/>
        </w:rPr>
        <w:t>Вип</w:t>
      </w:r>
      <w:proofErr w:type="spellEnd"/>
      <w:r w:rsidRPr="00B92FD3">
        <w:rPr>
          <w:sz w:val="24"/>
          <w:lang w:val="uk-UA"/>
        </w:rPr>
        <w:t xml:space="preserve"> 35. Т. 5. С. 160–167. </w:t>
      </w:r>
    </w:p>
    <w:p w14:paraId="51B3EDD0" w14:textId="77777777" w:rsidR="00C411EC" w:rsidRPr="00B92FD3" w:rsidRDefault="00C411EC" w:rsidP="00B92FD3">
      <w:pPr>
        <w:widowControl w:val="0"/>
        <w:numPr>
          <w:ilvl w:val="0"/>
          <w:numId w:val="9"/>
        </w:numPr>
        <w:tabs>
          <w:tab w:val="clear" w:pos="720"/>
          <w:tab w:val="left" w:pos="-142"/>
          <w:tab w:val="left" w:pos="0"/>
          <w:tab w:val="left" w:pos="142"/>
        </w:tabs>
        <w:ind w:left="0" w:firstLine="709"/>
        <w:jc w:val="both"/>
        <w:rPr>
          <w:color w:val="000000"/>
          <w:sz w:val="24"/>
          <w:lang w:val="uk-UA"/>
        </w:rPr>
      </w:pPr>
      <w:proofErr w:type="spellStart"/>
      <w:r w:rsidRPr="00B92FD3">
        <w:rPr>
          <w:sz w:val="24"/>
          <w:lang w:val="uk-UA"/>
        </w:rPr>
        <w:t>Туренко</w:t>
      </w:r>
      <w:proofErr w:type="spellEnd"/>
      <w:r w:rsidRPr="00B92FD3">
        <w:rPr>
          <w:sz w:val="24"/>
          <w:lang w:val="uk-UA"/>
        </w:rPr>
        <w:t xml:space="preserve"> В.</w:t>
      </w:r>
      <w:r w:rsidR="004C084D">
        <w:rPr>
          <w:sz w:val="24"/>
          <w:lang w:val="uk-UA"/>
        </w:rPr>
        <w:t xml:space="preserve"> </w:t>
      </w:r>
      <w:r w:rsidRPr="00B92FD3">
        <w:rPr>
          <w:sz w:val="24"/>
          <w:lang w:val="uk-UA"/>
        </w:rPr>
        <w:t xml:space="preserve">Гомер та Гесіод: до питання про конотації любові в давньогрецьких епосах. </w:t>
      </w:r>
      <w:r w:rsidRPr="00B92FD3">
        <w:rPr>
          <w:i/>
          <w:sz w:val="24"/>
          <w:lang w:val="uk-UA"/>
        </w:rPr>
        <w:t>Вісник Дніпропетровського університету імені Альфреда Нобеля</w:t>
      </w:r>
      <w:r w:rsidRPr="00B92FD3">
        <w:rPr>
          <w:sz w:val="24"/>
          <w:lang w:val="uk-UA"/>
        </w:rPr>
        <w:t>. Серія: Філологічні науки. 2014. № 1. С. 63–69.</w:t>
      </w:r>
    </w:p>
    <w:p w14:paraId="51B3EDD1" w14:textId="77777777" w:rsidR="00427670" w:rsidRPr="00B92FD3" w:rsidRDefault="00427670" w:rsidP="00B92FD3">
      <w:pPr>
        <w:widowControl w:val="0"/>
        <w:tabs>
          <w:tab w:val="left" w:pos="-142"/>
          <w:tab w:val="left" w:pos="0"/>
          <w:tab w:val="left" w:pos="142"/>
          <w:tab w:val="left" w:pos="720"/>
        </w:tabs>
        <w:ind w:left="709"/>
        <w:jc w:val="center"/>
        <w:rPr>
          <w:b/>
          <w:sz w:val="24"/>
          <w:lang w:val="uk-UA"/>
        </w:rPr>
      </w:pPr>
      <w:r w:rsidRPr="00B92FD3">
        <w:rPr>
          <w:b/>
          <w:sz w:val="24"/>
          <w:lang w:val="uk-UA"/>
        </w:rPr>
        <w:t>ІІ семестр</w:t>
      </w:r>
    </w:p>
    <w:p w14:paraId="51B3EDD2" w14:textId="77777777" w:rsidR="00427670" w:rsidRPr="00B92FD3" w:rsidRDefault="00427670" w:rsidP="00B92FD3">
      <w:pPr>
        <w:pStyle w:val="af"/>
        <w:widowControl w:val="0"/>
        <w:numPr>
          <w:ilvl w:val="0"/>
          <w:numId w:val="15"/>
        </w:numPr>
        <w:ind w:left="0" w:firstLine="709"/>
        <w:contextualSpacing w:val="0"/>
        <w:jc w:val="both"/>
        <w:rPr>
          <w:sz w:val="24"/>
          <w:szCs w:val="24"/>
        </w:rPr>
      </w:pPr>
      <w:proofErr w:type="spellStart"/>
      <w:r w:rsidRPr="00B92FD3">
        <w:rPr>
          <w:sz w:val="24"/>
          <w:szCs w:val="24"/>
        </w:rPr>
        <w:t>Бондарук</w:t>
      </w:r>
      <w:proofErr w:type="spellEnd"/>
      <w:r w:rsidRPr="00B92FD3">
        <w:rPr>
          <w:sz w:val="24"/>
          <w:szCs w:val="24"/>
        </w:rPr>
        <w:t xml:space="preserve"> Л. Символ у багаторівневій структурі тексту: Марсель </w:t>
      </w:r>
      <w:proofErr w:type="spellStart"/>
      <w:r w:rsidRPr="00B92FD3">
        <w:rPr>
          <w:sz w:val="24"/>
          <w:szCs w:val="24"/>
        </w:rPr>
        <w:t>Пруст</w:t>
      </w:r>
      <w:proofErr w:type="spellEnd"/>
      <w:r w:rsidRPr="00B92FD3">
        <w:rPr>
          <w:sz w:val="24"/>
          <w:szCs w:val="24"/>
        </w:rPr>
        <w:t>, Моріс Метерлінк. Луцьк : Твердиня, 2015. 336 с.</w:t>
      </w:r>
    </w:p>
    <w:p w14:paraId="51B3EDD3" w14:textId="77777777" w:rsidR="00427670" w:rsidRPr="00B92FD3" w:rsidRDefault="00427670" w:rsidP="00B92FD3">
      <w:pPr>
        <w:pStyle w:val="af"/>
        <w:widowControl w:val="0"/>
        <w:numPr>
          <w:ilvl w:val="0"/>
          <w:numId w:val="15"/>
        </w:numPr>
        <w:ind w:left="0" w:firstLine="709"/>
        <w:contextualSpacing w:val="0"/>
        <w:jc w:val="both"/>
        <w:rPr>
          <w:sz w:val="24"/>
          <w:szCs w:val="24"/>
        </w:rPr>
      </w:pPr>
      <w:proofErr w:type="spellStart"/>
      <w:r w:rsidRPr="00B92FD3">
        <w:rPr>
          <w:sz w:val="24"/>
          <w:szCs w:val="24"/>
        </w:rPr>
        <w:t>Гурдуз</w:t>
      </w:r>
      <w:proofErr w:type="spellEnd"/>
      <w:r w:rsidRPr="00B92FD3">
        <w:rPr>
          <w:sz w:val="24"/>
          <w:szCs w:val="24"/>
        </w:rPr>
        <w:t xml:space="preserve"> А. Історія світової літератури (ХІХ – початок ХХ ст.): навчально- </w:t>
      </w:r>
      <w:r w:rsidRPr="00B92FD3">
        <w:rPr>
          <w:sz w:val="24"/>
          <w:szCs w:val="24"/>
        </w:rPr>
        <w:lastRenderedPageBreak/>
        <w:t>методичний посібник для студентів закладів вищої освіти. Миколаїв : МНУ імені В. О. Сухомлинського, 2019. 192 с.</w:t>
      </w:r>
    </w:p>
    <w:p w14:paraId="51B3EDD4" w14:textId="77777777" w:rsidR="00427670" w:rsidRPr="00B92FD3" w:rsidRDefault="00427670" w:rsidP="00B92FD3">
      <w:pPr>
        <w:pStyle w:val="af"/>
        <w:widowControl w:val="0"/>
        <w:numPr>
          <w:ilvl w:val="0"/>
          <w:numId w:val="15"/>
        </w:numPr>
        <w:ind w:left="0" w:firstLine="709"/>
        <w:contextualSpacing w:val="0"/>
        <w:jc w:val="both"/>
        <w:rPr>
          <w:sz w:val="24"/>
          <w:szCs w:val="24"/>
        </w:rPr>
      </w:pPr>
      <w:proofErr w:type="spellStart"/>
      <w:r w:rsidRPr="00B92FD3">
        <w:rPr>
          <w:sz w:val="24"/>
          <w:szCs w:val="24"/>
        </w:rPr>
        <w:t>Іконнікова</w:t>
      </w:r>
      <w:proofErr w:type="spellEnd"/>
      <w:r w:rsidRPr="00B92FD3">
        <w:rPr>
          <w:sz w:val="24"/>
          <w:szCs w:val="24"/>
        </w:rPr>
        <w:t xml:space="preserve"> М., Співачук В. Історія зарубіжної літератури XX століття : </w:t>
      </w:r>
      <w:proofErr w:type="spellStart"/>
      <w:r w:rsidRPr="00B92FD3">
        <w:rPr>
          <w:sz w:val="24"/>
          <w:szCs w:val="24"/>
        </w:rPr>
        <w:t>навч</w:t>
      </w:r>
      <w:proofErr w:type="spellEnd"/>
      <w:r w:rsidRPr="00B92FD3">
        <w:rPr>
          <w:sz w:val="24"/>
          <w:szCs w:val="24"/>
        </w:rPr>
        <w:t xml:space="preserve">. </w:t>
      </w:r>
      <w:proofErr w:type="spellStart"/>
      <w:r w:rsidRPr="00B92FD3">
        <w:rPr>
          <w:sz w:val="24"/>
          <w:szCs w:val="24"/>
        </w:rPr>
        <w:t>посіб</w:t>
      </w:r>
      <w:proofErr w:type="spellEnd"/>
      <w:r w:rsidRPr="00B92FD3">
        <w:rPr>
          <w:sz w:val="24"/>
          <w:szCs w:val="24"/>
        </w:rPr>
        <w:t xml:space="preserve">. для студентів ВНЗ. Хмельницький : </w:t>
      </w:r>
      <w:proofErr w:type="spellStart"/>
      <w:r w:rsidRPr="00B92FD3">
        <w:rPr>
          <w:sz w:val="24"/>
          <w:szCs w:val="24"/>
        </w:rPr>
        <w:t>Бідюк</w:t>
      </w:r>
      <w:proofErr w:type="spellEnd"/>
      <w:r w:rsidRPr="00B92FD3">
        <w:rPr>
          <w:sz w:val="24"/>
          <w:szCs w:val="24"/>
        </w:rPr>
        <w:t> Є. І., 2017. 156 с.</w:t>
      </w:r>
    </w:p>
    <w:p w14:paraId="51B3EDD5" w14:textId="77777777" w:rsidR="00427670" w:rsidRPr="00B92FD3" w:rsidRDefault="00427670" w:rsidP="00B92FD3">
      <w:pPr>
        <w:pStyle w:val="af"/>
        <w:widowControl w:val="0"/>
        <w:numPr>
          <w:ilvl w:val="0"/>
          <w:numId w:val="15"/>
        </w:numPr>
        <w:ind w:left="0" w:firstLine="709"/>
        <w:contextualSpacing w:val="0"/>
        <w:jc w:val="both"/>
        <w:rPr>
          <w:sz w:val="24"/>
          <w:szCs w:val="24"/>
        </w:rPr>
      </w:pPr>
      <w:r w:rsidRPr="00B92FD3">
        <w:rPr>
          <w:sz w:val="24"/>
          <w:szCs w:val="24"/>
        </w:rPr>
        <w:t>Історія зарубіжної літератури першої половини ХХ століття: практикум : [</w:t>
      </w:r>
      <w:proofErr w:type="spellStart"/>
      <w:r w:rsidRPr="00B92FD3">
        <w:rPr>
          <w:sz w:val="24"/>
          <w:szCs w:val="24"/>
        </w:rPr>
        <w:t>навч.посіб</w:t>
      </w:r>
      <w:proofErr w:type="spellEnd"/>
      <w:r w:rsidRPr="00B92FD3">
        <w:rPr>
          <w:sz w:val="24"/>
          <w:szCs w:val="24"/>
        </w:rPr>
        <w:t>.] / [уклад. О. </w:t>
      </w:r>
      <w:proofErr w:type="spellStart"/>
      <w:r w:rsidRPr="00B92FD3">
        <w:rPr>
          <w:sz w:val="24"/>
          <w:szCs w:val="24"/>
        </w:rPr>
        <w:t>Гальчук</w:t>
      </w:r>
      <w:proofErr w:type="spellEnd"/>
      <w:r w:rsidRPr="00B92FD3">
        <w:rPr>
          <w:sz w:val="24"/>
          <w:szCs w:val="24"/>
        </w:rPr>
        <w:t>]. Київ : Київ. ун-т ім. Б. Грінченка, 2017. 419 с.</w:t>
      </w:r>
    </w:p>
    <w:p w14:paraId="51B3EDD6" w14:textId="77777777" w:rsidR="00427670" w:rsidRPr="00B92FD3" w:rsidRDefault="00427670" w:rsidP="00B92FD3">
      <w:pPr>
        <w:pStyle w:val="af"/>
        <w:widowControl w:val="0"/>
        <w:numPr>
          <w:ilvl w:val="0"/>
          <w:numId w:val="15"/>
        </w:numPr>
        <w:ind w:left="0" w:firstLine="709"/>
        <w:contextualSpacing w:val="0"/>
        <w:jc w:val="both"/>
        <w:rPr>
          <w:sz w:val="24"/>
          <w:szCs w:val="24"/>
        </w:rPr>
      </w:pPr>
      <w:r w:rsidRPr="00B92FD3">
        <w:rPr>
          <w:sz w:val="24"/>
          <w:szCs w:val="24"/>
        </w:rPr>
        <w:t>Ткаченко С. Невідомий Артюр Рембо. Київ : Парламент. вид-во, 2019. 462 с.</w:t>
      </w:r>
    </w:p>
    <w:p w14:paraId="51B3EDD7" w14:textId="77777777" w:rsidR="00427670" w:rsidRPr="00B92FD3" w:rsidRDefault="00427670" w:rsidP="00B92FD3">
      <w:pPr>
        <w:pStyle w:val="af"/>
        <w:widowControl w:val="0"/>
        <w:numPr>
          <w:ilvl w:val="0"/>
          <w:numId w:val="15"/>
        </w:numPr>
        <w:ind w:left="0" w:firstLine="709"/>
        <w:contextualSpacing w:val="0"/>
        <w:jc w:val="both"/>
        <w:rPr>
          <w:sz w:val="24"/>
          <w:szCs w:val="24"/>
        </w:rPr>
      </w:pPr>
      <w:r w:rsidRPr="00B92FD3">
        <w:rPr>
          <w:sz w:val="24"/>
          <w:szCs w:val="24"/>
        </w:rPr>
        <w:t xml:space="preserve">Чистяк Д. </w:t>
      </w:r>
      <w:proofErr w:type="spellStart"/>
      <w:r w:rsidRPr="00B92FD3">
        <w:rPr>
          <w:sz w:val="24"/>
          <w:szCs w:val="24"/>
        </w:rPr>
        <w:t>Міфопоетична</w:t>
      </w:r>
      <w:proofErr w:type="spellEnd"/>
      <w:r w:rsidRPr="00B92FD3">
        <w:rPr>
          <w:sz w:val="24"/>
          <w:szCs w:val="24"/>
        </w:rPr>
        <w:t xml:space="preserve"> картина світу в бельгійському символізмі : [на матеріалі ран. драматургії М. Метерлінка]. Київ : Радуга, 2016. 271 с.</w:t>
      </w:r>
    </w:p>
    <w:p w14:paraId="51B3EDD8" w14:textId="7E228700" w:rsidR="00427670" w:rsidRPr="00B92FD3" w:rsidRDefault="00427670" w:rsidP="00B92FD3">
      <w:pPr>
        <w:pStyle w:val="af"/>
        <w:widowControl w:val="0"/>
        <w:numPr>
          <w:ilvl w:val="0"/>
          <w:numId w:val="15"/>
        </w:numPr>
        <w:ind w:left="0" w:firstLine="709"/>
        <w:contextualSpacing w:val="0"/>
        <w:jc w:val="both"/>
        <w:rPr>
          <w:sz w:val="24"/>
          <w:szCs w:val="24"/>
        </w:rPr>
      </w:pPr>
      <w:r w:rsidRPr="00B92FD3">
        <w:rPr>
          <w:sz w:val="24"/>
          <w:szCs w:val="24"/>
        </w:rPr>
        <w:t>Яременко Н., Коломієць Н. Історія зарубіжної літератури ІІ половини ХХ століття</w:t>
      </w:r>
      <w:r w:rsidR="00E35292">
        <w:rPr>
          <w:sz w:val="24"/>
          <w:szCs w:val="24"/>
        </w:rPr>
        <w:t> </w:t>
      </w:r>
      <w:r w:rsidRPr="00B92FD3">
        <w:rPr>
          <w:sz w:val="24"/>
          <w:szCs w:val="24"/>
        </w:rPr>
        <w:t>: практикум. Кривий Ріг : Криворізький державний педагогічний університет, 2022. 103 с.</w:t>
      </w:r>
    </w:p>
    <w:p w14:paraId="51B3EDD9" w14:textId="77777777" w:rsidR="00427670" w:rsidRPr="00B92FD3" w:rsidRDefault="00427670" w:rsidP="00B92FD3">
      <w:pPr>
        <w:pStyle w:val="af"/>
        <w:widowControl w:val="0"/>
        <w:numPr>
          <w:ilvl w:val="0"/>
          <w:numId w:val="15"/>
        </w:numPr>
        <w:ind w:left="0" w:firstLine="709"/>
        <w:contextualSpacing w:val="0"/>
        <w:jc w:val="both"/>
        <w:rPr>
          <w:sz w:val="24"/>
          <w:szCs w:val="24"/>
        </w:rPr>
      </w:pPr>
      <w:r w:rsidRPr="00B92FD3">
        <w:rPr>
          <w:sz w:val="24"/>
          <w:szCs w:val="24"/>
        </w:rPr>
        <w:t xml:space="preserve">A </w:t>
      </w:r>
      <w:proofErr w:type="spellStart"/>
      <w:r w:rsidRPr="00B92FD3">
        <w:rPr>
          <w:sz w:val="24"/>
          <w:szCs w:val="24"/>
        </w:rPr>
        <w:t>Guide</w:t>
      </w:r>
      <w:proofErr w:type="spellEnd"/>
      <w:r w:rsidRPr="00B92FD3">
        <w:rPr>
          <w:sz w:val="24"/>
          <w:szCs w:val="24"/>
        </w:rPr>
        <w:t xml:space="preserve"> </w:t>
      </w:r>
      <w:proofErr w:type="spellStart"/>
      <w:r w:rsidRPr="00B92FD3">
        <w:rPr>
          <w:sz w:val="24"/>
          <w:szCs w:val="24"/>
        </w:rPr>
        <w:t>to</w:t>
      </w:r>
      <w:proofErr w:type="spellEnd"/>
      <w:r w:rsidRPr="00B92FD3">
        <w:rPr>
          <w:sz w:val="24"/>
          <w:szCs w:val="24"/>
        </w:rPr>
        <w:t xml:space="preserve"> </w:t>
      </w:r>
      <w:proofErr w:type="spellStart"/>
      <w:r w:rsidRPr="00B92FD3">
        <w:rPr>
          <w:sz w:val="24"/>
          <w:szCs w:val="24"/>
        </w:rPr>
        <w:t>Twentieth</w:t>
      </w:r>
      <w:proofErr w:type="spellEnd"/>
      <w:r w:rsidRPr="00B92FD3">
        <w:rPr>
          <w:sz w:val="24"/>
          <w:szCs w:val="24"/>
        </w:rPr>
        <w:t xml:space="preserve"> </w:t>
      </w:r>
      <w:proofErr w:type="spellStart"/>
      <w:r w:rsidRPr="00B92FD3">
        <w:rPr>
          <w:sz w:val="24"/>
          <w:szCs w:val="24"/>
        </w:rPr>
        <w:t>Century</w:t>
      </w:r>
      <w:proofErr w:type="spellEnd"/>
      <w:r w:rsidRPr="00B92FD3">
        <w:rPr>
          <w:sz w:val="24"/>
          <w:szCs w:val="24"/>
        </w:rPr>
        <w:t xml:space="preserve"> </w:t>
      </w:r>
      <w:proofErr w:type="spellStart"/>
      <w:r w:rsidRPr="00B92FD3">
        <w:rPr>
          <w:sz w:val="24"/>
          <w:szCs w:val="24"/>
        </w:rPr>
        <w:t>Literature</w:t>
      </w:r>
      <w:proofErr w:type="spellEnd"/>
      <w:r w:rsidRPr="00B92FD3">
        <w:rPr>
          <w:sz w:val="24"/>
          <w:szCs w:val="24"/>
        </w:rPr>
        <w:t xml:space="preserve"> </w:t>
      </w:r>
      <w:proofErr w:type="spellStart"/>
      <w:r w:rsidRPr="00B92FD3">
        <w:rPr>
          <w:sz w:val="24"/>
          <w:szCs w:val="24"/>
        </w:rPr>
        <w:t>in</w:t>
      </w:r>
      <w:proofErr w:type="spellEnd"/>
      <w:r w:rsidRPr="00B92FD3">
        <w:rPr>
          <w:sz w:val="24"/>
          <w:szCs w:val="24"/>
        </w:rPr>
        <w:t xml:space="preserve"> </w:t>
      </w:r>
      <w:proofErr w:type="spellStart"/>
      <w:r w:rsidRPr="00B92FD3">
        <w:rPr>
          <w:sz w:val="24"/>
          <w:szCs w:val="24"/>
        </w:rPr>
        <w:t>English</w:t>
      </w:r>
      <w:proofErr w:type="spellEnd"/>
      <w:r w:rsidRPr="00B92FD3">
        <w:rPr>
          <w:sz w:val="24"/>
          <w:szCs w:val="24"/>
        </w:rPr>
        <w:t xml:space="preserve"> / </w:t>
      </w:r>
      <w:proofErr w:type="spellStart"/>
      <w:r w:rsidRPr="00B92FD3">
        <w:rPr>
          <w:sz w:val="24"/>
          <w:szCs w:val="24"/>
        </w:rPr>
        <w:t>ed</w:t>
      </w:r>
      <w:proofErr w:type="spellEnd"/>
      <w:r w:rsidRPr="00B92FD3">
        <w:rPr>
          <w:sz w:val="24"/>
          <w:szCs w:val="24"/>
        </w:rPr>
        <w:t xml:space="preserve">. </w:t>
      </w:r>
      <w:proofErr w:type="spellStart"/>
      <w:r w:rsidRPr="00B92FD3">
        <w:rPr>
          <w:sz w:val="24"/>
          <w:szCs w:val="24"/>
        </w:rPr>
        <w:t>by</w:t>
      </w:r>
      <w:proofErr w:type="spellEnd"/>
      <w:r w:rsidRPr="00B92FD3">
        <w:rPr>
          <w:sz w:val="24"/>
          <w:szCs w:val="24"/>
        </w:rPr>
        <w:t xml:space="preserve"> H. </w:t>
      </w:r>
      <w:proofErr w:type="spellStart"/>
      <w:r w:rsidRPr="00B92FD3">
        <w:rPr>
          <w:sz w:val="24"/>
          <w:szCs w:val="24"/>
        </w:rPr>
        <w:t>Blamires</w:t>
      </w:r>
      <w:proofErr w:type="spellEnd"/>
      <w:r w:rsidRPr="00B92FD3">
        <w:rPr>
          <w:sz w:val="24"/>
          <w:szCs w:val="24"/>
        </w:rPr>
        <w:t xml:space="preserve">. </w:t>
      </w:r>
      <w:proofErr w:type="spellStart"/>
      <w:r w:rsidRPr="00B92FD3">
        <w:rPr>
          <w:sz w:val="24"/>
          <w:szCs w:val="24"/>
        </w:rPr>
        <w:t>London</w:t>
      </w:r>
      <w:proofErr w:type="spellEnd"/>
      <w:r w:rsidRPr="00B92FD3">
        <w:rPr>
          <w:sz w:val="24"/>
          <w:szCs w:val="24"/>
        </w:rPr>
        <w:t xml:space="preserve"> : </w:t>
      </w:r>
      <w:proofErr w:type="spellStart"/>
      <w:r w:rsidRPr="00B92FD3">
        <w:rPr>
          <w:sz w:val="24"/>
          <w:szCs w:val="24"/>
        </w:rPr>
        <w:t>Routledge</w:t>
      </w:r>
      <w:proofErr w:type="spellEnd"/>
      <w:r w:rsidRPr="00B92FD3">
        <w:rPr>
          <w:sz w:val="24"/>
          <w:szCs w:val="24"/>
        </w:rPr>
        <w:t>, 2020. 330 p.</w:t>
      </w:r>
    </w:p>
    <w:p w14:paraId="51B3EDDA" w14:textId="77777777" w:rsidR="00427670" w:rsidRPr="00B92FD3" w:rsidRDefault="00427670" w:rsidP="00B92FD3">
      <w:pPr>
        <w:pStyle w:val="af"/>
        <w:widowControl w:val="0"/>
        <w:numPr>
          <w:ilvl w:val="0"/>
          <w:numId w:val="15"/>
        </w:numPr>
        <w:ind w:left="0" w:firstLine="709"/>
        <w:contextualSpacing w:val="0"/>
        <w:jc w:val="both"/>
        <w:rPr>
          <w:sz w:val="24"/>
          <w:szCs w:val="24"/>
        </w:rPr>
      </w:pPr>
      <w:proofErr w:type="spellStart"/>
      <w:r w:rsidRPr="00B92FD3">
        <w:rPr>
          <w:sz w:val="24"/>
          <w:szCs w:val="24"/>
        </w:rPr>
        <w:t>D’haen</w:t>
      </w:r>
      <w:proofErr w:type="spellEnd"/>
      <w:r w:rsidRPr="00B92FD3">
        <w:rPr>
          <w:sz w:val="24"/>
          <w:szCs w:val="24"/>
        </w:rPr>
        <w:t> </w:t>
      </w:r>
      <w:proofErr w:type="spellStart"/>
      <w:r w:rsidRPr="00B92FD3">
        <w:rPr>
          <w:sz w:val="24"/>
          <w:szCs w:val="24"/>
        </w:rPr>
        <w:t>Th</w:t>
      </w:r>
      <w:proofErr w:type="spellEnd"/>
      <w:r w:rsidRPr="00B92FD3">
        <w:rPr>
          <w:sz w:val="24"/>
          <w:szCs w:val="24"/>
        </w:rPr>
        <w:t xml:space="preserve">. </w:t>
      </w:r>
      <w:proofErr w:type="spellStart"/>
      <w:r w:rsidRPr="00B92FD3">
        <w:rPr>
          <w:sz w:val="24"/>
          <w:szCs w:val="24"/>
        </w:rPr>
        <w:t>The</w:t>
      </w:r>
      <w:proofErr w:type="spellEnd"/>
      <w:r w:rsidRPr="00B92FD3">
        <w:rPr>
          <w:sz w:val="24"/>
          <w:szCs w:val="24"/>
        </w:rPr>
        <w:t xml:space="preserve"> </w:t>
      </w:r>
      <w:proofErr w:type="spellStart"/>
      <w:r w:rsidRPr="00B92FD3">
        <w:rPr>
          <w:sz w:val="24"/>
          <w:szCs w:val="24"/>
        </w:rPr>
        <w:t>Routledge</w:t>
      </w:r>
      <w:proofErr w:type="spellEnd"/>
      <w:r w:rsidRPr="00B92FD3">
        <w:rPr>
          <w:sz w:val="24"/>
          <w:szCs w:val="24"/>
        </w:rPr>
        <w:t xml:space="preserve"> </w:t>
      </w:r>
      <w:proofErr w:type="spellStart"/>
      <w:r w:rsidRPr="00B92FD3">
        <w:rPr>
          <w:sz w:val="24"/>
          <w:szCs w:val="24"/>
        </w:rPr>
        <w:t>Concise</w:t>
      </w:r>
      <w:proofErr w:type="spellEnd"/>
      <w:r w:rsidRPr="00B92FD3">
        <w:rPr>
          <w:sz w:val="24"/>
          <w:szCs w:val="24"/>
        </w:rPr>
        <w:t xml:space="preserve"> </w:t>
      </w:r>
      <w:proofErr w:type="spellStart"/>
      <w:r w:rsidRPr="00B92FD3">
        <w:rPr>
          <w:sz w:val="24"/>
          <w:szCs w:val="24"/>
        </w:rPr>
        <w:t>History</w:t>
      </w:r>
      <w:proofErr w:type="spellEnd"/>
      <w:r w:rsidRPr="00B92FD3">
        <w:rPr>
          <w:sz w:val="24"/>
          <w:szCs w:val="24"/>
        </w:rPr>
        <w:t xml:space="preserve"> </w:t>
      </w:r>
      <w:proofErr w:type="spellStart"/>
      <w:r w:rsidRPr="00B92FD3">
        <w:rPr>
          <w:sz w:val="24"/>
          <w:szCs w:val="24"/>
        </w:rPr>
        <w:t>of</w:t>
      </w:r>
      <w:proofErr w:type="spellEnd"/>
      <w:r w:rsidRPr="00B92FD3">
        <w:rPr>
          <w:sz w:val="24"/>
          <w:szCs w:val="24"/>
        </w:rPr>
        <w:t xml:space="preserve"> </w:t>
      </w:r>
      <w:proofErr w:type="spellStart"/>
      <w:r w:rsidRPr="00B92FD3">
        <w:rPr>
          <w:sz w:val="24"/>
          <w:szCs w:val="24"/>
        </w:rPr>
        <w:t>World</w:t>
      </w:r>
      <w:proofErr w:type="spellEnd"/>
      <w:r w:rsidRPr="00B92FD3">
        <w:rPr>
          <w:sz w:val="24"/>
          <w:szCs w:val="24"/>
        </w:rPr>
        <w:t xml:space="preserve"> </w:t>
      </w:r>
      <w:proofErr w:type="spellStart"/>
      <w:r w:rsidRPr="00B92FD3">
        <w:rPr>
          <w:sz w:val="24"/>
          <w:szCs w:val="24"/>
        </w:rPr>
        <w:t>Literature</w:t>
      </w:r>
      <w:proofErr w:type="spellEnd"/>
      <w:r w:rsidRPr="00B92FD3">
        <w:rPr>
          <w:sz w:val="24"/>
          <w:szCs w:val="24"/>
        </w:rPr>
        <w:t xml:space="preserve">. </w:t>
      </w:r>
      <w:proofErr w:type="spellStart"/>
      <w:r w:rsidRPr="00B92FD3">
        <w:rPr>
          <w:sz w:val="24"/>
          <w:szCs w:val="24"/>
        </w:rPr>
        <w:t>London</w:t>
      </w:r>
      <w:proofErr w:type="spellEnd"/>
      <w:r w:rsidRPr="00B92FD3">
        <w:rPr>
          <w:sz w:val="24"/>
          <w:szCs w:val="24"/>
        </w:rPr>
        <w:t> :</w:t>
      </w:r>
      <w:proofErr w:type="spellStart"/>
      <w:r w:rsidRPr="00B92FD3">
        <w:rPr>
          <w:sz w:val="24"/>
          <w:szCs w:val="24"/>
        </w:rPr>
        <w:t>Routledge</w:t>
      </w:r>
      <w:proofErr w:type="spellEnd"/>
      <w:r w:rsidRPr="00B92FD3">
        <w:rPr>
          <w:sz w:val="24"/>
          <w:szCs w:val="24"/>
        </w:rPr>
        <w:t>, 2013, 373 p.</w:t>
      </w:r>
    </w:p>
    <w:p w14:paraId="51B3EDDB" w14:textId="77777777" w:rsidR="00427670" w:rsidRPr="00B92FD3" w:rsidRDefault="00427670" w:rsidP="00B92FD3">
      <w:pPr>
        <w:pStyle w:val="af"/>
        <w:widowControl w:val="0"/>
        <w:numPr>
          <w:ilvl w:val="0"/>
          <w:numId w:val="15"/>
        </w:numPr>
        <w:ind w:left="0" w:firstLine="709"/>
        <w:contextualSpacing w:val="0"/>
        <w:jc w:val="both"/>
        <w:rPr>
          <w:sz w:val="24"/>
          <w:szCs w:val="24"/>
        </w:rPr>
      </w:pPr>
      <w:proofErr w:type="spellStart"/>
      <w:r w:rsidRPr="00B92FD3">
        <w:rPr>
          <w:sz w:val="24"/>
          <w:szCs w:val="24"/>
        </w:rPr>
        <w:t>The</w:t>
      </w:r>
      <w:proofErr w:type="spellEnd"/>
      <w:r w:rsidRPr="00B92FD3">
        <w:rPr>
          <w:sz w:val="24"/>
          <w:szCs w:val="24"/>
        </w:rPr>
        <w:t xml:space="preserve"> </w:t>
      </w:r>
      <w:proofErr w:type="spellStart"/>
      <w:r w:rsidRPr="00B92FD3">
        <w:rPr>
          <w:sz w:val="24"/>
          <w:szCs w:val="24"/>
        </w:rPr>
        <w:t>Cambridge</w:t>
      </w:r>
      <w:proofErr w:type="spellEnd"/>
      <w:r w:rsidRPr="00B92FD3">
        <w:rPr>
          <w:sz w:val="24"/>
          <w:szCs w:val="24"/>
        </w:rPr>
        <w:t xml:space="preserve"> </w:t>
      </w:r>
      <w:proofErr w:type="spellStart"/>
      <w:r w:rsidRPr="00B92FD3">
        <w:rPr>
          <w:sz w:val="24"/>
          <w:szCs w:val="24"/>
        </w:rPr>
        <w:t>History</w:t>
      </w:r>
      <w:proofErr w:type="spellEnd"/>
      <w:r w:rsidRPr="00B92FD3">
        <w:rPr>
          <w:sz w:val="24"/>
          <w:szCs w:val="24"/>
        </w:rPr>
        <w:t xml:space="preserve"> </w:t>
      </w:r>
      <w:proofErr w:type="spellStart"/>
      <w:r w:rsidRPr="00B92FD3">
        <w:rPr>
          <w:sz w:val="24"/>
          <w:szCs w:val="24"/>
        </w:rPr>
        <w:t>of</w:t>
      </w:r>
      <w:proofErr w:type="spellEnd"/>
      <w:r w:rsidRPr="00B92FD3">
        <w:rPr>
          <w:sz w:val="24"/>
          <w:szCs w:val="24"/>
        </w:rPr>
        <w:t xml:space="preserve"> </w:t>
      </w:r>
      <w:proofErr w:type="spellStart"/>
      <w:r w:rsidRPr="00B92FD3">
        <w:rPr>
          <w:sz w:val="24"/>
          <w:szCs w:val="24"/>
        </w:rPr>
        <w:t>World</w:t>
      </w:r>
      <w:proofErr w:type="spellEnd"/>
      <w:r w:rsidRPr="00B92FD3">
        <w:rPr>
          <w:sz w:val="24"/>
          <w:szCs w:val="24"/>
        </w:rPr>
        <w:t xml:space="preserve"> </w:t>
      </w:r>
      <w:proofErr w:type="spellStart"/>
      <w:r w:rsidRPr="00B92FD3">
        <w:rPr>
          <w:sz w:val="24"/>
          <w:szCs w:val="24"/>
        </w:rPr>
        <w:t>Literature</w:t>
      </w:r>
      <w:proofErr w:type="spellEnd"/>
      <w:r w:rsidRPr="00B92FD3">
        <w:rPr>
          <w:sz w:val="24"/>
          <w:szCs w:val="24"/>
        </w:rPr>
        <w:t xml:space="preserve"> / </w:t>
      </w:r>
      <w:proofErr w:type="spellStart"/>
      <w:r w:rsidRPr="00B92FD3">
        <w:rPr>
          <w:sz w:val="24"/>
          <w:szCs w:val="24"/>
        </w:rPr>
        <w:t>ed</w:t>
      </w:r>
      <w:proofErr w:type="spellEnd"/>
      <w:r w:rsidRPr="00B92FD3">
        <w:rPr>
          <w:sz w:val="24"/>
          <w:szCs w:val="24"/>
        </w:rPr>
        <w:t xml:space="preserve">. </w:t>
      </w:r>
      <w:proofErr w:type="spellStart"/>
      <w:r w:rsidRPr="00B92FD3">
        <w:rPr>
          <w:sz w:val="24"/>
          <w:szCs w:val="24"/>
        </w:rPr>
        <w:t>by</w:t>
      </w:r>
      <w:proofErr w:type="spellEnd"/>
      <w:r w:rsidRPr="00B92FD3">
        <w:rPr>
          <w:sz w:val="24"/>
          <w:szCs w:val="24"/>
        </w:rPr>
        <w:t xml:space="preserve"> G. </w:t>
      </w:r>
      <w:proofErr w:type="spellStart"/>
      <w:r w:rsidRPr="00B92FD3">
        <w:rPr>
          <w:sz w:val="24"/>
          <w:szCs w:val="24"/>
        </w:rPr>
        <w:t>Debjani</w:t>
      </w:r>
      <w:proofErr w:type="spellEnd"/>
      <w:r w:rsidRPr="00B92FD3">
        <w:rPr>
          <w:sz w:val="24"/>
          <w:szCs w:val="24"/>
        </w:rPr>
        <w:t xml:space="preserve">. </w:t>
      </w:r>
      <w:proofErr w:type="spellStart"/>
      <w:r w:rsidRPr="00B92FD3">
        <w:rPr>
          <w:sz w:val="24"/>
          <w:szCs w:val="24"/>
        </w:rPr>
        <w:t>Cambridge</w:t>
      </w:r>
      <w:proofErr w:type="spellEnd"/>
      <w:r w:rsidRPr="00B92FD3">
        <w:rPr>
          <w:sz w:val="24"/>
          <w:szCs w:val="24"/>
        </w:rPr>
        <w:t xml:space="preserve"> : </w:t>
      </w:r>
      <w:proofErr w:type="spellStart"/>
      <w:r w:rsidRPr="00B92FD3">
        <w:rPr>
          <w:sz w:val="24"/>
          <w:szCs w:val="24"/>
        </w:rPr>
        <w:t>Cambridge</w:t>
      </w:r>
      <w:proofErr w:type="spellEnd"/>
      <w:r w:rsidRPr="00B92FD3">
        <w:rPr>
          <w:sz w:val="24"/>
          <w:szCs w:val="24"/>
        </w:rPr>
        <w:t xml:space="preserve"> </w:t>
      </w:r>
      <w:proofErr w:type="spellStart"/>
      <w:r w:rsidRPr="00B92FD3">
        <w:rPr>
          <w:sz w:val="24"/>
          <w:szCs w:val="24"/>
        </w:rPr>
        <w:t>University</w:t>
      </w:r>
      <w:proofErr w:type="spellEnd"/>
      <w:r w:rsidRPr="00B92FD3">
        <w:rPr>
          <w:sz w:val="24"/>
          <w:szCs w:val="24"/>
        </w:rPr>
        <w:t xml:space="preserve"> </w:t>
      </w:r>
      <w:proofErr w:type="spellStart"/>
      <w:r w:rsidRPr="00B92FD3">
        <w:rPr>
          <w:sz w:val="24"/>
          <w:szCs w:val="24"/>
        </w:rPr>
        <w:t>Press</w:t>
      </w:r>
      <w:proofErr w:type="spellEnd"/>
      <w:r w:rsidRPr="00B92FD3">
        <w:rPr>
          <w:sz w:val="24"/>
          <w:szCs w:val="24"/>
        </w:rPr>
        <w:t>, 2021. 994 p.</w:t>
      </w:r>
    </w:p>
    <w:p w14:paraId="51B3EDDC" w14:textId="77777777" w:rsidR="00427670" w:rsidRPr="00B92FD3" w:rsidRDefault="00427670" w:rsidP="00B92FD3">
      <w:pPr>
        <w:widowControl w:val="0"/>
        <w:tabs>
          <w:tab w:val="left" w:pos="-142"/>
          <w:tab w:val="left" w:pos="0"/>
          <w:tab w:val="left" w:pos="142"/>
          <w:tab w:val="left" w:pos="720"/>
        </w:tabs>
        <w:ind w:left="709"/>
        <w:jc w:val="center"/>
        <w:rPr>
          <w:b/>
          <w:color w:val="000000"/>
          <w:sz w:val="24"/>
          <w:lang w:val="uk-UA"/>
        </w:rPr>
      </w:pPr>
    </w:p>
    <w:p w14:paraId="51B3EDDD" w14:textId="77777777" w:rsidR="00C411EC" w:rsidRPr="00B92FD3" w:rsidRDefault="00C411EC" w:rsidP="00B92FD3">
      <w:pPr>
        <w:pStyle w:val="af"/>
        <w:widowControl w:val="0"/>
        <w:shd w:val="clear" w:color="auto" w:fill="FFFFFF"/>
        <w:tabs>
          <w:tab w:val="left" w:pos="0"/>
          <w:tab w:val="left" w:pos="142"/>
          <w:tab w:val="left" w:pos="365"/>
        </w:tabs>
        <w:spacing w:line="226" w:lineRule="exact"/>
        <w:ind w:left="0" w:firstLine="709"/>
        <w:contextualSpacing w:val="0"/>
        <w:jc w:val="both"/>
        <w:rPr>
          <w:sz w:val="24"/>
          <w:szCs w:val="24"/>
        </w:rPr>
      </w:pPr>
    </w:p>
    <w:p w14:paraId="51B3EDDE" w14:textId="77777777" w:rsidR="00C411EC" w:rsidRPr="00B92FD3" w:rsidRDefault="00C411EC" w:rsidP="00B92FD3">
      <w:pPr>
        <w:pStyle w:val="af"/>
        <w:widowControl w:val="0"/>
        <w:shd w:val="clear" w:color="auto" w:fill="FFFFFF"/>
        <w:tabs>
          <w:tab w:val="left" w:pos="0"/>
          <w:tab w:val="left" w:pos="365"/>
        </w:tabs>
        <w:spacing w:line="226" w:lineRule="exact"/>
        <w:ind w:left="2160"/>
        <w:contextualSpacing w:val="0"/>
        <w:jc w:val="both"/>
        <w:rPr>
          <w:b/>
          <w:sz w:val="24"/>
          <w:szCs w:val="24"/>
        </w:rPr>
      </w:pPr>
    </w:p>
    <w:p w14:paraId="51B3EDDF" w14:textId="77777777" w:rsidR="00C411EC" w:rsidRPr="00B92FD3" w:rsidRDefault="00C411EC" w:rsidP="00B92FD3">
      <w:pPr>
        <w:widowControl w:val="0"/>
        <w:shd w:val="clear" w:color="auto" w:fill="FFFFFF"/>
        <w:tabs>
          <w:tab w:val="left" w:pos="365"/>
        </w:tabs>
        <w:spacing w:line="226" w:lineRule="exact"/>
        <w:ind w:firstLine="709"/>
        <w:jc w:val="center"/>
        <w:rPr>
          <w:spacing w:val="-20"/>
          <w:sz w:val="24"/>
          <w:lang w:val="uk-UA"/>
        </w:rPr>
      </w:pPr>
      <w:r w:rsidRPr="00B92FD3">
        <w:rPr>
          <w:b/>
          <w:sz w:val="24"/>
          <w:lang w:val="uk-UA"/>
        </w:rPr>
        <w:t>Інформаційні ресурси</w:t>
      </w:r>
    </w:p>
    <w:p w14:paraId="51B3EDE0" w14:textId="77777777" w:rsidR="00C411EC" w:rsidRPr="00B92FD3" w:rsidRDefault="007014E2" w:rsidP="00B92FD3">
      <w:pPr>
        <w:pStyle w:val="af"/>
        <w:widowControl w:val="0"/>
        <w:numPr>
          <w:ilvl w:val="0"/>
          <w:numId w:val="3"/>
        </w:numPr>
        <w:ind w:left="0" w:firstLine="709"/>
        <w:contextualSpacing w:val="0"/>
        <w:rPr>
          <w:sz w:val="24"/>
          <w:szCs w:val="24"/>
        </w:rPr>
      </w:pPr>
      <w:hyperlink r:id="rId8" w:history="1">
        <w:r w:rsidR="00C411EC" w:rsidRPr="00B92FD3">
          <w:rPr>
            <w:rStyle w:val="aa"/>
            <w:sz w:val="24"/>
            <w:szCs w:val="24"/>
          </w:rPr>
          <w:t>http://www.nbuv.gov.ua/</w:t>
        </w:r>
      </w:hyperlink>
    </w:p>
    <w:p w14:paraId="51B3EDE1" w14:textId="77777777" w:rsidR="00C411EC" w:rsidRPr="00B92FD3" w:rsidRDefault="007014E2" w:rsidP="00B92FD3">
      <w:pPr>
        <w:pStyle w:val="af"/>
        <w:widowControl w:val="0"/>
        <w:numPr>
          <w:ilvl w:val="0"/>
          <w:numId w:val="3"/>
        </w:numPr>
        <w:ind w:left="0" w:firstLine="709"/>
        <w:contextualSpacing w:val="0"/>
        <w:rPr>
          <w:sz w:val="24"/>
          <w:szCs w:val="24"/>
        </w:rPr>
      </w:pPr>
      <w:hyperlink r:id="rId9" w:history="1">
        <w:r w:rsidR="00C411EC" w:rsidRPr="00B92FD3">
          <w:rPr>
            <w:rStyle w:val="aa"/>
            <w:sz w:val="24"/>
            <w:szCs w:val="24"/>
          </w:rPr>
          <w:t>http://chtyvo.org.ua</w:t>
        </w:r>
      </w:hyperlink>
    </w:p>
    <w:p w14:paraId="51B3EDE2" w14:textId="77777777" w:rsidR="00C411EC" w:rsidRPr="00B92FD3" w:rsidRDefault="007014E2" w:rsidP="00B92FD3">
      <w:pPr>
        <w:pStyle w:val="af"/>
        <w:widowControl w:val="0"/>
        <w:numPr>
          <w:ilvl w:val="0"/>
          <w:numId w:val="3"/>
        </w:numPr>
        <w:ind w:left="0" w:firstLine="709"/>
        <w:contextualSpacing w:val="0"/>
        <w:rPr>
          <w:sz w:val="24"/>
          <w:szCs w:val="24"/>
        </w:rPr>
      </w:pPr>
      <w:hyperlink r:id="rId10" w:history="1">
        <w:r w:rsidR="00C411EC" w:rsidRPr="00B92FD3">
          <w:rPr>
            <w:rStyle w:val="aa"/>
            <w:sz w:val="24"/>
            <w:szCs w:val="24"/>
          </w:rPr>
          <w:t>www.academia.edu</w:t>
        </w:r>
      </w:hyperlink>
    </w:p>
    <w:p w14:paraId="51B3EDE3" w14:textId="77777777" w:rsidR="00C411EC" w:rsidRPr="00B92FD3" w:rsidRDefault="007014E2" w:rsidP="00B92FD3">
      <w:pPr>
        <w:pStyle w:val="af"/>
        <w:widowControl w:val="0"/>
        <w:numPr>
          <w:ilvl w:val="0"/>
          <w:numId w:val="3"/>
        </w:numPr>
        <w:ind w:left="0" w:firstLine="709"/>
        <w:contextualSpacing w:val="0"/>
        <w:rPr>
          <w:sz w:val="24"/>
          <w:szCs w:val="24"/>
        </w:rPr>
      </w:pPr>
      <w:hyperlink r:id="rId11" w:history="1">
        <w:r w:rsidR="00C411EC" w:rsidRPr="00B92FD3">
          <w:rPr>
            <w:rStyle w:val="aa"/>
            <w:sz w:val="24"/>
            <w:szCs w:val="24"/>
          </w:rPr>
          <w:t>http://diasporiana.org.ua</w:t>
        </w:r>
      </w:hyperlink>
    </w:p>
    <w:p w14:paraId="51B3EDE4" w14:textId="77777777" w:rsidR="00427670" w:rsidRPr="00B92FD3" w:rsidRDefault="007014E2" w:rsidP="00B92FD3">
      <w:pPr>
        <w:pStyle w:val="af"/>
        <w:widowControl w:val="0"/>
        <w:numPr>
          <w:ilvl w:val="0"/>
          <w:numId w:val="3"/>
        </w:numPr>
        <w:ind w:left="0" w:firstLine="709"/>
        <w:contextualSpacing w:val="0"/>
        <w:rPr>
          <w:sz w:val="24"/>
          <w:szCs w:val="24"/>
        </w:rPr>
      </w:pPr>
      <w:hyperlink r:id="rId12" w:history="1">
        <w:r w:rsidR="004C084D" w:rsidRPr="009605AD">
          <w:rPr>
            <w:rStyle w:val="aa"/>
            <w:sz w:val="24"/>
            <w:szCs w:val="24"/>
          </w:rPr>
          <w:t>http://www.ilnan.gov.ua/index.php/uk/publikatsii</w:t>
        </w:r>
      </w:hyperlink>
    </w:p>
    <w:p w14:paraId="51B3EDE5" w14:textId="77777777" w:rsidR="00427670" w:rsidRPr="00B92FD3" w:rsidRDefault="007014E2" w:rsidP="00B92FD3">
      <w:pPr>
        <w:pStyle w:val="af"/>
        <w:widowControl w:val="0"/>
        <w:numPr>
          <w:ilvl w:val="0"/>
          <w:numId w:val="3"/>
        </w:numPr>
        <w:ind w:left="0" w:firstLine="709"/>
        <w:contextualSpacing w:val="0"/>
        <w:rPr>
          <w:sz w:val="24"/>
          <w:szCs w:val="24"/>
        </w:rPr>
      </w:pPr>
      <w:hyperlink r:id="rId13" w:history="1">
        <w:r w:rsidR="004C084D" w:rsidRPr="009605AD">
          <w:rPr>
            <w:rStyle w:val="aa"/>
            <w:sz w:val="24"/>
            <w:szCs w:val="24"/>
          </w:rPr>
          <w:t>https://soundcloud.com/kultpodcast</w:t>
        </w:r>
      </w:hyperlink>
    </w:p>
    <w:p w14:paraId="51B3EDE6" w14:textId="77777777" w:rsidR="00427670" w:rsidRPr="00B92FD3" w:rsidRDefault="007014E2" w:rsidP="00B92FD3">
      <w:pPr>
        <w:pStyle w:val="af"/>
        <w:widowControl w:val="0"/>
        <w:numPr>
          <w:ilvl w:val="0"/>
          <w:numId w:val="3"/>
        </w:numPr>
        <w:ind w:left="0" w:firstLine="709"/>
        <w:contextualSpacing w:val="0"/>
        <w:rPr>
          <w:sz w:val="24"/>
          <w:szCs w:val="24"/>
        </w:rPr>
      </w:pPr>
      <w:hyperlink r:id="rId14" w:history="1">
        <w:r w:rsidR="004C084D" w:rsidRPr="009605AD">
          <w:rPr>
            <w:rStyle w:val="aa"/>
            <w:sz w:val="24"/>
            <w:szCs w:val="24"/>
          </w:rPr>
          <w:t>https://www.youtube.com/channel/UColwpT2NIz6rsMR20WUzCKQ</w:t>
        </w:r>
      </w:hyperlink>
    </w:p>
    <w:p w14:paraId="51B3EDE7" w14:textId="77777777" w:rsidR="00427670" w:rsidRPr="00B92FD3" w:rsidRDefault="007014E2" w:rsidP="00B92FD3">
      <w:pPr>
        <w:pStyle w:val="af"/>
        <w:widowControl w:val="0"/>
        <w:numPr>
          <w:ilvl w:val="0"/>
          <w:numId w:val="3"/>
        </w:numPr>
        <w:ind w:left="0" w:firstLine="709"/>
        <w:contextualSpacing w:val="0"/>
        <w:rPr>
          <w:sz w:val="24"/>
          <w:szCs w:val="24"/>
        </w:rPr>
      </w:pPr>
      <w:hyperlink r:id="rId15" w:history="1">
        <w:r w:rsidR="004C084D" w:rsidRPr="009605AD">
          <w:rPr>
            <w:rStyle w:val="aa"/>
            <w:sz w:val="24"/>
            <w:szCs w:val="24"/>
          </w:rPr>
          <w:t>https://www.youtube.com/user/mystetskyi</w:t>
        </w:r>
      </w:hyperlink>
    </w:p>
    <w:p w14:paraId="51B3EDE8" w14:textId="77777777" w:rsidR="00427670" w:rsidRPr="00B92FD3" w:rsidRDefault="007014E2" w:rsidP="00B92FD3">
      <w:pPr>
        <w:pStyle w:val="af"/>
        <w:widowControl w:val="0"/>
        <w:numPr>
          <w:ilvl w:val="0"/>
          <w:numId w:val="3"/>
        </w:numPr>
        <w:ind w:left="0" w:firstLine="709"/>
        <w:contextualSpacing w:val="0"/>
        <w:rPr>
          <w:sz w:val="24"/>
          <w:szCs w:val="24"/>
        </w:rPr>
      </w:pPr>
      <w:hyperlink r:id="rId16" w:history="1">
        <w:r w:rsidR="004C084D" w:rsidRPr="009605AD">
          <w:rPr>
            <w:rStyle w:val="aa"/>
            <w:sz w:val="24"/>
            <w:szCs w:val="24"/>
          </w:rPr>
          <w:t>www.academia.edu</w:t>
        </w:r>
      </w:hyperlink>
    </w:p>
    <w:p w14:paraId="51B3EDE9" w14:textId="77777777" w:rsidR="00427670" w:rsidRPr="00B92FD3" w:rsidRDefault="00427670" w:rsidP="00B92FD3">
      <w:pPr>
        <w:pStyle w:val="af"/>
        <w:widowControl w:val="0"/>
        <w:ind w:left="709"/>
        <w:contextualSpacing w:val="0"/>
        <w:rPr>
          <w:sz w:val="24"/>
          <w:szCs w:val="24"/>
        </w:rPr>
      </w:pPr>
    </w:p>
    <w:p w14:paraId="51B3EDEA" w14:textId="77777777" w:rsidR="00C411EC" w:rsidRPr="00B92FD3" w:rsidRDefault="00C411EC" w:rsidP="00B92FD3">
      <w:pPr>
        <w:widowControl w:val="0"/>
        <w:ind w:left="142" w:firstLine="425"/>
        <w:jc w:val="center"/>
        <w:rPr>
          <w:sz w:val="24"/>
          <w:lang w:val="uk-UA"/>
        </w:rPr>
      </w:pPr>
    </w:p>
    <w:p w14:paraId="1219E22C" w14:textId="77777777" w:rsidR="00845A1D" w:rsidRDefault="00845A1D" w:rsidP="00845A1D">
      <w:pPr>
        <w:tabs>
          <w:tab w:val="left" w:pos="0"/>
        </w:tabs>
        <w:ind w:hanging="3"/>
        <w:jc w:val="center"/>
        <w:rPr>
          <w:szCs w:val="28"/>
          <w:lang w:val="uk-UA"/>
        </w:rPr>
      </w:pPr>
      <w:r>
        <w:rPr>
          <w:b/>
          <w:szCs w:val="28"/>
          <w:lang w:val="uk-UA"/>
        </w:rPr>
        <w:t>Політика щодо академічної доброчесності</w:t>
      </w:r>
    </w:p>
    <w:p w14:paraId="06066EC1" w14:textId="77777777" w:rsidR="00845A1D" w:rsidRDefault="00845A1D" w:rsidP="00845A1D">
      <w:pPr>
        <w:ind w:firstLine="709"/>
        <w:jc w:val="both"/>
        <w:rPr>
          <w:szCs w:val="28"/>
          <w:lang w:val="uk-UA"/>
        </w:rPr>
      </w:pPr>
      <w:r>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3FD3A181" w14:textId="77777777" w:rsidR="00845A1D" w:rsidRDefault="00845A1D" w:rsidP="00845A1D">
      <w:pPr>
        <w:widowControl w:val="0"/>
        <w:numPr>
          <w:ilvl w:val="0"/>
          <w:numId w:val="16"/>
        </w:numPr>
        <w:ind w:left="0" w:hanging="3"/>
        <w:jc w:val="both"/>
        <w:rPr>
          <w:szCs w:val="28"/>
          <w:lang w:val="uk-UA"/>
        </w:rPr>
      </w:pPr>
      <w:r>
        <w:rPr>
          <w:szCs w:val="28"/>
          <w:lang w:val="uk-UA"/>
        </w:rPr>
        <w:t xml:space="preserve">«Етичний кодекс Чернівецького національного університету імені Юрія Федьковича» </w:t>
      </w:r>
      <w:hyperlink r:id="rId17" w:history="1">
        <w:r>
          <w:rPr>
            <w:rStyle w:val="aa"/>
            <w:szCs w:val="28"/>
            <w:lang w:val="uk-UA"/>
          </w:rPr>
          <w:t>https://www.chnu.edu.ua/media/jxdbs0zb/etychnyi-kodeks-chernivetskoho-natsionalnoho-universytetu.pdf</w:t>
        </w:r>
      </w:hyperlink>
      <w:r>
        <w:rPr>
          <w:color w:val="0000FF"/>
          <w:szCs w:val="28"/>
          <w:lang w:val="uk-UA"/>
        </w:rPr>
        <w:t xml:space="preserve"> </w:t>
      </w:r>
    </w:p>
    <w:p w14:paraId="34E79EF7" w14:textId="77777777" w:rsidR="00845A1D" w:rsidRDefault="00845A1D" w:rsidP="00845A1D">
      <w:pPr>
        <w:ind w:firstLine="567"/>
        <w:jc w:val="both"/>
        <w:rPr>
          <w:szCs w:val="28"/>
          <w:lang w:val="uk-UA"/>
        </w:rPr>
      </w:pPr>
      <w:r>
        <w:rPr>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8" w:history="1">
        <w:r>
          <w:rPr>
            <w:rStyle w:val="aa"/>
            <w:szCs w:val="28"/>
            <w:lang w:val="uk-UA"/>
          </w:rPr>
          <w:t>https://www.chnu.edu.ua/media/f5eleobm/polozhennya-pro-zapobihannia-plahiatu_2024.pdf</w:t>
        </w:r>
      </w:hyperlink>
    </w:p>
    <w:p w14:paraId="51B3EDEF" w14:textId="71ED630D" w:rsidR="001124A8" w:rsidRPr="00B92FD3" w:rsidRDefault="001124A8" w:rsidP="006D549B">
      <w:pPr>
        <w:widowControl w:val="0"/>
        <w:tabs>
          <w:tab w:val="left" w:pos="0"/>
        </w:tabs>
        <w:ind w:hanging="3"/>
        <w:jc w:val="center"/>
        <w:rPr>
          <w:sz w:val="24"/>
          <w:lang w:val="uk-UA"/>
        </w:rPr>
      </w:pPr>
    </w:p>
    <w:sectPr w:rsidR="001124A8" w:rsidRPr="00B92FD3" w:rsidSect="001124A8">
      <w:headerReference w:type="default" r:id="rId19"/>
      <w:footerReference w:type="even" r:id="rId20"/>
      <w:footerReference w:type="default" r:id="rId21"/>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C4A78" w14:textId="77777777" w:rsidR="00484C5F" w:rsidRDefault="00484C5F">
      <w:r>
        <w:separator/>
      </w:r>
    </w:p>
  </w:endnote>
  <w:endnote w:type="continuationSeparator" w:id="0">
    <w:p w14:paraId="328E5FF0" w14:textId="77777777" w:rsidR="00484C5F" w:rsidRDefault="0048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EDF6" w14:textId="77777777" w:rsidR="004A4EA3" w:rsidRDefault="009A5E33">
    <w:pPr>
      <w:pStyle w:val="a6"/>
      <w:framePr w:wrap="around" w:vAnchor="text" w:hAnchor="margin" w:xAlign="right" w:y="1"/>
      <w:rPr>
        <w:rStyle w:val="ad"/>
      </w:rPr>
    </w:pPr>
    <w:r>
      <w:rPr>
        <w:rStyle w:val="ad"/>
      </w:rPr>
      <w:fldChar w:fldCharType="begin"/>
    </w:r>
    <w:r w:rsidR="004A4EA3">
      <w:rPr>
        <w:rStyle w:val="ad"/>
      </w:rPr>
      <w:instrText xml:space="preserve">PAGE  </w:instrText>
    </w:r>
    <w:r>
      <w:rPr>
        <w:rStyle w:val="ad"/>
      </w:rPr>
      <w:fldChar w:fldCharType="end"/>
    </w:r>
  </w:p>
  <w:p w14:paraId="51B3EDF7" w14:textId="77777777" w:rsidR="004A4EA3" w:rsidRDefault="004A4E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EDF8" w14:textId="77777777" w:rsidR="004A4EA3" w:rsidRDefault="004A4EA3">
    <w:pPr>
      <w:pStyle w:val="a6"/>
      <w:framePr w:wrap="around" w:vAnchor="text" w:hAnchor="margin" w:xAlign="right" w:y="1"/>
      <w:rPr>
        <w:rStyle w:val="ad"/>
      </w:rPr>
    </w:pPr>
  </w:p>
  <w:p w14:paraId="51B3EDF9" w14:textId="77777777" w:rsidR="004A4EA3" w:rsidRDefault="004A4EA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DF46" w14:textId="77777777" w:rsidR="00484C5F" w:rsidRDefault="00484C5F">
      <w:r>
        <w:separator/>
      </w:r>
    </w:p>
  </w:footnote>
  <w:footnote w:type="continuationSeparator" w:id="0">
    <w:p w14:paraId="59B5FFED" w14:textId="77777777" w:rsidR="00484C5F" w:rsidRDefault="0048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EDF4" w14:textId="77777777" w:rsidR="004A4EA3" w:rsidRDefault="009E6DE2">
    <w:pPr>
      <w:pStyle w:val="a8"/>
      <w:jc w:val="center"/>
    </w:pPr>
    <w:r>
      <w:fldChar w:fldCharType="begin"/>
    </w:r>
    <w:r>
      <w:instrText xml:space="preserve"> PAGE   \* MERGEFORMAT </w:instrText>
    </w:r>
    <w:r>
      <w:fldChar w:fldCharType="separate"/>
    </w:r>
    <w:r w:rsidR="00113223">
      <w:rPr>
        <w:noProof/>
      </w:rPr>
      <w:t>29</w:t>
    </w:r>
    <w:r>
      <w:rPr>
        <w:noProof/>
      </w:rPr>
      <w:fldChar w:fldCharType="end"/>
    </w:r>
  </w:p>
  <w:p w14:paraId="51B3EDF5" w14:textId="77777777" w:rsidR="004A4EA3" w:rsidRDefault="004A4E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E4B"/>
    <w:multiLevelType w:val="hybridMultilevel"/>
    <w:tmpl w:val="12907FF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4246D9B"/>
    <w:multiLevelType w:val="multilevel"/>
    <w:tmpl w:val="4F96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E3101"/>
    <w:multiLevelType w:val="multilevel"/>
    <w:tmpl w:val="4AA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277B5"/>
    <w:multiLevelType w:val="hybridMultilevel"/>
    <w:tmpl w:val="4210EC40"/>
    <w:lvl w:ilvl="0" w:tplc="0419000F">
      <w:start w:val="1"/>
      <w:numFmt w:val="decimal"/>
      <w:lvlText w:val="%1."/>
      <w:lvlJc w:val="left"/>
      <w:pPr>
        <w:tabs>
          <w:tab w:val="num" w:pos="720"/>
        </w:tabs>
        <w:ind w:left="720" w:hanging="360"/>
      </w:pPr>
      <w:rPr>
        <w:rFonts w:hint="default"/>
      </w:rPr>
    </w:lvl>
    <w:lvl w:ilvl="1" w:tplc="DD905F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BA59EB"/>
    <w:multiLevelType w:val="hybridMultilevel"/>
    <w:tmpl w:val="CAFA4DFA"/>
    <w:lvl w:ilvl="0" w:tplc="FF805B2E">
      <w:start w:val="1"/>
      <w:numFmt w:val="decimal"/>
      <w:lvlText w:val="%1."/>
      <w:lvlJc w:val="left"/>
      <w:pPr>
        <w:ind w:left="357" w:hanging="360"/>
      </w:pPr>
      <w:rPr>
        <w:rFonts w:hint="default"/>
        <w:b w:val="0"/>
        <w:sz w:val="24"/>
        <w:szCs w:val="24"/>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6" w15:restartNumberingAfterBreak="0">
    <w:nsid w:val="3E754490"/>
    <w:multiLevelType w:val="multilevel"/>
    <w:tmpl w:val="3E75449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45482233"/>
    <w:multiLevelType w:val="multilevel"/>
    <w:tmpl w:val="4A323134"/>
    <w:lvl w:ilvl="0">
      <w:start w:val="1"/>
      <w:numFmt w:val="decimal"/>
      <w:lvlText w:val="%1."/>
      <w:lvlJc w:val="left"/>
      <w:pPr>
        <w:tabs>
          <w:tab w:val="left" w:pos="720"/>
        </w:tabs>
        <w:ind w:left="720" w:hanging="360"/>
      </w:pPr>
    </w:lvl>
    <w:lvl w:ilvl="1">
      <w:start w:val="4"/>
      <w:numFmt w:val="decimal"/>
      <w:lvlText w:val="%2."/>
      <w:lvlJc w:val="left"/>
      <w:pPr>
        <w:tabs>
          <w:tab w:val="left" w:pos="1440"/>
        </w:tabs>
        <w:ind w:left="1440" w:hanging="360"/>
      </w:pPr>
      <w:rPr>
        <w:rFont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323134"/>
    <w:multiLevelType w:val="multilevel"/>
    <w:tmpl w:val="4A323134"/>
    <w:lvl w:ilvl="0">
      <w:start w:val="1"/>
      <w:numFmt w:val="decimal"/>
      <w:lvlText w:val="%1."/>
      <w:lvlJc w:val="left"/>
      <w:pPr>
        <w:tabs>
          <w:tab w:val="left" w:pos="720"/>
        </w:tabs>
        <w:ind w:left="720" w:hanging="360"/>
      </w:pPr>
    </w:lvl>
    <w:lvl w:ilvl="1">
      <w:start w:val="4"/>
      <w:numFmt w:val="decimal"/>
      <w:lvlText w:val="%2."/>
      <w:lvlJc w:val="left"/>
      <w:pPr>
        <w:tabs>
          <w:tab w:val="left" w:pos="1440"/>
        </w:tabs>
        <w:ind w:left="1440" w:hanging="360"/>
      </w:pPr>
      <w:rPr>
        <w:rFont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5D524F23"/>
    <w:multiLevelType w:val="hybridMultilevel"/>
    <w:tmpl w:val="8946D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1F3014F"/>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917171"/>
    <w:multiLevelType w:val="hybridMultilevel"/>
    <w:tmpl w:val="850800AC"/>
    <w:lvl w:ilvl="0" w:tplc="2076B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EA107B"/>
    <w:multiLevelType w:val="multilevel"/>
    <w:tmpl w:val="77EA107B"/>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08715469">
    <w:abstractNumId w:val="8"/>
  </w:num>
  <w:num w:numId="2" w16cid:durableId="1833524327">
    <w:abstractNumId w:val="13"/>
  </w:num>
  <w:num w:numId="3" w16cid:durableId="512501341">
    <w:abstractNumId w:val="6"/>
  </w:num>
  <w:num w:numId="4" w16cid:durableId="2022269567">
    <w:abstractNumId w:val="14"/>
  </w:num>
  <w:num w:numId="5" w16cid:durableId="813790193">
    <w:abstractNumId w:val="1"/>
  </w:num>
  <w:num w:numId="6" w16cid:durableId="197477998">
    <w:abstractNumId w:val="9"/>
  </w:num>
  <w:num w:numId="7" w16cid:durableId="1461874772">
    <w:abstractNumId w:val="4"/>
  </w:num>
  <w:num w:numId="8" w16cid:durableId="1427384610">
    <w:abstractNumId w:val="11"/>
  </w:num>
  <w:num w:numId="9" w16cid:durableId="37777953">
    <w:abstractNumId w:val="7"/>
  </w:num>
  <w:num w:numId="10" w16cid:durableId="610283217">
    <w:abstractNumId w:val="3"/>
  </w:num>
  <w:num w:numId="11" w16cid:durableId="1468745857">
    <w:abstractNumId w:val="2"/>
  </w:num>
  <w:num w:numId="12" w16cid:durableId="95491023">
    <w:abstractNumId w:val="5"/>
  </w:num>
  <w:num w:numId="13" w16cid:durableId="1481116968">
    <w:abstractNumId w:val="12"/>
  </w:num>
  <w:num w:numId="14" w16cid:durableId="115295639">
    <w:abstractNumId w:val="10"/>
  </w:num>
  <w:num w:numId="15" w16cid:durableId="361638448">
    <w:abstractNumId w:val="0"/>
  </w:num>
  <w:num w:numId="16" w16cid:durableId="68409201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46"/>
    <w:rsid w:val="00001642"/>
    <w:rsid w:val="00107C69"/>
    <w:rsid w:val="001124A8"/>
    <w:rsid w:val="00113223"/>
    <w:rsid w:val="00117B39"/>
    <w:rsid w:val="001B6BCA"/>
    <w:rsid w:val="001E55EB"/>
    <w:rsid w:val="002115EB"/>
    <w:rsid w:val="002532D4"/>
    <w:rsid w:val="00276E2C"/>
    <w:rsid w:val="00427670"/>
    <w:rsid w:val="00484C5F"/>
    <w:rsid w:val="004A4EA3"/>
    <w:rsid w:val="004B1D00"/>
    <w:rsid w:val="004B6977"/>
    <w:rsid w:val="004C084D"/>
    <w:rsid w:val="004D1593"/>
    <w:rsid w:val="004D54C3"/>
    <w:rsid w:val="005902ED"/>
    <w:rsid w:val="00610D3B"/>
    <w:rsid w:val="00644AD8"/>
    <w:rsid w:val="00665083"/>
    <w:rsid w:val="006D549B"/>
    <w:rsid w:val="00716E55"/>
    <w:rsid w:val="007227B4"/>
    <w:rsid w:val="007F10FE"/>
    <w:rsid w:val="00845A1D"/>
    <w:rsid w:val="00951D61"/>
    <w:rsid w:val="00970F06"/>
    <w:rsid w:val="009720A8"/>
    <w:rsid w:val="009A5E33"/>
    <w:rsid w:val="009B6173"/>
    <w:rsid w:val="009E6DE2"/>
    <w:rsid w:val="009F550C"/>
    <w:rsid w:val="00A07BA3"/>
    <w:rsid w:val="00AA1D1F"/>
    <w:rsid w:val="00AE0044"/>
    <w:rsid w:val="00B47C06"/>
    <w:rsid w:val="00B92FD3"/>
    <w:rsid w:val="00BA025C"/>
    <w:rsid w:val="00C411EC"/>
    <w:rsid w:val="00C6343B"/>
    <w:rsid w:val="00C70D2E"/>
    <w:rsid w:val="00C74459"/>
    <w:rsid w:val="00CC50BD"/>
    <w:rsid w:val="00D73ABC"/>
    <w:rsid w:val="00D816CB"/>
    <w:rsid w:val="00DA17A3"/>
    <w:rsid w:val="00DE6E46"/>
    <w:rsid w:val="00E02368"/>
    <w:rsid w:val="00E042D6"/>
    <w:rsid w:val="00E35292"/>
    <w:rsid w:val="00E54CAF"/>
    <w:rsid w:val="00E54D52"/>
    <w:rsid w:val="00E8651F"/>
    <w:rsid w:val="00ED5670"/>
    <w:rsid w:val="00EE70C5"/>
    <w:rsid w:val="00F00E8A"/>
    <w:rsid w:val="00F12D5F"/>
    <w:rsid w:val="00F30D98"/>
    <w:rsid w:val="00F875C4"/>
    <w:rsid w:val="00FB03BA"/>
    <w:rsid w:val="2B66041B"/>
    <w:rsid w:val="42CD054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E7F7"/>
  <w15:docId w15:val="{B6F1B9AD-6877-40CD-B865-CB41A709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4A8"/>
    <w:rPr>
      <w:rFonts w:ascii="Times New Roman" w:eastAsia="Times New Roman" w:hAnsi="Times New Roman" w:cs="Times New Roman"/>
      <w:sz w:val="28"/>
      <w:szCs w:val="24"/>
      <w:lang w:val="ru-RU" w:eastAsia="ru-RU"/>
    </w:rPr>
  </w:style>
  <w:style w:type="paragraph" w:styleId="4">
    <w:name w:val="heading 4"/>
    <w:basedOn w:val="a"/>
    <w:next w:val="a"/>
    <w:link w:val="40"/>
    <w:qFormat/>
    <w:rsid w:val="001124A8"/>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rsid w:val="001124A8"/>
    <w:pPr>
      <w:ind w:left="-108" w:right="-108"/>
    </w:pPr>
    <w:rPr>
      <w:sz w:val="20"/>
      <w:szCs w:val="20"/>
      <w:lang w:val="uk-UA"/>
    </w:rPr>
  </w:style>
  <w:style w:type="paragraph" w:styleId="a4">
    <w:name w:val="Body Text"/>
    <w:basedOn w:val="a"/>
    <w:link w:val="a5"/>
    <w:qFormat/>
    <w:rsid w:val="001124A8"/>
    <w:pPr>
      <w:spacing w:after="120"/>
    </w:pPr>
  </w:style>
  <w:style w:type="paragraph" w:styleId="a6">
    <w:name w:val="footer"/>
    <w:basedOn w:val="a"/>
    <w:link w:val="a7"/>
    <w:qFormat/>
    <w:rsid w:val="001124A8"/>
    <w:pPr>
      <w:tabs>
        <w:tab w:val="center" w:pos="4677"/>
        <w:tab w:val="right" w:pos="9355"/>
      </w:tabs>
    </w:pPr>
  </w:style>
  <w:style w:type="paragraph" w:styleId="a8">
    <w:name w:val="header"/>
    <w:basedOn w:val="a"/>
    <w:link w:val="a9"/>
    <w:uiPriority w:val="99"/>
    <w:unhideWhenUsed/>
    <w:qFormat/>
    <w:rsid w:val="001124A8"/>
    <w:pPr>
      <w:tabs>
        <w:tab w:val="center" w:pos="4677"/>
        <w:tab w:val="right" w:pos="9355"/>
      </w:tabs>
    </w:pPr>
    <w:rPr>
      <w:sz w:val="24"/>
    </w:rPr>
  </w:style>
  <w:style w:type="character" w:styleId="aa">
    <w:name w:val="Hyperlink"/>
    <w:qFormat/>
    <w:rsid w:val="001124A8"/>
    <w:rPr>
      <w:color w:val="0000FF"/>
      <w:u w:val="single"/>
    </w:rPr>
  </w:style>
  <w:style w:type="paragraph" w:styleId="ab">
    <w:name w:val="List"/>
    <w:basedOn w:val="a"/>
    <w:uiPriority w:val="99"/>
    <w:qFormat/>
    <w:rsid w:val="001124A8"/>
    <w:pPr>
      <w:ind w:left="283" w:hanging="283"/>
    </w:pPr>
  </w:style>
  <w:style w:type="paragraph" w:styleId="ac">
    <w:name w:val="Normal (Web)"/>
    <w:basedOn w:val="a"/>
    <w:uiPriority w:val="99"/>
    <w:qFormat/>
    <w:rsid w:val="001124A8"/>
    <w:pPr>
      <w:spacing w:before="100" w:beforeAutospacing="1" w:after="100" w:afterAutospacing="1"/>
    </w:pPr>
    <w:rPr>
      <w:rFonts w:eastAsia="Calibri"/>
      <w:color w:val="003366"/>
      <w:sz w:val="24"/>
    </w:rPr>
  </w:style>
  <w:style w:type="character" w:styleId="ad">
    <w:name w:val="page number"/>
    <w:basedOn w:val="a0"/>
    <w:qFormat/>
    <w:rsid w:val="001124A8"/>
  </w:style>
  <w:style w:type="table" w:styleId="ae">
    <w:name w:val="Table Grid"/>
    <w:basedOn w:val="a1"/>
    <w:uiPriority w:val="39"/>
    <w:qFormat/>
    <w:rsid w:val="0011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qFormat/>
    <w:rsid w:val="001124A8"/>
    <w:rPr>
      <w:rFonts w:ascii="Times New Roman" w:eastAsia="Times New Roman" w:hAnsi="Times New Roman" w:cs="Times New Roman"/>
      <w:b/>
      <w:bCs/>
      <w:sz w:val="28"/>
      <w:szCs w:val="24"/>
      <w:lang w:eastAsia="ru-RU"/>
    </w:rPr>
  </w:style>
  <w:style w:type="character" w:customStyle="1" w:styleId="a7">
    <w:name w:val="Нижній колонтитул Знак"/>
    <w:basedOn w:val="a0"/>
    <w:link w:val="a6"/>
    <w:qFormat/>
    <w:rsid w:val="001124A8"/>
    <w:rPr>
      <w:rFonts w:ascii="Times New Roman" w:eastAsia="Times New Roman" w:hAnsi="Times New Roman" w:cs="Times New Roman"/>
      <w:sz w:val="28"/>
      <w:szCs w:val="24"/>
      <w:lang w:val="ru-RU" w:eastAsia="ru-RU"/>
    </w:rPr>
  </w:style>
  <w:style w:type="character" w:customStyle="1" w:styleId="a5">
    <w:name w:val="Основний текст Знак"/>
    <w:basedOn w:val="a0"/>
    <w:link w:val="a4"/>
    <w:qFormat/>
    <w:rsid w:val="001124A8"/>
    <w:rPr>
      <w:rFonts w:ascii="Times New Roman" w:eastAsia="Times New Roman" w:hAnsi="Times New Roman" w:cs="Times New Roman"/>
      <w:sz w:val="28"/>
      <w:szCs w:val="24"/>
      <w:lang w:val="ru-RU" w:eastAsia="ru-RU"/>
    </w:rPr>
  </w:style>
  <w:style w:type="character" w:customStyle="1" w:styleId="a9">
    <w:name w:val="Верхній колонтитул Знак"/>
    <w:basedOn w:val="a0"/>
    <w:link w:val="a8"/>
    <w:uiPriority w:val="99"/>
    <w:qFormat/>
    <w:rsid w:val="001124A8"/>
    <w:rPr>
      <w:rFonts w:ascii="Times New Roman" w:eastAsia="Times New Roman" w:hAnsi="Times New Roman" w:cs="Times New Roman"/>
      <w:sz w:val="24"/>
      <w:szCs w:val="24"/>
    </w:rPr>
  </w:style>
  <w:style w:type="paragraph" w:customStyle="1" w:styleId="Style7">
    <w:name w:val="Style7"/>
    <w:basedOn w:val="a"/>
    <w:qFormat/>
    <w:rsid w:val="001124A8"/>
    <w:pPr>
      <w:widowControl w:val="0"/>
      <w:autoSpaceDE w:val="0"/>
      <w:autoSpaceDN w:val="0"/>
      <w:adjustRightInd w:val="0"/>
    </w:pPr>
    <w:rPr>
      <w:sz w:val="24"/>
      <w:lang w:val="uk-UA" w:eastAsia="uk-UA"/>
    </w:rPr>
  </w:style>
  <w:style w:type="character" w:customStyle="1" w:styleId="FontStyle25">
    <w:name w:val="Font Style25"/>
    <w:qFormat/>
    <w:rsid w:val="001124A8"/>
    <w:rPr>
      <w:rFonts w:ascii="Times New Roman" w:hAnsi="Times New Roman" w:cs="Times New Roman"/>
      <w:sz w:val="24"/>
      <w:szCs w:val="24"/>
    </w:rPr>
  </w:style>
  <w:style w:type="paragraph" w:customStyle="1" w:styleId="Style15">
    <w:name w:val="Style15"/>
    <w:basedOn w:val="a"/>
    <w:qFormat/>
    <w:rsid w:val="001124A8"/>
    <w:pPr>
      <w:widowControl w:val="0"/>
      <w:autoSpaceDE w:val="0"/>
      <w:autoSpaceDN w:val="0"/>
      <w:adjustRightInd w:val="0"/>
    </w:pPr>
    <w:rPr>
      <w:sz w:val="24"/>
      <w:lang w:val="uk-UA" w:eastAsia="uk-UA"/>
    </w:rPr>
  </w:style>
  <w:style w:type="paragraph" w:customStyle="1" w:styleId="21">
    <w:name w:val="Основной текст с отступом 21"/>
    <w:basedOn w:val="a"/>
    <w:uiPriority w:val="99"/>
    <w:qFormat/>
    <w:rsid w:val="001124A8"/>
    <w:pPr>
      <w:suppressAutoHyphens/>
      <w:ind w:left="1440" w:hanging="720"/>
    </w:pPr>
    <w:rPr>
      <w:lang w:eastAsia="ar-SA"/>
    </w:rPr>
  </w:style>
  <w:style w:type="paragraph" w:customStyle="1" w:styleId="1">
    <w:name w:val="Обычный (веб)1"/>
    <w:basedOn w:val="a"/>
    <w:qFormat/>
    <w:rsid w:val="001124A8"/>
    <w:pPr>
      <w:suppressAutoHyphens/>
      <w:spacing w:before="100" w:after="100" w:line="100" w:lineRule="atLeast"/>
    </w:pPr>
    <w:rPr>
      <w:sz w:val="24"/>
      <w:lang w:val="uk-UA" w:eastAsia="ar-SA"/>
    </w:rPr>
  </w:style>
  <w:style w:type="paragraph" w:customStyle="1" w:styleId="TableParagraph">
    <w:name w:val="Table Paragraph"/>
    <w:basedOn w:val="a"/>
    <w:uiPriority w:val="1"/>
    <w:qFormat/>
    <w:rsid w:val="001124A8"/>
    <w:pPr>
      <w:widowControl w:val="0"/>
      <w:ind w:left="110"/>
    </w:pPr>
    <w:rPr>
      <w:sz w:val="22"/>
      <w:szCs w:val="22"/>
      <w:lang w:val="uk-UA" w:eastAsia="en-US"/>
    </w:rPr>
  </w:style>
  <w:style w:type="character" w:customStyle="1" w:styleId="markedcontent">
    <w:name w:val="markedcontent"/>
    <w:qFormat/>
    <w:rsid w:val="001124A8"/>
  </w:style>
  <w:style w:type="paragraph" w:styleId="af">
    <w:name w:val="List Paragraph"/>
    <w:basedOn w:val="a"/>
    <w:link w:val="af0"/>
    <w:uiPriority w:val="99"/>
    <w:qFormat/>
    <w:rsid w:val="001124A8"/>
    <w:pPr>
      <w:ind w:left="720"/>
      <w:contextualSpacing/>
    </w:pPr>
    <w:rPr>
      <w:szCs w:val="28"/>
      <w:lang w:val="uk-UA"/>
    </w:rPr>
  </w:style>
  <w:style w:type="paragraph" w:styleId="af1">
    <w:name w:val="Balloon Text"/>
    <w:basedOn w:val="a"/>
    <w:link w:val="af2"/>
    <w:uiPriority w:val="99"/>
    <w:semiHidden/>
    <w:unhideWhenUsed/>
    <w:rsid w:val="00AA1D1F"/>
    <w:rPr>
      <w:rFonts w:ascii="Tahoma" w:hAnsi="Tahoma" w:cs="Tahoma"/>
      <w:sz w:val="16"/>
      <w:szCs w:val="16"/>
    </w:rPr>
  </w:style>
  <w:style w:type="character" w:customStyle="1" w:styleId="af2">
    <w:name w:val="Текст у виносці Знак"/>
    <w:basedOn w:val="a0"/>
    <w:link w:val="af1"/>
    <w:uiPriority w:val="99"/>
    <w:semiHidden/>
    <w:rsid w:val="00AA1D1F"/>
    <w:rPr>
      <w:rFonts w:ascii="Tahoma" w:eastAsia="Times New Roman" w:hAnsi="Tahoma" w:cs="Tahoma"/>
      <w:sz w:val="16"/>
      <w:szCs w:val="16"/>
      <w:lang w:val="ru-RU" w:eastAsia="ru-RU"/>
    </w:rPr>
  </w:style>
  <w:style w:type="character" w:customStyle="1" w:styleId="af0">
    <w:name w:val="Абзац списку Знак"/>
    <w:link w:val="af"/>
    <w:uiPriority w:val="34"/>
    <w:locked/>
    <w:rsid w:val="00C411EC"/>
    <w:rPr>
      <w:rFonts w:ascii="Times New Roman" w:eastAsia="Times New Roman" w:hAnsi="Times New Roman" w:cs="Times New Roman"/>
      <w:sz w:val="28"/>
      <w:szCs w:val="28"/>
      <w:lang w:eastAsia="ru-RU"/>
    </w:rPr>
  </w:style>
  <w:style w:type="paragraph" w:customStyle="1" w:styleId="10">
    <w:name w:val="Цитата1"/>
    <w:basedOn w:val="a"/>
    <w:rsid w:val="00C411EC"/>
    <w:pPr>
      <w:suppressAutoHyphens/>
      <w:ind w:left="-108" w:right="-108"/>
    </w:pPr>
    <w:rPr>
      <w:sz w:val="20"/>
      <w:szCs w:val="20"/>
      <w:lang w:val="uk-UA" w:eastAsia="ar-SA"/>
    </w:rPr>
  </w:style>
  <w:style w:type="paragraph" w:customStyle="1" w:styleId="11">
    <w:name w:val="Абзац списка1"/>
    <w:basedOn w:val="a"/>
    <w:rsid w:val="00C411EC"/>
    <w:pPr>
      <w:ind w:left="720"/>
      <w:contextualSpacing/>
    </w:pPr>
    <w:rPr>
      <w:rFonts w:eastAsia="Calibri"/>
      <w:sz w:val="24"/>
    </w:rPr>
  </w:style>
  <w:style w:type="character" w:styleId="af3">
    <w:name w:val="Strong"/>
    <w:basedOn w:val="a0"/>
    <w:uiPriority w:val="22"/>
    <w:qFormat/>
    <w:rsid w:val="00C411EC"/>
    <w:rPr>
      <w:b/>
      <w:bCs/>
    </w:rPr>
  </w:style>
  <w:style w:type="character" w:styleId="af4">
    <w:name w:val="FollowedHyperlink"/>
    <w:basedOn w:val="a0"/>
    <w:uiPriority w:val="99"/>
    <w:semiHidden/>
    <w:unhideWhenUsed/>
    <w:rsid w:val="00F87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4332">
      <w:bodyDiv w:val="1"/>
      <w:marLeft w:val="0"/>
      <w:marRight w:val="0"/>
      <w:marTop w:val="0"/>
      <w:marBottom w:val="0"/>
      <w:divBdr>
        <w:top w:val="none" w:sz="0" w:space="0" w:color="auto"/>
        <w:left w:val="none" w:sz="0" w:space="0" w:color="auto"/>
        <w:bottom w:val="none" w:sz="0" w:space="0" w:color="auto"/>
        <w:right w:val="none" w:sz="0" w:space="0" w:color="auto"/>
      </w:divBdr>
    </w:div>
    <w:div w:id="214201816">
      <w:bodyDiv w:val="1"/>
      <w:marLeft w:val="0"/>
      <w:marRight w:val="0"/>
      <w:marTop w:val="0"/>
      <w:marBottom w:val="0"/>
      <w:divBdr>
        <w:top w:val="none" w:sz="0" w:space="0" w:color="auto"/>
        <w:left w:val="none" w:sz="0" w:space="0" w:color="auto"/>
        <w:bottom w:val="none" w:sz="0" w:space="0" w:color="auto"/>
        <w:right w:val="none" w:sz="0" w:space="0" w:color="auto"/>
      </w:divBdr>
    </w:div>
    <w:div w:id="1350134617">
      <w:bodyDiv w:val="1"/>
      <w:marLeft w:val="0"/>
      <w:marRight w:val="0"/>
      <w:marTop w:val="0"/>
      <w:marBottom w:val="0"/>
      <w:divBdr>
        <w:top w:val="none" w:sz="0" w:space="0" w:color="auto"/>
        <w:left w:val="none" w:sz="0" w:space="0" w:color="auto"/>
        <w:bottom w:val="none" w:sz="0" w:space="0" w:color="auto"/>
        <w:right w:val="none" w:sz="0" w:space="0" w:color="auto"/>
      </w:divBdr>
    </w:div>
    <w:div w:id="137815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soundcloud.com/kultpodcast" TargetMode="External"/><Relationship Id="rId18" Type="http://schemas.openxmlformats.org/officeDocument/2006/relationships/hyperlink" Target="https://www.chnu.edu.ua/media/f5eleobm/polozhennya-pro-zapobihannia-plahiatu_2024.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2" Type="http://schemas.openxmlformats.org/officeDocument/2006/relationships/hyperlink" Target="http://www.ilnan.gov.ua/index.php/uk/publikatsii" TargetMode="External"/><Relationship Id="rId17" Type="http://schemas.openxmlformats.org/officeDocument/2006/relationships/hyperlink" Target="https://www.chnu.edu.ua/media/jxdbs0zb/etychnyi-kodeks-chernivetskoho-natsionalnoho-universytetu.pdf" TargetMode="External"/><Relationship Id="rId2" Type="http://schemas.openxmlformats.org/officeDocument/2006/relationships/styles" Target="styles.xml"/><Relationship Id="rId16" Type="http://schemas.openxmlformats.org/officeDocument/2006/relationships/hyperlink" Target="http://www.academia.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asporiana.org.ua" TargetMode="External"/><Relationship Id="rId5" Type="http://schemas.openxmlformats.org/officeDocument/2006/relationships/footnotes" Target="footnotes.xml"/><Relationship Id="rId15" Type="http://schemas.openxmlformats.org/officeDocument/2006/relationships/hyperlink" Target="https://www.youtube.com/user/mystetskyi" TargetMode="External"/><Relationship Id="rId23" Type="http://schemas.openxmlformats.org/officeDocument/2006/relationships/theme" Target="theme/theme1.xml"/><Relationship Id="rId10" Type="http://schemas.openxmlformats.org/officeDocument/2006/relationships/hyperlink" Target="http://www.academia.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htyvo.org.ua" TargetMode="External"/><Relationship Id="rId14" Type="http://schemas.openxmlformats.org/officeDocument/2006/relationships/hyperlink" Target="https://www.youtube.com/channel/UColwpT2NIz6rsMR20WUzCK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43328</Words>
  <Characters>24697</Characters>
  <Application>Microsoft Office Word</Application>
  <DocSecurity>0</DocSecurity>
  <Lines>205</Lines>
  <Paragraphs>135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 М</cp:lastModifiedBy>
  <cp:revision>2</cp:revision>
  <dcterms:created xsi:type="dcterms:W3CDTF">2025-03-23T19:45:00Z</dcterms:created>
  <dcterms:modified xsi:type="dcterms:W3CDTF">2025-03-23T19:45:00Z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0D38BFD46DEA47A68E4E5FA959EAFEE2_12</vt:lpwstr>
  </property>
</Properties>
</file>