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CFDFD" w14:textId="5FE2E8AC" w:rsidR="0028798F" w:rsidRPr="007E0509" w:rsidRDefault="00CA1254" w:rsidP="0028798F">
      <w:pPr>
        <w:pStyle w:val="TableParagraph"/>
        <w:spacing w:before="92"/>
        <w:ind w:left="0" w:right="517"/>
        <w:jc w:val="center"/>
        <w:rPr>
          <w:b/>
          <w:color w:val="632423" w:themeColor="accent2" w:themeShade="80"/>
          <w:sz w:val="28"/>
          <w:szCs w:val="28"/>
        </w:rPr>
      </w:pPr>
      <w:r w:rsidRPr="007E0509">
        <w:rPr>
          <w:b/>
          <w:noProof/>
          <w:color w:val="632423" w:themeColor="accent2" w:themeShade="80"/>
          <w:sz w:val="28"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 wp14:anchorId="4758CC4B" wp14:editId="3AFBBBE0">
            <wp:simplePos x="0" y="0"/>
            <wp:positionH relativeFrom="column">
              <wp:posOffset>-662305</wp:posOffset>
            </wp:positionH>
            <wp:positionV relativeFrom="paragraph">
              <wp:posOffset>-190500</wp:posOffset>
            </wp:positionV>
            <wp:extent cx="1173332" cy="1162050"/>
            <wp:effectExtent l="0" t="0" r="825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404" cy="116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98F" w:rsidRPr="007E0509">
        <w:rPr>
          <w:b/>
          <w:color w:val="632423" w:themeColor="accent2" w:themeShade="80"/>
          <w:sz w:val="28"/>
          <w:szCs w:val="28"/>
        </w:rPr>
        <w:t>СИЛАБУС НАВЧАЛЬНОЇ ДИСЦИПЛІНИ</w:t>
      </w:r>
    </w:p>
    <w:p w14:paraId="2945A587" w14:textId="2BF218BD" w:rsidR="0028798F" w:rsidRPr="007E0509" w:rsidRDefault="008532F2" w:rsidP="0028798F">
      <w:pPr>
        <w:widowControl/>
        <w:adjustRightInd w:val="0"/>
        <w:ind w:right="517"/>
        <w:jc w:val="center"/>
        <w:rPr>
          <w:rFonts w:eastAsiaTheme="minorHAnsi"/>
          <w:color w:val="632423" w:themeColor="accent2" w:themeShade="80"/>
          <w:sz w:val="40"/>
          <w:szCs w:val="40"/>
        </w:rPr>
      </w:pPr>
      <w:r w:rsidRPr="007E0509">
        <w:rPr>
          <w:b/>
          <w:color w:val="632423" w:themeColor="accent2" w:themeShade="80"/>
          <w:sz w:val="28"/>
          <w:szCs w:val="28"/>
        </w:rPr>
        <w:t>«</w:t>
      </w:r>
      <w:r w:rsidR="006C2393">
        <w:rPr>
          <w:b/>
          <w:color w:val="000000" w:themeColor="text1"/>
          <w:kern w:val="24"/>
          <w:sz w:val="28"/>
          <w:szCs w:val="28"/>
        </w:rPr>
        <w:t xml:space="preserve">ІСТОРІЯ </w:t>
      </w:r>
      <w:r w:rsidR="00F37472">
        <w:rPr>
          <w:b/>
          <w:color w:val="000000" w:themeColor="text1"/>
          <w:kern w:val="24"/>
          <w:sz w:val="28"/>
          <w:szCs w:val="28"/>
        </w:rPr>
        <w:t>УКРАЇНСЬКОЇ ЛІТЕРАТУРИ</w:t>
      </w:r>
      <w:r w:rsidR="006C2393">
        <w:rPr>
          <w:b/>
          <w:color w:val="000000" w:themeColor="text1"/>
          <w:kern w:val="24"/>
          <w:sz w:val="28"/>
          <w:szCs w:val="28"/>
        </w:rPr>
        <w:t xml:space="preserve"> (40-50-ті рр. ХХ ст.)</w:t>
      </w:r>
      <w:r w:rsidR="00F37472">
        <w:rPr>
          <w:b/>
          <w:color w:val="000000" w:themeColor="text1"/>
          <w:kern w:val="24"/>
          <w:sz w:val="28"/>
          <w:szCs w:val="28"/>
        </w:rPr>
        <w:t>»</w:t>
      </w:r>
    </w:p>
    <w:p w14:paraId="6FEC06EE" w14:textId="77777777" w:rsidR="0028798F" w:rsidRPr="007E0509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14:paraId="4CD2BEF6" w14:textId="4D5357E1" w:rsidR="0028798F" w:rsidRPr="001936DD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 w:rsidRPr="007E0509"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 w:rsidRPr="007E0509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DA68D4" w:rsidRPr="007E0509">
        <w:rPr>
          <w:rFonts w:eastAsiaTheme="minorHAnsi"/>
          <w:i/>
          <w:iCs/>
          <w:color w:val="000000"/>
          <w:sz w:val="28"/>
          <w:szCs w:val="28"/>
        </w:rPr>
        <w:t>–</w:t>
      </w:r>
      <w:r w:rsidRPr="007E0509">
        <w:rPr>
          <w:rFonts w:eastAsiaTheme="minorHAnsi"/>
          <w:i/>
          <w:iCs/>
          <w:color w:val="000000"/>
          <w:sz w:val="28"/>
          <w:szCs w:val="28"/>
        </w:rPr>
        <w:t xml:space="preserve">  </w:t>
      </w:r>
      <w:r w:rsidR="001936DD">
        <w:rPr>
          <w:rFonts w:eastAsiaTheme="minorHAnsi"/>
          <w:color w:val="000000"/>
          <w:sz w:val="28"/>
          <w:szCs w:val="28"/>
        </w:rPr>
        <w:t>обов</w:t>
      </w:r>
      <w:r w:rsidR="001936DD" w:rsidRPr="006C2393">
        <w:rPr>
          <w:rFonts w:eastAsiaTheme="minorHAnsi"/>
          <w:color w:val="000000"/>
          <w:sz w:val="28"/>
          <w:szCs w:val="28"/>
        </w:rPr>
        <w:t>’</w:t>
      </w:r>
      <w:r w:rsidR="001936DD">
        <w:rPr>
          <w:rFonts w:eastAsiaTheme="minorHAnsi"/>
          <w:color w:val="000000"/>
          <w:sz w:val="28"/>
          <w:szCs w:val="28"/>
        </w:rPr>
        <w:t>язкова</w:t>
      </w:r>
    </w:p>
    <w:p w14:paraId="135669A1" w14:textId="13788C53" w:rsidR="008F3961" w:rsidRPr="007E0509" w:rsidRDefault="008F3961" w:rsidP="00CA1254">
      <w:pPr>
        <w:pStyle w:val="TableParagraph"/>
        <w:spacing w:before="92"/>
        <w:ind w:left="0" w:right="517"/>
        <w:rPr>
          <w:b/>
          <w:sz w:val="28"/>
          <w:szCs w:val="28"/>
        </w:rPr>
      </w:pP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5071"/>
      </w:tblGrid>
      <w:tr w:rsidR="00CA1254" w:rsidRPr="007E0509" w14:paraId="775D8096" w14:textId="77777777" w:rsidTr="00BC2C5F">
        <w:tc>
          <w:tcPr>
            <w:tcW w:w="4962" w:type="dxa"/>
          </w:tcPr>
          <w:p w14:paraId="021AE7BF" w14:textId="360A98C2" w:rsidR="00CA1254" w:rsidRPr="007E0509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7E0509">
              <w:rPr>
                <w:b/>
                <w:bCs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5071" w:type="dxa"/>
          </w:tcPr>
          <w:p w14:paraId="5D393971" w14:textId="0AA89635" w:rsidR="00CA1254" w:rsidRPr="007E0509" w:rsidRDefault="00156719" w:rsidP="00357F8A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Українська мова та література</w:t>
            </w:r>
          </w:p>
        </w:tc>
      </w:tr>
      <w:tr w:rsidR="00CA1254" w:rsidRPr="007E0509" w14:paraId="5D75F4A8" w14:textId="77777777" w:rsidTr="00BC2C5F">
        <w:tc>
          <w:tcPr>
            <w:tcW w:w="4962" w:type="dxa"/>
          </w:tcPr>
          <w:p w14:paraId="591AF7D9" w14:textId="370F9C7B" w:rsidR="00CA1254" w:rsidRPr="007E0509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7E0509">
              <w:rPr>
                <w:b/>
                <w:bCs/>
                <w:sz w:val="28"/>
                <w:szCs w:val="28"/>
              </w:rPr>
              <w:t>Спеціальність</w:t>
            </w:r>
          </w:p>
        </w:tc>
        <w:tc>
          <w:tcPr>
            <w:tcW w:w="5071" w:type="dxa"/>
          </w:tcPr>
          <w:p w14:paraId="7AA31552" w14:textId="3956F682" w:rsidR="00CA1254" w:rsidRPr="007E0509" w:rsidRDefault="00357F8A" w:rsidP="00357F8A">
            <w:pPr>
              <w:pStyle w:val="TableParagraph"/>
              <w:ind w:left="0"/>
              <w:rPr>
                <w:sz w:val="28"/>
                <w:szCs w:val="28"/>
              </w:rPr>
            </w:pPr>
            <w:r w:rsidRPr="007E0509">
              <w:rPr>
                <w:sz w:val="28"/>
                <w:szCs w:val="28"/>
              </w:rPr>
              <w:t>035 «Філологія»</w:t>
            </w:r>
          </w:p>
        </w:tc>
      </w:tr>
      <w:tr w:rsidR="00CA1254" w:rsidRPr="007E0509" w14:paraId="09DFACB9" w14:textId="77777777" w:rsidTr="00BC2C5F">
        <w:tc>
          <w:tcPr>
            <w:tcW w:w="4962" w:type="dxa"/>
          </w:tcPr>
          <w:p w14:paraId="1137B344" w14:textId="0BA83CD2" w:rsidR="00CA1254" w:rsidRPr="007E0509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7E0509">
              <w:rPr>
                <w:b/>
                <w:bCs/>
                <w:sz w:val="28"/>
                <w:szCs w:val="28"/>
              </w:rPr>
              <w:t>Галузь знань</w:t>
            </w:r>
          </w:p>
        </w:tc>
        <w:tc>
          <w:tcPr>
            <w:tcW w:w="5071" w:type="dxa"/>
          </w:tcPr>
          <w:p w14:paraId="20E4F034" w14:textId="673B9B38" w:rsidR="00CA1254" w:rsidRPr="007E0509" w:rsidRDefault="00357F8A" w:rsidP="00357F8A">
            <w:pPr>
              <w:pStyle w:val="TableParagraph"/>
              <w:ind w:left="0"/>
              <w:rPr>
                <w:sz w:val="28"/>
                <w:szCs w:val="28"/>
              </w:rPr>
            </w:pPr>
            <w:r w:rsidRPr="007E0509">
              <w:rPr>
                <w:sz w:val="28"/>
                <w:szCs w:val="28"/>
              </w:rPr>
              <w:t>03 Гуманітарні науки</w:t>
            </w:r>
          </w:p>
        </w:tc>
      </w:tr>
      <w:tr w:rsidR="00CA1254" w:rsidRPr="007E0509" w14:paraId="1EB02EFA" w14:textId="77777777" w:rsidTr="00BC2C5F">
        <w:tc>
          <w:tcPr>
            <w:tcW w:w="4962" w:type="dxa"/>
          </w:tcPr>
          <w:p w14:paraId="64F1E0AA" w14:textId="01D8DCD3" w:rsidR="00CA1254" w:rsidRPr="007E0509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7E0509">
              <w:rPr>
                <w:b/>
                <w:bCs/>
                <w:sz w:val="28"/>
                <w:szCs w:val="28"/>
              </w:rPr>
              <w:t>Рівень вищої освіти</w:t>
            </w:r>
          </w:p>
        </w:tc>
        <w:tc>
          <w:tcPr>
            <w:tcW w:w="5071" w:type="dxa"/>
          </w:tcPr>
          <w:p w14:paraId="2E44C116" w14:textId="31C6E801" w:rsidR="00CA1254" w:rsidRPr="007E0509" w:rsidRDefault="00156719" w:rsidP="00357F8A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перший (</w:t>
            </w:r>
            <w:proofErr w:type="spellStart"/>
            <w:r>
              <w:rPr>
                <w:sz w:val="28"/>
                <w:szCs w:val="28"/>
                <w:lang w:val="ru-RU"/>
              </w:rPr>
              <w:t>бакалавр</w:t>
            </w:r>
            <w:r w:rsidR="009D7E48">
              <w:rPr>
                <w:sz w:val="28"/>
                <w:szCs w:val="28"/>
                <w:lang w:val="ru-RU"/>
              </w:rPr>
              <w:t>ський</w:t>
            </w:r>
            <w:proofErr w:type="spellEnd"/>
            <w:r w:rsidR="009D7E48">
              <w:rPr>
                <w:sz w:val="28"/>
                <w:szCs w:val="28"/>
                <w:lang w:val="ru-RU"/>
              </w:rPr>
              <w:t>)</w:t>
            </w:r>
          </w:p>
        </w:tc>
      </w:tr>
      <w:tr w:rsidR="00CA1254" w:rsidRPr="007E0509" w14:paraId="4B64EC07" w14:textId="77777777" w:rsidTr="00BC2C5F">
        <w:tc>
          <w:tcPr>
            <w:tcW w:w="4962" w:type="dxa"/>
          </w:tcPr>
          <w:p w14:paraId="6806F952" w14:textId="4FC0D5A8" w:rsidR="00CA1254" w:rsidRPr="007E0509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7E0509">
              <w:rPr>
                <w:b/>
                <w:bCs/>
                <w:sz w:val="28"/>
                <w:szCs w:val="28"/>
              </w:rPr>
              <w:t>Мова навчання</w:t>
            </w:r>
          </w:p>
        </w:tc>
        <w:tc>
          <w:tcPr>
            <w:tcW w:w="5071" w:type="dxa"/>
          </w:tcPr>
          <w:p w14:paraId="6E97AA15" w14:textId="7EA46CC4" w:rsidR="00CA1254" w:rsidRPr="007E0509" w:rsidRDefault="00810476" w:rsidP="00357F8A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357F8A" w:rsidRPr="007E0509">
              <w:rPr>
                <w:sz w:val="28"/>
                <w:szCs w:val="28"/>
              </w:rPr>
              <w:t>країнська</w:t>
            </w:r>
          </w:p>
        </w:tc>
      </w:tr>
      <w:tr w:rsidR="00371D03" w:rsidRPr="007E0509" w14:paraId="5BCB2028" w14:textId="77777777" w:rsidTr="00BC2C5F">
        <w:tc>
          <w:tcPr>
            <w:tcW w:w="4962" w:type="dxa"/>
          </w:tcPr>
          <w:p w14:paraId="79BFA0E1" w14:textId="40E9181F" w:rsidR="00371D03" w:rsidRPr="007E0509" w:rsidRDefault="00371D03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7E0509">
              <w:rPr>
                <w:b/>
                <w:bCs/>
                <w:sz w:val="28"/>
                <w:szCs w:val="28"/>
              </w:rPr>
              <w:t>Профайл</w:t>
            </w:r>
            <w:proofErr w:type="spellEnd"/>
            <w:r w:rsidRPr="007E0509">
              <w:rPr>
                <w:b/>
                <w:bCs/>
                <w:sz w:val="28"/>
                <w:szCs w:val="28"/>
              </w:rPr>
              <w:t xml:space="preserve"> викладача (-</w:t>
            </w:r>
            <w:proofErr w:type="spellStart"/>
            <w:r w:rsidRPr="007E0509">
              <w:rPr>
                <w:b/>
                <w:bCs/>
                <w:sz w:val="28"/>
                <w:szCs w:val="28"/>
              </w:rPr>
              <w:t>ів</w:t>
            </w:r>
            <w:proofErr w:type="spellEnd"/>
            <w:r w:rsidRPr="007E0509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071" w:type="dxa"/>
          </w:tcPr>
          <w:p w14:paraId="478BDDDC" w14:textId="726E1A6F" w:rsidR="00371D03" w:rsidRPr="007E0509" w:rsidRDefault="009D7E48" w:rsidP="00BC2C5F">
            <w:pPr>
              <w:jc w:val="both"/>
              <w:rPr>
                <w:bCs/>
                <w:color w:val="000000" w:themeColor="text1"/>
                <w:kern w:val="24"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Маркуляк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Лариса Василівна</w:t>
            </w:r>
            <w:r w:rsidR="00BC2C5F" w:rsidRPr="007E0509">
              <w:rPr>
                <w:bCs/>
                <w:iCs/>
                <w:sz w:val="28"/>
                <w:szCs w:val="28"/>
              </w:rPr>
              <w:t xml:space="preserve"> </w:t>
            </w:r>
            <w:r w:rsidR="005935F2" w:rsidRPr="007E0509">
              <w:rPr>
                <w:bCs/>
                <w:sz w:val="28"/>
                <w:szCs w:val="28"/>
              </w:rPr>
              <w:t xml:space="preserve">– </w:t>
            </w:r>
            <w:r w:rsidR="00BC2C5F" w:rsidRPr="007E0509">
              <w:rPr>
                <w:bCs/>
                <w:sz w:val="28"/>
                <w:szCs w:val="28"/>
              </w:rPr>
              <w:t xml:space="preserve">кандидат філологічних </w:t>
            </w:r>
            <w:r w:rsidR="00371D03" w:rsidRPr="007E0509">
              <w:rPr>
                <w:bCs/>
                <w:sz w:val="28"/>
                <w:szCs w:val="28"/>
              </w:rPr>
              <w:t xml:space="preserve">наук, </w:t>
            </w:r>
            <w:r w:rsidR="00BC2C5F" w:rsidRPr="007E0509">
              <w:rPr>
                <w:bCs/>
                <w:sz w:val="28"/>
                <w:szCs w:val="28"/>
              </w:rPr>
              <w:t xml:space="preserve">доцент </w:t>
            </w:r>
            <w:r w:rsidR="004356D9">
              <w:rPr>
                <w:bCs/>
                <w:sz w:val="28"/>
                <w:szCs w:val="28"/>
              </w:rPr>
              <w:t>кафедри української літератури</w:t>
            </w:r>
          </w:p>
        </w:tc>
      </w:tr>
      <w:tr w:rsidR="00371D03" w:rsidRPr="007E0509" w14:paraId="1FADC90B" w14:textId="77777777" w:rsidTr="00BC2C5F">
        <w:tc>
          <w:tcPr>
            <w:tcW w:w="4962" w:type="dxa"/>
          </w:tcPr>
          <w:p w14:paraId="44AE8A02" w14:textId="1B35DBED" w:rsidR="00371D03" w:rsidRPr="007E0509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7E0509">
              <w:rPr>
                <w:b/>
                <w:bCs/>
                <w:sz w:val="28"/>
                <w:szCs w:val="28"/>
              </w:rPr>
              <w:t>Контактний тел.</w:t>
            </w:r>
          </w:p>
        </w:tc>
        <w:tc>
          <w:tcPr>
            <w:tcW w:w="5071" w:type="dxa"/>
          </w:tcPr>
          <w:p w14:paraId="76F13C93" w14:textId="3F9B0004" w:rsidR="00371D03" w:rsidRPr="007E0509" w:rsidRDefault="00371D03" w:rsidP="00BC2C5F">
            <w:pPr>
              <w:pStyle w:val="TableParagraph"/>
              <w:ind w:left="0"/>
              <w:rPr>
                <w:sz w:val="28"/>
                <w:szCs w:val="28"/>
              </w:rPr>
            </w:pPr>
            <w:r w:rsidRPr="007E0509">
              <w:rPr>
                <w:sz w:val="28"/>
                <w:szCs w:val="28"/>
              </w:rPr>
              <w:t>+380</w:t>
            </w:r>
            <w:r w:rsidR="009D7E48">
              <w:rPr>
                <w:sz w:val="28"/>
                <w:szCs w:val="28"/>
              </w:rPr>
              <w:t>372584836</w:t>
            </w:r>
          </w:p>
        </w:tc>
      </w:tr>
      <w:tr w:rsidR="00371D03" w:rsidRPr="007E0509" w14:paraId="46CC40B9" w14:textId="77777777" w:rsidTr="00BC2C5F">
        <w:tc>
          <w:tcPr>
            <w:tcW w:w="4962" w:type="dxa"/>
          </w:tcPr>
          <w:p w14:paraId="7E6A0C3F" w14:textId="1C7B7626" w:rsidR="00371D03" w:rsidRPr="007E0509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7E0509">
              <w:rPr>
                <w:b/>
                <w:bCs/>
                <w:sz w:val="28"/>
                <w:szCs w:val="28"/>
                <w:lang w:val="pl-PL"/>
              </w:rPr>
              <w:t>E-mail:</w:t>
            </w:r>
          </w:p>
        </w:tc>
        <w:tc>
          <w:tcPr>
            <w:tcW w:w="5071" w:type="dxa"/>
          </w:tcPr>
          <w:p w14:paraId="4564CAFE" w14:textId="02651DAE" w:rsidR="00371D03" w:rsidRPr="009D7E48" w:rsidRDefault="0070099B" w:rsidP="00371D03">
            <w:pPr>
              <w:pStyle w:val="TableParagraph"/>
              <w:ind w:left="0"/>
              <w:rPr>
                <w:sz w:val="28"/>
                <w:szCs w:val="28"/>
              </w:rPr>
            </w:pPr>
            <w:hyperlink r:id="rId7" w:history="1">
              <w:r w:rsidR="00FF06A9" w:rsidRPr="007B6A28">
                <w:rPr>
                  <w:rStyle w:val="a5"/>
                  <w:kern w:val="24"/>
                  <w:sz w:val="28"/>
                  <w:szCs w:val="28"/>
                  <w:lang w:val="en-US"/>
                </w:rPr>
                <w:t>l</w:t>
              </w:r>
              <w:r w:rsidR="00FF06A9" w:rsidRPr="007B6A28">
                <w:rPr>
                  <w:rStyle w:val="a5"/>
                  <w:kern w:val="24"/>
                  <w:sz w:val="28"/>
                  <w:szCs w:val="28"/>
                </w:rPr>
                <w:t>.</w:t>
              </w:r>
              <w:r w:rsidR="00FF06A9" w:rsidRPr="007B6A28">
                <w:rPr>
                  <w:rStyle w:val="a5"/>
                  <w:kern w:val="24"/>
                  <w:sz w:val="28"/>
                  <w:szCs w:val="28"/>
                  <w:lang w:val="en-US"/>
                </w:rPr>
                <w:t>markuliak</w:t>
              </w:r>
              <w:r w:rsidR="00FF06A9" w:rsidRPr="007B6A28">
                <w:rPr>
                  <w:rStyle w:val="a5"/>
                  <w:kern w:val="24"/>
                  <w:sz w:val="28"/>
                  <w:szCs w:val="28"/>
                </w:rPr>
                <w:t>@</w:t>
              </w:r>
              <w:r w:rsidR="00FF06A9" w:rsidRPr="007B6A28">
                <w:rPr>
                  <w:rStyle w:val="a5"/>
                  <w:kern w:val="24"/>
                  <w:sz w:val="28"/>
                  <w:szCs w:val="28"/>
                  <w:lang w:val="en-US"/>
                </w:rPr>
                <w:t>chnu</w:t>
              </w:r>
              <w:r w:rsidR="00FF06A9" w:rsidRPr="007B6A28">
                <w:rPr>
                  <w:rStyle w:val="a5"/>
                  <w:kern w:val="24"/>
                  <w:sz w:val="28"/>
                  <w:szCs w:val="28"/>
                </w:rPr>
                <w:t>.</w:t>
              </w:r>
              <w:r w:rsidR="00FF06A9" w:rsidRPr="007B6A28">
                <w:rPr>
                  <w:rStyle w:val="a5"/>
                  <w:kern w:val="24"/>
                  <w:sz w:val="28"/>
                  <w:szCs w:val="28"/>
                  <w:lang w:val="en-US"/>
                </w:rPr>
                <w:t>edu</w:t>
              </w:r>
              <w:r w:rsidR="00FF06A9" w:rsidRPr="007B6A28">
                <w:rPr>
                  <w:rStyle w:val="a5"/>
                  <w:kern w:val="24"/>
                  <w:sz w:val="28"/>
                  <w:szCs w:val="28"/>
                </w:rPr>
                <w:t>.</w:t>
              </w:r>
              <w:proofErr w:type="spellStart"/>
              <w:r w:rsidR="00FF06A9" w:rsidRPr="007B6A28">
                <w:rPr>
                  <w:rStyle w:val="a5"/>
                  <w:kern w:val="24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</w:tc>
      </w:tr>
      <w:tr w:rsidR="00371D03" w:rsidRPr="007E0509" w14:paraId="5E2E4CEE" w14:textId="77777777" w:rsidTr="00BC2C5F">
        <w:tc>
          <w:tcPr>
            <w:tcW w:w="4962" w:type="dxa"/>
          </w:tcPr>
          <w:p w14:paraId="1B476119" w14:textId="474F55C2" w:rsidR="00371D03" w:rsidRPr="007E0509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  <w:lang w:val="pl-PL"/>
              </w:rPr>
            </w:pPr>
            <w:r w:rsidRPr="007E0509">
              <w:rPr>
                <w:b/>
                <w:bCs/>
                <w:sz w:val="28"/>
                <w:szCs w:val="28"/>
              </w:rPr>
              <w:t xml:space="preserve">Сторінка курсу в </w:t>
            </w:r>
            <w:r w:rsidRPr="007E0509">
              <w:rPr>
                <w:b/>
                <w:bCs/>
                <w:sz w:val="28"/>
                <w:szCs w:val="28"/>
                <w:lang w:val="pl-PL"/>
              </w:rPr>
              <w:t>Moodle</w:t>
            </w:r>
          </w:p>
        </w:tc>
        <w:tc>
          <w:tcPr>
            <w:tcW w:w="5071" w:type="dxa"/>
          </w:tcPr>
          <w:p w14:paraId="1C64B2DB" w14:textId="3BCFE0A6" w:rsidR="00371D03" w:rsidRPr="007E0509" w:rsidRDefault="0070099B" w:rsidP="00371D03">
            <w:pPr>
              <w:pStyle w:val="TableParagraph"/>
              <w:ind w:left="0"/>
              <w:jc w:val="both"/>
              <w:rPr>
                <w:i/>
                <w:iCs/>
                <w:sz w:val="28"/>
                <w:szCs w:val="28"/>
              </w:rPr>
            </w:pPr>
            <w:hyperlink r:id="rId8" w:history="1">
              <w:r w:rsidR="00371D03" w:rsidRPr="007E0509">
                <w:rPr>
                  <w:rStyle w:val="a5"/>
                  <w:bCs/>
                  <w:i/>
                  <w:iCs/>
                  <w:color w:val="0070C0"/>
                  <w:sz w:val="28"/>
                  <w:szCs w:val="28"/>
                  <w:u w:val="none"/>
                </w:rPr>
                <w:t>https://moodle.chnu.edu.ua/</w:t>
              </w:r>
            </w:hyperlink>
          </w:p>
        </w:tc>
      </w:tr>
      <w:tr w:rsidR="00371D03" w:rsidRPr="007E0509" w14:paraId="5D16B02E" w14:textId="77777777" w:rsidTr="00BC2C5F">
        <w:tc>
          <w:tcPr>
            <w:tcW w:w="4962" w:type="dxa"/>
          </w:tcPr>
          <w:p w14:paraId="21B97874" w14:textId="2C5A506C" w:rsidR="00371D03" w:rsidRPr="007E0509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7E0509">
              <w:rPr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5071" w:type="dxa"/>
          </w:tcPr>
          <w:p w14:paraId="634EB22F" w14:textId="03FEC2CB" w:rsidR="00371D03" w:rsidRPr="007E0509" w:rsidRDefault="009D7E48" w:rsidP="00BC2C5F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Середа </w:t>
            </w:r>
            <w:r w:rsidR="00371D03" w:rsidRPr="007E0509">
              <w:rPr>
                <w:bCs/>
                <w:sz w:val="28"/>
                <w:szCs w:val="28"/>
              </w:rPr>
              <w:t>з 13.00 до 15.00</w:t>
            </w:r>
          </w:p>
        </w:tc>
      </w:tr>
    </w:tbl>
    <w:p w14:paraId="288DCAC0" w14:textId="77777777" w:rsidR="00E710F2" w:rsidRPr="007E0509" w:rsidRDefault="00E710F2" w:rsidP="00B76FC8">
      <w:pPr>
        <w:pStyle w:val="a3"/>
        <w:ind w:left="0" w:right="517"/>
        <w:jc w:val="left"/>
        <w:rPr>
          <w:sz w:val="28"/>
          <w:szCs w:val="28"/>
        </w:rPr>
      </w:pPr>
    </w:p>
    <w:p w14:paraId="79B45EF3" w14:textId="77777777" w:rsidR="00E710F2" w:rsidRPr="007E0509" w:rsidRDefault="005B79C8" w:rsidP="00554C48">
      <w:pPr>
        <w:pStyle w:val="1"/>
        <w:ind w:left="0" w:right="517"/>
        <w:rPr>
          <w:color w:val="632423" w:themeColor="accent2" w:themeShade="80"/>
          <w:sz w:val="28"/>
          <w:szCs w:val="28"/>
        </w:rPr>
      </w:pPr>
      <w:r w:rsidRPr="007E0509">
        <w:rPr>
          <w:color w:val="632423" w:themeColor="accent2" w:themeShade="80"/>
          <w:sz w:val="28"/>
          <w:szCs w:val="28"/>
        </w:rPr>
        <w:t xml:space="preserve">АНОТАЦІЯ </w:t>
      </w:r>
      <w:r w:rsidR="00D20CA0" w:rsidRPr="007E0509">
        <w:rPr>
          <w:color w:val="632423" w:themeColor="accent2" w:themeShade="80"/>
          <w:sz w:val="28"/>
          <w:szCs w:val="28"/>
        </w:rPr>
        <w:t xml:space="preserve">НАВЧАЛЬНОЇ </w:t>
      </w:r>
      <w:r w:rsidRPr="007E0509">
        <w:rPr>
          <w:color w:val="632423" w:themeColor="accent2" w:themeShade="80"/>
          <w:sz w:val="28"/>
          <w:szCs w:val="28"/>
        </w:rPr>
        <w:t>ДИСЦИПЛІНИ</w:t>
      </w:r>
    </w:p>
    <w:p w14:paraId="4C84FE5D" w14:textId="77777777" w:rsidR="00810476" w:rsidRDefault="006C2393" w:rsidP="00BC2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«Історія</w:t>
      </w:r>
      <w:r w:rsidR="00F37472">
        <w:rPr>
          <w:sz w:val="28"/>
          <w:szCs w:val="28"/>
        </w:rPr>
        <w:t xml:space="preserve"> української літератури</w:t>
      </w:r>
      <w:r>
        <w:rPr>
          <w:sz w:val="28"/>
          <w:szCs w:val="28"/>
        </w:rPr>
        <w:t xml:space="preserve"> (40-50-ті рр.. ХХ ст.</w:t>
      </w:r>
      <w:r w:rsidR="00810476">
        <w:rPr>
          <w:sz w:val="28"/>
          <w:szCs w:val="28"/>
        </w:rPr>
        <w:t>» передбачає розгляд літературного процесу зазначеного періоду в контексті драматичних обставин. Зумовлених трагічними подіями довоєнного та воєнного часу. Разом з тим вивчення цієї навчальної дисципліни здійснюється в органічному поєднанні з попередніми етапами розвитку української літератури.</w:t>
      </w:r>
    </w:p>
    <w:p w14:paraId="5EF3736C" w14:textId="4F3865B3" w:rsidR="00AA1A5B" w:rsidRPr="00A22C71" w:rsidRDefault="00810476" w:rsidP="00BC2C5F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Оцінюючи літературне життя 40-50-х років ХХ ст., мусимо акцентувати на тих суспільно-історичних процесах, які мали вирішальний вплив на розвиток тогочасної літератури. У зв</w:t>
      </w:r>
      <w:r w:rsidRPr="00810476">
        <w:rPr>
          <w:sz w:val="28"/>
          <w:szCs w:val="28"/>
        </w:rPr>
        <w:t>’</w:t>
      </w:r>
      <w:r>
        <w:rPr>
          <w:sz w:val="28"/>
          <w:szCs w:val="28"/>
        </w:rPr>
        <w:t xml:space="preserve">язку з цим пропонуємо розгляд української літератури 40-50-х років ХХ ст. як цілісного явища на основі естетичного підходу для розуміння процесу розвитку літератури та аналізу окремих текстів. </w:t>
      </w:r>
      <w:r w:rsidR="00DB4A8A" w:rsidRPr="00DB4A8A">
        <w:rPr>
          <w:sz w:val="28"/>
          <w:szCs w:val="28"/>
        </w:rPr>
        <w:t xml:space="preserve"> </w:t>
      </w:r>
      <w:r w:rsidR="00AA1A5B" w:rsidRPr="00A22C71">
        <w:rPr>
          <w:b/>
          <w:sz w:val="28"/>
          <w:szCs w:val="28"/>
        </w:rPr>
        <w:t xml:space="preserve"> </w:t>
      </w:r>
    </w:p>
    <w:p w14:paraId="7E9197C4" w14:textId="2DC9DF78" w:rsidR="00BC2C5F" w:rsidRPr="00A22C71" w:rsidRDefault="00AA1A5B" w:rsidP="00BC2C5F">
      <w:pPr>
        <w:ind w:firstLine="709"/>
        <w:jc w:val="both"/>
        <w:rPr>
          <w:b/>
          <w:sz w:val="28"/>
          <w:szCs w:val="28"/>
        </w:rPr>
      </w:pPr>
      <w:r w:rsidRPr="00463E0D">
        <w:rPr>
          <w:sz w:val="28"/>
          <w:szCs w:val="28"/>
        </w:rPr>
        <w:t>У процесі вивчення курсу здобувачі зможуть засвоїти</w:t>
      </w:r>
      <w:r w:rsidRPr="00A22C71">
        <w:rPr>
          <w:b/>
          <w:sz w:val="28"/>
          <w:szCs w:val="28"/>
        </w:rPr>
        <w:t xml:space="preserve"> </w:t>
      </w:r>
      <w:r w:rsidR="00AD0943" w:rsidRPr="000F5C39">
        <w:rPr>
          <w:sz w:val="28"/>
          <w:szCs w:val="28"/>
        </w:rPr>
        <w:t>терміноло</w:t>
      </w:r>
      <w:r w:rsidR="000F5C39" w:rsidRPr="000F5C39">
        <w:rPr>
          <w:sz w:val="28"/>
          <w:szCs w:val="28"/>
        </w:rPr>
        <w:t>гічний апарат з проблем літературознавства</w:t>
      </w:r>
      <w:r w:rsidR="00AD0943" w:rsidRPr="000F5C39">
        <w:rPr>
          <w:sz w:val="28"/>
          <w:szCs w:val="28"/>
        </w:rPr>
        <w:t>;</w:t>
      </w:r>
      <w:r w:rsidR="00AD0943" w:rsidRPr="00A22C71">
        <w:rPr>
          <w:b/>
          <w:sz w:val="28"/>
          <w:szCs w:val="28"/>
        </w:rPr>
        <w:t xml:space="preserve"> </w:t>
      </w:r>
      <w:r w:rsidR="00AD0943" w:rsidRPr="00463E0D">
        <w:rPr>
          <w:sz w:val="28"/>
          <w:szCs w:val="28"/>
        </w:rPr>
        <w:t xml:space="preserve">сформувати цілісне уявлення про специфіку української </w:t>
      </w:r>
      <w:r w:rsidR="00463E0D" w:rsidRPr="00463E0D">
        <w:rPr>
          <w:sz w:val="28"/>
          <w:szCs w:val="28"/>
        </w:rPr>
        <w:t>літератури 40-50-х років ХХ ст.</w:t>
      </w:r>
      <w:r w:rsidR="000F5C39">
        <w:rPr>
          <w:b/>
          <w:sz w:val="28"/>
          <w:szCs w:val="28"/>
        </w:rPr>
        <w:t>;</w:t>
      </w:r>
      <w:r w:rsidR="007E15CB">
        <w:rPr>
          <w:b/>
          <w:sz w:val="28"/>
          <w:szCs w:val="28"/>
        </w:rPr>
        <w:t xml:space="preserve"> </w:t>
      </w:r>
      <w:r w:rsidR="00463E0D" w:rsidRPr="00463E0D">
        <w:rPr>
          <w:sz w:val="28"/>
          <w:szCs w:val="28"/>
        </w:rPr>
        <w:t xml:space="preserve">удосконалити вміння </w:t>
      </w:r>
      <w:r w:rsidR="000F5C39">
        <w:rPr>
          <w:sz w:val="28"/>
          <w:szCs w:val="28"/>
        </w:rPr>
        <w:t xml:space="preserve">порівнювати різні явища літературного процесу; </w:t>
      </w:r>
      <w:r w:rsidR="00463E0D" w:rsidRPr="00463E0D">
        <w:rPr>
          <w:sz w:val="28"/>
          <w:szCs w:val="28"/>
        </w:rPr>
        <w:t>використовувати</w:t>
      </w:r>
      <w:r w:rsidR="00463E0D">
        <w:rPr>
          <w:sz w:val="28"/>
          <w:szCs w:val="28"/>
        </w:rPr>
        <w:t xml:space="preserve"> здобутки українського письменства для утвердження національної свідомості</w:t>
      </w:r>
      <w:r w:rsidR="000F5C39">
        <w:rPr>
          <w:sz w:val="28"/>
          <w:szCs w:val="28"/>
        </w:rPr>
        <w:t>;</w:t>
      </w:r>
      <w:r w:rsidR="00463E0D" w:rsidRPr="00463E0D">
        <w:rPr>
          <w:sz w:val="28"/>
          <w:szCs w:val="28"/>
        </w:rPr>
        <w:t xml:space="preserve"> </w:t>
      </w:r>
      <w:r w:rsidR="000F5C39">
        <w:rPr>
          <w:sz w:val="28"/>
          <w:szCs w:val="28"/>
        </w:rPr>
        <w:t>поглибити вміння аналізу художніх</w:t>
      </w:r>
      <w:r w:rsidR="007E15CB">
        <w:rPr>
          <w:sz w:val="28"/>
          <w:szCs w:val="28"/>
        </w:rPr>
        <w:t xml:space="preserve"> текстів різних родів і жанрів; ефективно знаходити необхідну інформацію, послуговуючись різними джерелами, критично оцінювати та інтерпретувати її.</w:t>
      </w:r>
    </w:p>
    <w:p w14:paraId="10B0E43B" w14:textId="2517ED20" w:rsidR="00BC2C5F" w:rsidRPr="00A22C71" w:rsidRDefault="00BC2C5F" w:rsidP="007F3B56">
      <w:pPr>
        <w:ind w:right="228" w:firstLine="709"/>
        <w:jc w:val="both"/>
        <w:rPr>
          <w:i/>
          <w:sz w:val="28"/>
          <w:szCs w:val="28"/>
        </w:rPr>
      </w:pPr>
      <w:r w:rsidRPr="007E0509">
        <w:rPr>
          <w:b/>
          <w:sz w:val="28"/>
          <w:szCs w:val="28"/>
        </w:rPr>
        <w:t xml:space="preserve">Мета навчальної дисципліни </w:t>
      </w:r>
      <w:r w:rsidRPr="007E0509">
        <w:rPr>
          <w:sz w:val="28"/>
          <w:szCs w:val="28"/>
        </w:rPr>
        <w:t xml:space="preserve">– </w:t>
      </w:r>
      <w:r w:rsidR="00B97EA8">
        <w:rPr>
          <w:sz w:val="28"/>
          <w:szCs w:val="28"/>
        </w:rPr>
        <w:t>формувати</w:t>
      </w:r>
      <w:r w:rsidR="00810476">
        <w:rPr>
          <w:i/>
          <w:sz w:val="28"/>
          <w:szCs w:val="28"/>
        </w:rPr>
        <w:t xml:space="preserve"> </w:t>
      </w:r>
      <w:r w:rsidR="00810476">
        <w:rPr>
          <w:sz w:val="28"/>
          <w:szCs w:val="28"/>
        </w:rPr>
        <w:t xml:space="preserve">у студентів </w:t>
      </w:r>
      <w:r w:rsidR="00B97EA8">
        <w:rPr>
          <w:sz w:val="28"/>
          <w:szCs w:val="28"/>
        </w:rPr>
        <w:t>глибоке</w:t>
      </w:r>
      <w:r w:rsidR="00810476">
        <w:rPr>
          <w:sz w:val="28"/>
          <w:szCs w:val="28"/>
        </w:rPr>
        <w:t xml:space="preserve"> розуміння основних тенденцій розвитку української літератури 40-50-х років ХХ </w:t>
      </w:r>
      <w:r w:rsidR="00633581">
        <w:rPr>
          <w:sz w:val="28"/>
          <w:szCs w:val="28"/>
        </w:rPr>
        <w:t>ст.</w:t>
      </w:r>
      <w:r w:rsidR="00810476">
        <w:rPr>
          <w:sz w:val="28"/>
          <w:szCs w:val="28"/>
        </w:rPr>
        <w:t>,</w:t>
      </w:r>
      <w:r w:rsidR="00633581">
        <w:rPr>
          <w:sz w:val="28"/>
          <w:szCs w:val="28"/>
        </w:rPr>
        <w:t xml:space="preserve"> поглиб</w:t>
      </w:r>
      <w:r w:rsidR="00B97EA8">
        <w:rPr>
          <w:sz w:val="28"/>
          <w:szCs w:val="28"/>
        </w:rPr>
        <w:t>лювати знання</w:t>
      </w:r>
      <w:r w:rsidR="00633581">
        <w:rPr>
          <w:sz w:val="28"/>
          <w:szCs w:val="28"/>
        </w:rPr>
        <w:t xml:space="preserve"> про ідейно-стильову та жанрову своєрідність творчості письменників зазначеного періоду,</w:t>
      </w:r>
      <w:r w:rsidR="00B97EA8">
        <w:rPr>
          <w:sz w:val="28"/>
          <w:szCs w:val="28"/>
        </w:rPr>
        <w:t xml:space="preserve"> виробити</w:t>
      </w:r>
      <w:r w:rsidR="00633581">
        <w:rPr>
          <w:sz w:val="28"/>
          <w:szCs w:val="28"/>
        </w:rPr>
        <w:t xml:space="preserve"> вміння </w:t>
      </w:r>
      <w:r w:rsidR="00B97EA8">
        <w:rPr>
          <w:sz w:val="28"/>
          <w:szCs w:val="28"/>
        </w:rPr>
        <w:t>аналізу явищ</w:t>
      </w:r>
      <w:r w:rsidR="00633581">
        <w:rPr>
          <w:sz w:val="28"/>
          <w:szCs w:val="28"/>
        </w:rPr>
        <w:t>, т</w:t>
      </w:r>
      <w:r w:rsidR="00B97EA8">
        <w:rPr>
          <w:sz w:val="28"/>
          <w:szCs w:val="28"/>
        </w:rPr>
        <w:t>енденцій</w:t>
      </w:r>
      <w:r w:rsidR="00633581">
        <w:rPr>
          <w:sz w:val="28"/>
          <w:szCs w:val="28"/>
        </w:rPr>
        <w:t xml:space="preserve"> </w:t>
      </w:r>
      <w:r w:rsidR="00B97EA8">
        <w:rPr>
          <w:sz w:val="28"/>
          <w:szCs w:val="28"/>
        </w:rPr>
        <w:t>та закономірностей</w:t>
      </w:r>
      <w:r w:rsidR="00633581">
        <w:rPr>
          <w:sz w:val="28"/>
          <w:szCs w:val="28"/>
        </w:rPr>
        <w:t xml:space="preserve"> художнього процесу,</w:t>
      </w:r>
      <w:r w:rsidR="00D36EEF">
        <w:rPr>
          <w:sz w:val="28"/>
          <w:szCs w:val="28"/>
        </w:rPr>
        <w:t xml:space="preserve"> аналізу наукової літератури з проблем літературознавства, розвивати навички детального аналізу літературного</w:t>
      </w:r>
      <w:r w:rsidR="00491970">
        <w:rPr>
          <w:sz w:val="28"/>
          <w:szCs w:val="28"/>
        </w:rPr>
        <w:t xml:space="preserve"> твору.</w:t>
      </w:r>
    </w:p>
    <w:p w14:paraId="366B9806" w14:textId="6F722D88" w:rsidR="00BC2C5F" w:rsidRPr="007E0509" w:rsidRDefault="00BC2C5F" w:rsidP="00BC2C5F">
      <w:pPr>
        <w:ind w:right="228" w:firstLine="709"/>
        <w:jc w:val="both"/>
        <w:rPr>
          <w:sz w:val="28"/>
          <w:szCs w:val="28"/>
        </w:rPr>
      </w:pPr>
      <w:r w:rsidRPr="00A22C71">
        <w:rPr>
          <w:b/>
          <w:sz w:val="28"/>
          <w:szCs w:val="28"/>
        </w:rPr>
        <w:t xml:space="preserve">Предмет </w:t>
      </w:r>
      <w:r w:rsidR="00491970" w:rsidRPr="00491970">
        <w:rPr>
          <w:sz w:val="28"/>
          <w:szCs w:val="28"/>
        </w:rPr>
        <w:t>вивчення навчальної дисципліни</w:t>
      </w:r>
      <w:r w:rsidR="00491970">
        <w:rPr>
          <w:sz w:val="28"/>
          <w:szCs w:val="28"/>
        </w:rPr>
        <w:t xml:space="preserve"> – складний і багатогранний літературний процес 40-50-х років ХХ ст.</w:t>
      </w:r>
    </w:p>
    <w:p w14:paraId="2FF6A32A" w14:textId="77777777" w:rsidR="00C815BE" w:rsidRPr="007E0509" w:rsidRDefault="00C815BE" w:rsidP="00B76FC8">
      <w:pPr>
        <w:pStyle w:val="a4"/>
        <w:tabs>
          <w:tab w:val="left" w:pos="1450"/>
        </w:tabs>
        <w:spacing w:before="6" w:line="237" w:lineRule="auto"/>
        <w:ind w:left="1219" w:right="517" w:firstLine="0"/>
        <w:jc w:val="center"/>
        <w:rPr>
          <w:b/>
          <w:color w:val="4F81BD" w:themeColor="accent1"/>
          <w:sz w:val="28"/>
          <w:szCs w:val="28"/>
        </w:rPr>
      </w:pPr>
    </w:p>
    <w:p w14:paraId="6341DEE7" w14:textId="17F4CD2C" w:rsidR="00E710F2" w:rsidRPr="007E0509" w:rsidRDefault="009440C0" w:rsidP="00453EF7">
      <w:pPr>
        <w:pStyle w:val="a4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  <w:r w:rsidRPr="007E0509">
        <w:rPr>
          <w:b/>
          <w:caps/>
          <w:color w:val="632423" w:themeColor="accent2" w:themeShade="80"/>
          <w:sz w:val="28"/>
          <w:szCs w:val="28"/>
        </w:rPr>
        <w:t>Навчальний контент освітньої компоненти</w:t>
      </w:r>
    </w:p>
    <w:p w14:paraId="2486DB12" w14:textId="77777777" w:rsidR="005935F2" w:rsidRPr="007E0509" w:rsidRDefault="005935F2" w:rsidP="00825AB8">
      <w:pPr>
        <w:pStyle w:val="a4"/>
        <w:tabs>
          <w:tab w:val="left" w:pos="1450"/>
        </w:tabs>
        <w:spacing w:before="6" w:line="237" w:lineRule="auto"/>
        <w:ind w:left="0" w:right="517" w:firstLine="0"/>
        <w:rPr>
          <w:b/>
          <w:caps/>
          <w:color w:val="632423" w:themeColor="accent2" w:themeShade="8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8899"/>
      </w:tblGrid>
      <w:tr w:rsidR="00F547E8" w:rsidRPr="007E0509" w14:paraId="771CD236" w14:textId="77777777" w:rsidTr="005A633E">
        <w:tc>
          <w:tcPr>
            <w:tcW w:w="10141" w:type="dxa"/>
            <w:gridSpan w:val="2"/>
          </w:tcPr>
          <w:p w14:paraId="160C7623" w14:textId="0FC3726F" w:rsidR="00F547E8" w:rsidRPr="007E0509" w:rsidRDefault="00BC2C5F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</w:rPr>
            </w:pPr>
            <w:r w:rsidRPr="007E0509">
              <w:rPr>
                <w:b/>
                <w:sz w:val="28"/>
                <w:szCs w:val="28"/>
              </w:rPr>
              <w:t xml:space="preserve">МОДУЛЬ </w:t>
            </w:r>
            <w:r w:rsidR="00A75D82">
              <w:rPr>
                <w:b/>
                <w:sz w:val="28"/>
                <w:szCs w:val="28"/>
              </w:rPr>
              <w:t>1. Історико-літературний процес материкової України 40-50-х рр. ХХ ст. Поезія.</w:t>
            </w:r>
          </w:p>
        </w:tc>
      </w:tr>
      <w:tr w:rsidR="00F547E8" w:rsidRPr="007E0509" w14:paraId="50E6B1C3" w14:textId="77777777" w:rsidTr="00371D03">
        <w:tc>
          <w:tcPr>
            <w:tcW w:w="1242" w:type="dxa"/>
          </w:tcPr>
          <w:p w14:paraId="6BDCF995" w14:textId="2AB3C0B5" w:rsidR="00F547E8" w:rsidRPr="007E0509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7E0509">
              <w:rPr>
                <w:b/>
                <w:sz w:val="28"/>
                <w:szCs w:val="28"/>
              </w:rPr>
              <w:t>Тема</w:t>
            </w:r>
            <w:r w:rsidRPr="007E0509">
              <w:rPr>
                <w:b/>
                <w:caps/>
                <w:sz w:val="28"/>
                <w:szCs w:val="28"/>
              </w:rPr>
              <w:t xml:space="preserve"> 1</w:t>
            </w:r>
          </w:p>
        </w:tc>
        <w:tc>
          <w:tcPr>
            <w:tcW w:w="8899" w:type="dxa"/>
          </w:tcPr>
          <w:p w14:paraId="175FCA75" w14:textId="1078207C" w:rsidR="00F547E8" w:rsidRPr="00CE415E" w:rsidRDefault="0061752B" w:rsidP="008E0969">
            <w:pPr>
              <w:pStyle w:val="TableParagraph"/>
              <w:ind w:left="-10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</w:t>
            </w:r>
            <w:r w:rsidR="00A75D82">
              <w:rPr>
                <w:sz w:val="28"/>
                <w:szCs w:val="28"/>
              </w:rPr>
              <w:t>Поетичний світ Максима Рильського: життєпис, рання творчість</w:t>
            </w:r>
          </w:p>
        </w:tc>
      </w:tr>
      <w:tr w:rsidR="00F547E8" w:rsidRPr="007E0509" w14:paraId="7DE1658A" w14:textId="77777777" w:rsidTr="00371D03">
        <w:tc>
          <w:tcPr>
            <w:tcW w:w="1242" w:type="dxa"/>
          </w:tcPr>
          <w:p w14:paraId="736616EA" w14:textId="7C3B7FAE" w:rsidR="00F547E8" w:rsidRPr="007E0509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 w:rsidRPr="007E0509">
              <w:rPr>
                <w:b/>
                <w:sz w:val="28"/>
                <w:szCs w:val="28"/>
              </w:rPr>
              <w:t>Тема</w:t>
            </w:r>
            <w:r w:rsidRPr="007E0509">
              <w:rPr>
                <w:b/>
                <w:caps/>
                <w:sz w:val="28"/>
                <w:szCs w:val="28"/>
              </w:rPr>
              <w:t xml:space="preserve"> 2</w:t>
            </w:r>
          </w:p>
        </w:tc>
        <w:tc>
          <w:tcPr>
            <w:tcW w:w="8899" w:type="dxa"/>
          </w:tcPr>
          <w:p w14:paraId="2E89F74F" w14:textId="0EEFEA66" w:rsidR="00F547E8" w:rsidRPr="00450FCC" w:rsidRDefault="006C2393" w:rsidP="00450FCC">
            <w:pPr>
              <w:pStyle w:val="TableParagraph"/>
              <w:ind w:left="-108" w:right="224"/>
              <w:jc w:val="both"/>
              <w:rPr>
                <w:b/>
                <w:cap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</w:t>
            </w:r>
            <w:r w:rsidR="00450FCC" w:rsidRPr="00450FC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A75D82">
              <w:rPr>
                <w:sz w:val="28"/>
                <w:szCs w:val="28"/>
                <w:lang w:val="ru-RU"/>
              </w:rPr>
              <w:t>Лірика</w:t>
            </w:r>
            <w:proofErr w:type="spellEnd"/>
            <w:r w:rsidR="00A75D82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="00A75D82">
              <w:rPr>
                <w:sz w:val="28"/>
                <w:szCs w:val="28"/>
                <w:lang w:val="ru-RU"/>
              </w:rPr>
              <w:t>ліро-епос</w:t>
            </w:r>
            <w:proofErr w:type="spellEnd"/>
            <w:r w:rsidR="00A75D82">
              <w:rPr>
                <w:sz w:val="28"/>
                <w:szCs w:val="28"/>
                <w:lang w:val="ru-RU"/>
              </w:rPr>
              <w:t xml:space="preserve"> Максима </w:t>
            </w:r>
            <w:proofErr w:type="spellStart"/>
            <w:r w:rsidR="00A75D82">
              <w:rPr>
                <w:sz w:val="28"/>
                <w:szCs w:val="28"/>
                <w:lang w:val="ru-RU"/>
              </w:rPr>
              <w:t>Рильського</w:t>
            </w:r>
            <w:proofErr w:type="spellEnd"/>
            <w:r w:rsidR="00A75D8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A75D82">
              <w:rPr>
                <w:sz w:val="28"/>
                <w:szCs w:val="28"/>
                <w:lang w:val="ru-RU"/>
              </w:rPr>
              <w:t>періоду</w:t>
            </w:r>
            <w:proofErr w:type="spellEnd"/>
            <w:r w:rsidR="00A75D8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A75D82">
              <w:rPr>
                <w:sz w:val="28"/>
                <w:szCs w:val="28"/>
                <w:lang w:val="ru-RU"/>
              </w:rPr>
              <w:t>другої</w:t>
            </w:r>
            <w:proofErr w:type="spellEnd"/>
            <w:r w:rsidR="00A75D8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A75D82">
              <w:rPr>
                <w:sz w:val="28"/>
                <w:szCs w:val="28"/>
                <w:lang w:val="ru-RU"/>
              </w:rPr>
              <w:t>світової</w:t>
            </w:r>
            <w:proofErr w:type="spellEnd"/>
            <w:r w:rsidR="00A75D8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A75D82">
              <w:rPr>
                <w:sz w:val="28"/>
                <w:szCs w:val="28"/>
                <w:lang w:val="ru-RU"/>
              </w:rPr>
              <w:t>війни</w:t>
            </w:r>
            <w:proofErr w:type="spellEnd"/>
            <w:r w:rsidR="00A75D82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="00A75D82">
              <w:rPr>
                <w:sz w:val="28"/>
                <w:szCs w:val="28"/>
                <w:lang w:val="ru-RU"/>
              </w:rPr>
              <w:t>повоєнного</w:t>
            </w:r>
            <w:proofErr w:type="spellEnd"/>
            <w:r w:rsidR="00A75D82">
              <w:rPr>
                <w:sz w:val="28"/>
                <w:szCs w:val="28"/>
                <w:lang w:val="ru-RU"/>
              </w:rPr>
              <w:t xml:space="preserve"> часу. </w:t>
            </w:r>
          </w:p>
        </w:tc>
      </w:tr>
      <w:tr w:rsidR="00F547E8" w:rsidRPr="007E0509" w14:paraId="7A7593B9" w14:textId="77777777" w:rsidTr="00371D03">
        <w:tc>
          <w:tcPr>
            <w:tcW w:w="1242" w:type="dxa"/>
          </w:tcPr>
          <w:p w14:paraId="7A82D4D0" w14:textId="1B57D5E8" w:rsidR="00F547E8" w:rsidRPr="007E0509" w:rsidRDefault="008E0969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 w:rsidRPr="007E0509"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3</w:t>
            </w:r>
          </w:p>
        </w:tc>
        <w:tc>
          <w:tcPr>
            <w:tcW w:w="8899" w:type="dxa"/>
          </w:tcPr>
          <w:p w14:paraId="082B26A1" w14:textId="5341A37A" w:rsidR="00F547E8" w:rsidRPr="00917947" w:rsidRDefault="006C2393" w:rsidP="00917947">
            <w:pPr>
              <w:pStyle w:val="TableParagraph"/>
              <w:ind w:left="-108" w:right="135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="00A75D82">
              <w:rPr>
                <w:sz w:val="28"/>
                <w:szCs w:val="28"/>
                <w:lang w:val="ru-RU"/>
              </w:rPr>
              <w:t>Микола</w:t>
            </w:r>
            <w:proofErr w:type="spellEnd"/>
            <w:r w:rsidR="00A75D82">
              <w:rPr>
                <w:sz w:val="28"/>
                <w:szCs w:val="28"/>
                <w:lang w:val="ru-RU"/>
              </w:rPr>
              <w:t xml:space="preserve">  Бажан</w:t>
            </w:r>
            <w:proofErr w:type="gramEnd"/>
            <w:r w:rsidR="00A75D82">
              <w:rPr>
                <w:sz w:val="28"/>
                <w:szCs w:val="28"/>
                <w:lang w:val="ru-RU"/>
              </w:rPr>
              <w:t xml:space="preserve"> – </w:t>
            </w:r>
            <w:proofErr w:type="spellStart"/>
            <w:r w:rsidR="00A75D82">
              <w:rPr>
                <w:sz w:val="28"/>
                <w:szCs w:val="28"/>
                <w:lang w:val="ru-RU"/>
              </w:rPr>
              <w:t>майстер</w:t>
            </w:r>
            <w:proofErr w:type="spellEnd"/>
            <w:r w:rsidR="00A75D8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A75D82">
              <w:rPr>
                <w:sz w:val="28"/>
                <w:szCs w:val="28"/>
                <w:lang w:val="ru-RU"/>
              </w:rPr>
              <w:t>епічної</w:t>
            </w:r>
            <w:proofErr w:type="spellEnd"/>
            <w:r w:rsidR="00A75D8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A75D82">
              <w:rPr>
                <w:sz w:val="28"/>
                <w:szCs w:val="28"/>
                <w:lang w:val="ru-RU"/>
              </w:rPr>
              <w:t>поезії</w:t>
            </w:r>
            <w:proofErr w:type="spellEnd"/>
            <w:r w:rsidR="00A75D82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="00A75D82">
              <w:rPr>
                <w:sz w:val="28"/>
                <w:szCs w:val="28"/>
                <w:lang w:val="ru-RU"/>
              </w:rPr>
              <w:t>Лірика</w:t>
            </w:r>
            <w:proofErr w:type="spellEnd"/>
            <w:r w:rsidR="00A75D82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="00A75D82">
              <w:rPr>
                <w:sz w:val="28"/>
                <w:szCs w:val="28"/>
                <w:lang w:val="ru-RU"/>
              </w:rPr>
              <w:t>ліро-епос</w:t>
            </w:r>
            <w:proofErr w:type="spellEnd"/>
            <w:r w:rsidR="00A75D8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A75D82">
              <w:rPr>
                <w:sz w:val="28"/>
                <w:szCs w:val="28"/>
                <w:lang w:val="ru-RU"/>
              </w:rPr>
              <w:t>поета</w:t>
            </w:r>
            <w:proofErr w:type="spellEnd"/>
            <w:r w:rsidR="00A75D8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A75D82">
              <w:rPr>
                <w:sz w:val="28"/>
                <w:szCs w:val="28"/>
                <w:lang w:val="ru-RU"/>
              </w:rPr>
              <w:t>кінця</w:t>
            </w:r>
            <w:proofErr w:type="spellEnd"/>
            <w:r w:rsidR="00A75D82">
              <w:rPr>
                <w:sz w:val="28"/>
                <w:szCs w:val="28"/>
                <w:lang w:val="ru-RU"/>
              </w:rPr>
              <w:t xml:space="preserve"> 20-</w:t>
            </w:r>
            <w:r w:rsidR="00917947">
              <w:rPr>
                <w:sz w:val="28"/>
                <w:szCs w:val="28"/>
                <w:lang w:val="ru-RU"/>
              </w:rPr>
              <w:t xml:space="preserve">х </w:t>
            </w:r>
            <w:proofErr w:type="spellStart"/>
            <w:r w:rsidR="00917947">
              <w:rPr>
                <w:sz w:val="28"/>
                <w:szCs w:val="28"/>
                <w:lang w:val="ru-RU"/>
              </w:rPr>
              <w:t>років</w:t>
            </w:r>
            <w:proofErr w:type="spellEnd"/>
            <w:r w:rsidR="00917947">
              <w:rPr>
                <w:sz w:val="28"/>
                <w:szCs w:val="28"/>
                <w:lang w:val="ru-RU"/>
              </w:rPr>
              <w:t>.</w:t>
            </w:r>
          </w:p>
        </w:tc>
      </w:tr>
      <w:tr w:rsidR="00F547E8" w:rsidRPr="007E0509" w14:paraId="3030A273" w14:textId="77777777" w:rsidTr="00371D03">
        <w:tc>
          <w:tcPr>
            <w:tcW w:w="1242" w:type="dxa"/>
          </w:tcPr>
          <w:p w14:paraId="40F3D6E6" w14:textId="55E6644E" w:rsidR="00F547E8" w:rsidRPr="007E0509" w:rsidRDefault="008E0969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 w:rsidRPr="007E0509"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4</w:t>
            </w:r>
          </w:p>
        </w:tc>
        <w:tc>
          <w:tcPr>
            <w:tcW w:w="8899" w:type="dxa"/>
          </w:tcPr>
          <w:p w14:paraId="6588123D" w14:textId="6CD883F7" w:rsidR="00F547E8" w:rsidRPr="008E0969" w:rsidRDefault="00A75D82" w:rsidP="00021669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cap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Творчість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Миколи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Бажана </w:t>
            </w:r>
            <w:proofErr w:type="spellStart"/>
            <w:r>
              <w:rPr>
                <w:sz w:val="28"/>
                <w:szCs w:val="28"/>
                <w:lang w:val="ru-RU"/>
              </w:rPr>
              <w:t>періоду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другої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світової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війни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val="ru-RU"/>
              </w:rPr>
              <w:t>повоєнного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часу.</w:t>
            </w:r>
            <w:r w:rsidR="00021669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F547E8" w:rsidRPr="007E0509" w14:paraId="27CEA6A7" w14:textId="77777777" w:rsidTr="00371D03">
        <w:tc>
          <w:tcPr>
            <w:tcW w:w="1242" w:type="dxa"/>
          </w:tcPr>
          <w:p w14:paraId="253D7FF2" w14:textId="37B5E00C" w:rsidR="00F547E8" w:rsidRPr="007E0509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8899" w:type="dxa"/>
          </w:tcPr>
          <w:p w14:paraId="43622913" w14:textId="3E6239C5" w:rsidR="00F547E8" w:rsidRPr="007E0509" w:rsidRDefault="00825AB8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i/>
                <w:caps/>
                <w:sz w:val="28"/>
                <w:szCs w:val="28"/>
              </w:rPr>
            </w:pPr>
            <w:r w:rsidRPr="007E0509">
              <w:rPr>
                <w:rStyle w:val="ab"/>
                <w:bCs/>
                <w:i w:val="0"/>
                <w:sz w:val="28"/>
                <w:szCs w:val="28"/>
              </w:rPr>
              <w:t xml:space="preserve">  </w:t>
            </w:r>
          </w:p>
        </w:tc>
      </w:tr>
      <w:tr w:rsidR="00F547E8" w:rsidRPr="007E0509" w14:paraId="1FF3E6D8" w14:textId="77777777" w:rsidTr="006C698F">
        <w:tc>
          <w:tcPr>
            <w:tcW w:w="10141" w:type="dxa"/>
            <w:gridSpan w:val="2"/>
          </w:tcPr>
          <w:p w14:paraId="0626F78F" w14:textId="22932D08" w:rsidR="00F547E8" w:rsidRPr="007E0509" w:rsidRDefault="00BC2C5F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Cs/>
                <w:sz w:val="28"/>
                <w:szCs w:val="28"/>
              </w:rPr>
            </w:pPr>
            <w:r w:rsidRPr="007E0509">
              <w:rPr>
                <w:b/>
                <w:caps/>
                <w:sz w:val="28"/>
                <w:szCs w:val="28"/>
              </w:rPr>
              <w:t xml:space="preserve">МОДУЛЬ </w:t>
            </w:r>
            <w:r w:rsidR="00450FCC">
              <w:rPr>
                <w:sz w:val="28"/>
                <w:szCs w:val="28"/>
              </w:rPr>
              <w:t xml:space="preserve">2. </w:t>
            </w:r>
            <w:r w:rsidR="00C3280A">
              <w:rPr>
                <w:b/>
                <w:sz w:val="28"/>
                <w:szCs w:val="28"/>
              </w:rPr>
              <w:t xml:space="preserve">Розвиток української літератури в </w:t>
            </w:r>
            <w:proofErr w:type="spellStart"/>
            <w:r w:rsidR="00C3280A">
              <w:rPr>
                <w:b/>
                <w:sz w:val="28"/>
                <w:szCs w:val="28"/>
              </w:rPr>
              <w:t>діяспорі</w:t>
            </w:r>
            <w:proofErr w:type="spellEnd"/>
            <w:r w:rsidR="00C3280A">
              <w:rPr>
                <w:b/>
                <w:sz w:val="28"/>
                <w:szCs w:val="28"/>
              </w:rPr>
              <w:t xml:space="preserve"> (к.30-50-і рр. ХХ ст.) Жанрово-стильове розмаїття поезії </w:t>
            </w:r>
            <w:proofErr w:type="spellStart"/>
            <w:r w:rsidR="00C3280A">
              <w:rPr>
                <w:b/>
                <w:sz w:val="28"/>
                <w:szCs w:val="28"/>
              </w:rPr>
              <w:t>вісниківців</w:t>
            </w:r>
            <w:proofErr w:type="spellEnd"/>
            <w:r w:rsidR="00C3280A">
              <w:rPr>
                <w:b/>
                <w:sz w:val="28"/>
                <w:szCs w:val="28"/>
              </w:rPr>
              <w:t xml:space="preserve"> («пражан). Публіцистика.</w:t>
            </w:r>
          </w:p>
        </w:tc>
      </w:tr>
      <w:tr w:rsidR="00F547E8" w:rsidRPr="007E0509" w14:paraId="2E231211" w14:textId="77777777" w:rsidTr="00371D03">
        <w:tc>
          <w:tcPr>
            <w:tcW w:w="1242" w:type="dxa"/>
          </w:tcPr>
          <w:p w14:paraId="7A4524AE" w14:textId="1189B917" w:rsidR="00F547E8" w:rsidRPr="007E0509" w:rsidRDefault="00F547E8" w:rsidP="004B0E0E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7E0509">
              <w:rPr>
                <w:b/>
                <w:sz w:val="28"/>
                <w:szCs w:val="28"/>
              </w:rPr>
              <w:t>Тема</w:t>
            </w:r>
            <w:r w:rsidRPr="007E0509">
              <w:rPr>
                <w:b/>
                <w:caps/>
                <w:sz w:val="28"/>
                <w:szCs w:val="28"/>
              </w:rPr>
              <w:t xml:space="preserve"> </w:t>
            </w:r>
            <w:r w:rsidR="00CE0E38">
              <w:rPr>
                <w:b/>
                <w:caps/>
                <w:sz w:val="28"/>
                <w:szCs w:val="28"/>
              </w:rPr>
              <w:t>1</w:t>
            </w:r>
          </w:p>
        </w:tc>
        <w:tc>
          <w:tcPr>
            <w:tcW w:w="8899" w:type="dxa"/>
          </w:tcPr>
          <w:p w14:paraId="499D2F0E" w14:textId="51F43539" w:rsidR="00F547E8" w:rsidRPr="00021669" w:rsidRDefault="00021669" w:rsidP="00021669">
            <w:pPr>
              <w:pStyle w:val="TableParagraph"/>
              <w:spacing w:line="237" w:lineRule="auto"/>
              <w:ind w:left="-108" w:right="454"/>
              <w:jc w:val="both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Феномен </w:t>
            </w:r>
            <w:proofErr w:type="spellStart"/>
            <w:r>
              <w:rPr>
                <w:sz w:val="28"/>
                <w:szCs w:val="28"/>
                <w:lang w:val="ru-RU"/>
              </w:rPr>
              <w:t>вісниківців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(«</w:t>
            </w:r>
            <w:proofErr w:type="spellStart"/>
            <w:r>
              <w:rPr>
                <w:sz w:val="28"/>
                <w:szCs w:val="28"/>
                <w:lang w:val="ru-RU"/>
              </w:rPr>
              <w:t>празької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школи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»). </w:t>
            </w:r>
          </w:p>
        </w:tc>
      </w:tr>
      <w:tr w:rsidR="00F547E8" w:rsidRPr="007E0509" w14:paraId="17AFFA4A" w14:textId="77777777" w:rsidTr="00371D03">
        <w:tc>
          <w:tcPr>
            <w:tcW w:w="1242" w:type="dxa"/>
          </w:tcPr>
          <w:p w14:paraId="0DAEFAAA" w14:textId="4F39AF4F" w:rsidR="00F547E8" w:rsidRPr="007E0509" w:rsidRDefault="00F547E8" w:rsidP="004B0E0E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7E0509">
              <w:rPr>
                <w:b/>
                <w:sz w:val="28"/>
                <w:szCs w:val="28"/>
              </w:rPr>
              <w:t>Тема</w:t>
            </w:r>
            <w:r w:rsidRPr="007E0509">
              <w:rPr>
                <w:b/>
                <w:caps/>
                <w:sz w:val="28"/>
                <w:szCs w:val="28"/>
              </w:rPr>
              <w:t xml:space="preserve"> </w:t>
            </w:r>
            <w:r w:rsidR="00CE0E38">
              <w:rPr>
                <w:b/>
                <w:caps/>
                <w:sz w:val="28"/>
                <w:szCs w:val="28"/>
              </w:rPr>
              <w:t>2</w:t>
            </w:r>
          </w:p>
        </w:tc>
        <w:tc>
          <w:tcPr>
            <w:tcW w:w="8899" w:type="dxa"/>
          </w:tcPr>
          <w:p w14:paraId="0CD30D40" w14:textId="0534E3CB" w:rsidR="00F547E8" w:rsidRPr="007E0509" w:rsidRDefault="00021669" w:rsidP="00021669">
            <w:pPr>
              <w:pStyle w:val="TableParagraph"/>
              <w:spacing w:line="237" w:lineRule="auto"/>
              <w:ind w:left="0"/>
              <w:jc w:val="both"/>
              <w:rPr>
                <w:b/>
                <w:cap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Поетична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творчість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вісниківців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(</w:t>
            </w:r>
            <w:proofErr w:type="spellStart"/>
            <w:r>
              <w:rPr>
                <w:sz w:val="28"/>
                <w:szCs w:val="28"/>
                <w:lang w:val="ru-RU"/>
              </w:rPr>
              <w:t>поетів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val="ru-RU"/>
              </w:rPr>
              <w:t>празької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школи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»). </w:t>
            </w:r>
          </w:p>
        </w:tc>
      </w:tr>
      <w:tr w:rsidR="00F547E8" w:rsidRPr="007E0509" w14:paraId="49B38862" w14:textId="77777777" w:rsidTr="00371D03">
        <w:tc>
          <w:tcPr>
            <w:tcW w:w="1242" w:type="dxa"/>
          </w:tcPr>
          <w:p w14:paraId="5CF40D5D" w14:textId="79E1C95A" w:rsidR="00F547E8" w:rsidRPr="007E0509" w:rsidRDefault="00F547E8" w:rsidP="004B0E0E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7E0509">
              <w:rPr>
                <w:b/>
                <w:sz w:val="28"/>
                <w:szCs w:val="28"/>
              </w:rPr>
              <w:t>Тема</w:t>
            </w:r>
            <w:r w:rsidRPr="007E0509">
              <w:rPr>
                <w:b/>
                <w:caps/>
                <w:sz w:val="28"/>
                <w:szCs w:val="28"/>
              </w:rPr>
              <w:t xml:space="preserve"> </w:t>
            </w:r>
            <w:r w:rsidR="00CE0E38">
              <w:rPr>
                <w:b/>
                <w:caps/>
                <w:sz w:val="28"/>
                <w:szCs w:val="28"/>
              </w:rPr>
              <w:t>3</w:t>
            </w:r>
          </w:p>
        </w:tc>
        <w:tc>
          <w:tcPr>
            <w:tcW w:w="8899" w:type="dxa"/>
          </w:tcPr>
          <w:p w14:paraId="19B18121" w14:textId="36C88C27" w:rsidR="00F547E8" w:rsidRPr="007E0509" w:rsidRDefault="00021669" w:rsidP="00021669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Публіцистика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Олени </w:t>
            </w:r>
            <w:proofErr w:type="spellStart"/>
            <w:r>
              <w:rPr>
                <w:sz w:val="28"/>
                <w:szCs w:val="28"/>
                <w:lang w:val="ru-RU"/>
              </w:rPr>
              <w:t>Теліги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</w:t>
            </w:r>
          </w:p>
        </w:tc>
      </w:tr>
      <w:tr w:rsidR="00F547E8" w:rsidRPr="007E0509" w14:paraId="22FAAD7E" w14:textId="77777777" w:rsidTr="00371D03">
        <w:tc>
          <w:tcPr>
            <w:tcW w:w="1242" w:type="dxa"/>
          </w:tcPr>
          <w:p w14:paraId="1AA30BD7" w14:textId="29962A64" w:rsidR="00F547E8" w:rsidRPr="007E0509" w:rsidRDefault="00F547E8" w:rsidP="004B0E0E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7E0509">
              <w:rPr>
                <w:b/>
                <w:sz w:val="28"/>
                <w:szCs w:val="28"/>
              </w:rPr>
              <w:t>Тема</w:t>
            </w:r>
            <w:r w:rsidR="00CE0E38">
              <w:rPr>
                <w:b/>
                <w:caps/>
                <w:sz w:val="28"/>
                <w:szCs w:val="28"/>
              </w:rPr>
              <w:t xml:space="preserve"> 4</w:t>
            </w:r>
          </w:p>
        </w:tc>
        <w:tc>
          <w:tcPr>
            <w:tcW w:w="8899" w:type="dxa"/>
          </w:tcPr>
          <w:p w14:paraId="7C09E748" w14:textId="68E3C5CC" w:rsidR="00F547E8" w:rsidRPr="00CE0E38" w:rsidRDefault="00021669" w:rsidP="00021669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cap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Публіцистичний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доробок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Олега </w:t>
            </w:r>
            <w:proofErr w:type="spellStart"/>
            <w:r>
              <w:rPr>
                <w:sz w:val="28"/>
                <w:szCs w:val="28"/>
                <w:lang w:val="ru-RU"/>
              </w:rPr>
              <w:t>Ольжича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</w:t>
            </w:r>
          </w:p>
        </w:tc>
      </w:tr>
      <w:tr w:rsidR="004B0E0E" w:rsidRPr="007E0509" w14:paraId="2F03CA95" w14:textId="77777777" w:rsidTr="00371D03">
        <w:tc>
          <w:tcPr>
            <w:tcW w:w="1242" w:type="dxa"/>
          </w:tcPr>
          <w:p w14:paraId="38C5179D" w14:textId="7C2BEAE9" w:rsidR="00476755" w:rsidRDefault="00CE0E3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5</w:t>
            </w:r>
          </w:p>
          <w:p w14:paraId="7C27C2C4" w14:textId="3BDFD804" w:rsidR="00476755" w:rsidRDefault="00CE0E3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6</w:t>
            </w:r>
          </w:p>
          <w:p w14:paraId="1C67C627" w14:textId="77777777" w:rsidR="00476755" w:rsidRDefault="00476755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</w:p>
          <w:p w14:paraId="54297DD7" w14:textId="77777777" w:rsidR="00476755" w:rsidRDefault="00476755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</w:p>
          <w:p w14:paraId="56CD795F" w14:textId="3EA6E436" w:rsidR="00476755" w:rsidRDefault="003316B1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1</w:t>
            </w:r>
          </w:p>
          <w:p w14:paraId="53EA001D" w14:textId="450E1D1C" w:rsidR="003316B1" w:rsidRDefault="003316B1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2 </w:t>
            </w:r>
          </w:p>
          <w:p w14:paraId="38355008" w14:textId="63E4A1DF" w:rsidR="00476755" w:rsidRPr="007E0509" w:rsidRDefault="003316B1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3 Тема 4 Тема 5</w:t>
            </w:r>
          </w:p>
        </w:tc>
        <w:tc>
          <w:tcPr>
            <w:tcW w:w="8899" w:type="dxa"/>
          </w:tcPr>
          <w:p w14:paraId="43E85F78" w14:textId="3F5E1FBB" w:rsidR="00CE0E38" w:rsidRPr="00CE0E38" w:rsidRDefault="00917947" w:rsidP="00FB7EC5">
            <w:pPr>
              <w:pStyle w:val="TableParagraph"/>
              <w:spacing w:before="2" w:line="237" w:lineRule="auto"/>
              <w:ind w:left="0" w:right="156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Євген</w:t>
            </w:r>
            <w:proofErr w:type="spellEnd"/>
            <w:r w:rsidR="00021669">
              <w:rPr>
                <w:sz w:val="28"/>
                <w:szCs w:val="28"/>
                <w:lang w:val="ru-RU"/>
              </w:rPr>
              <w:t> </w:t>
            </w:r>
            <w:proofErr w:type="spellStart"/>
            <w:r w:rsidR="00021669">
              <w:rPr>
                <w:sz w:val="28"/>
                <w:szCs w:val="28"/>
                <w:lang w:val="ru-RU"/>
              </w:rPr>
              <w:t>Маланюк</w:t>
            </w:r>
            <w:proofErr w:type="spellEnd"/>
            <w:r w:rsidR="00021669">
              <w:rPr>
                <w:sz w:val="28"/>
                <w:szCs w:val="28"/>
                <w:lang w:val="ru-RU"/>
              </w:rPr>
              <w:t xml:space="preserve"> – культуролог та </w:t>
            </w:r>
            <w:proofErr w:type="spellStart"/>
            <w:r w:rsidR="00021669">
              <w:rPr>
                <w:sz w:val="28"/>
                <w:szCs w:val="28"/>
                <w:lang w:val="ru-RU"/>
              </w:rPr>
              <w:t>публіцист</w:t>
            </w:r>
            <w:proofErr w:type="spellEnd"/>
            <w:r w:rsidR="00021669">
              <w:rPr>
                <w:sz w:val="28"/>
                <w:szCs w:val="28"/>
                <w:lang w:val="ru-RU"/>
              </w:rPr>
              <w:t xml:space="preserve">. </w:t>
            </w:r>
          </w:p>
          <w:p w14:paraId="0E0E3543" w14:textId="641456CB" w:rsidR="00FC76C8" w:rsidRPr="00021669" w:rsidRDefault="00021669" w:rsidP="00FB7EC5">
            <w:pPr>
              <w:pStyle w:val="TableParagraph"/>
              <w:spacing w:before="2" w:line="237" w:lineRule="auto"/>
              <w:ind w:left="0" w:right="1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Публіцистика Івана Багряного.</w:t>
            </w:r>
          </w:p>
          <w:p w14:paraId="7573BEF2" w14:textId="00AC3BD5" w:rsidR="00A12F6C" w:rsidRPr="00917947" w:rsidRDefault="00021669" w:rsidP="00FB7EC5">
            <w:pPr>
              <w:pStyle w:val="TableParagraph"/>
              <w:spacing w:before="2" w:line="237" w:lineRule="auto"/>
              <w:ind w:left="0" w:right="156"/>
              <w:jc w:val="both"/>
            </w:pPr>
            <w:r>
              <w:rPr>
                <w:b/>
                <w:sz w:val="28"/>
                <w:szCs w:val="28"/>
              </w:rPr>
              <w:t xml:space="preserve">МОДУЛЬ 3. </w:t>
            </w:r>
            <w:r w:rsidR="00917947">
              <w:rPr>
                <w:b/>
                <w:sz w:val="28"/>
                <w:szCs w:val="28"/>
              </w:rPr>
              <w:t>Жанрово-стильове розмаїття української літератури 40-50-х рр. ХХ ст..: проза, драматургія, мемуаристика.</w:t>
            </w:r>
          </w:p>
          <w:p w14:paraId="53459B83" w14:textId="77777777" w:rsidR="00917947" w:rsidRDefault="00917947" w:rsidP="00917947">
            <w:pPr>
              <w:pStyle w:val="TableParagraph"/>
              <w:spacing w:before="2" w:line="237" w:lineRule="auto"/>
              <w:ind w:left="0" w:right="1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Традиції та новаторство у творчості Олександра Довженка.</w:t>
            </w:r>
          </w:p>
          <w:p w14:paraId="1B7263D3" w14:textId="77777777" w:rsidR="00917947" w:rsidRDefault="00917947" w:rsidP="00917947">
            <w:pPr>
              <w:pStyle w:val="TableParagraph"/>
              <w:spacing w:before="2" w:line="237" w:lineRule="auto"/>
              <w:ind w:left="0" w:right="1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Синтез романтизму та реалізму у творчості Юрія Яновського. </w:t>
            </w:r>
          </w:p>
          <w:p w14:paraId="0E932181" w14:textId="77777777" w:rsidR="00917947" w:rsidRDefault="00917947" w:rsidP="00917947">
            <w:pPr>
              <w:pStyle w:val="TableParagraph"/>
              <w:spacing w:before="2" w:line="237" w:lineRule="auto"/>
              <w:ind w:left="0" w:right="1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Творчість Михайла Стельмаха. </w:t>
            </w:r>
          </w:p>
          <w:p w14:paraId="5F679A80" w14:textId="77777777" w:rsidR="00917947" w:rsidRDefault="00917947" w:rsidP="00917947">
            <w:pPr>
              <w:pStyle w:val="TableParagraph"/>
              <w:spacing w:before="2" w:line="237" w:lineRule="auto"/>
              <w:ind w:left="0" w:right="1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Драматургія Івана Кочерги. </w:t>
            </w:r>
          </w:p>
          <w:p w14:paraId="704C025E" w14:textId="249F122B" w:rsidR="00476755" w:rsidRPr="003316B1" w:rsidRDefault="00917947" w:rsidP="00917947">
            <w:pPr>
              <w:pStyle w:val="TableParagraph"/>
              <w:spacing w:before="2" w:line="237" w:lineRule="auto"/>
              <w:ind w:left="0" w:right="1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Мемуаристика Юрія Смолича.</w:t>
            </w:r>
          </w:p>
        </w:tc>
      </w:tr>
    </w:tbl>
    <w:p w14:paraId="63889AF2" w14:textId="5B967D1A" w:rsidR="004D07A2" w:rsidRPr="007E0509" w:rsidRDefault="00F547E8" w:rsidP="00D27CD5">
      <w:pPr>
        <w:pStyle w:val="Default"/>
        <w:ind w:right="517"/>
        <w:jc w:val="both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r w:rsidRPr="007E0509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</w:t>
      </w:r>
    </w:p>
    <w:p w14:paraId="67157F9F" w14:textId="1A127035" w:rsidR="000D641F" w:rsidRPr="007E0509" w:rsidRDefault="004D07A2" w:rsidP="000D641F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bookmarkStart w:id="0" w:name="_Hlk172196169"/>
      <w:bookmarkStart w:id="1" w:name="_Hlk172196148"/>
      <w:r w:rsidRPr="00CE0E38">
        <w:rPr>
          <w:b/>
          <w:color w:val="632423" w:themeColor="accent2" w:themeShade="80"/>
          <w:kern w:val="24"/>
          <w:sz w:val="28"/>
          <w:szCs w:val="28"/>
          <w:lang w:val="uk-UA"/>
        </w:rPr>
        <w:t>ОСВІТНІ ТЕХНОЛОГІЇ</w:t>
      </w:r>
      <w:r w:rsidR="00665746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, ФОРМИ ТА МЕТОДИ </w:t>
      </w:r>
      <w:r w:rsidR="004D05DA" w:rsidRPr="00CE0E38">
        <w:rPr>
          <w:b/>
          <w:color w:val="632423" w:themeColor="accent2" w:themeShade="80"/>
          <w:kern w:val="24"/>
          <w:sz w:val="28"/>
          <w:szCs w:val="28"/>
          <w:lang w:val="uk-UA"/>
        </w:rPr>
        <w:t>НАВЧАННЯ</w:t>
      </w:r>
      <w:bookmarkEnd w:id="0"/>
    </w:p>
    <w:p w14:paraId="6A024704" w14:textId="76C17840" w:rsidR="000D641F" w:rsidRPr="000D641F" w:rsidRDefault="000D641F" w:rsidP="000D641F">
      <w:pPr>
        <w:pStyle w:val="Default"/>
        <w:ind w:right="517" w:firstLine="567"/>
        <w:jc w:val="both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r w:rsidRPr="000D641F">
        <w:rPr>
          <w:sz w:val="28"/>
          <w:szCs w:val="28"/>
          <w:lang w:val="uk-UA" w:eastAsia="uk-UA"/>
        </w:rPr>
        <w:t xml:space="preserve">Курс </w:t>
      </w:r>
      <w:r w:rsidR="006C2393">
        <w:rPr>
          <w:b/>
          <w:bCs/>
          <w:sz w:val="28"/>
          <w:szCs w:val="28"/>
          <w:lang w:val="uk-UA" w:eastAsia="uk-UA"/>
        </w:rPr>
        <w:t>«Історія</w:t>
      </w:r>
      <w:r w:rsidR="00A12F6C">
        <w:rPr>
          <w:b/>
          <w:bCs/>
          <w:sz w:val="28"/>
          <w:szCs w:val="28"/>
          <w:lang w:val="uk-UA" w:eastAsia="uk-UA"/>
        </w:rPr>
        <w:t xml:space="preserve"> української літератури</w:t>
      </w:r>
      <w:r w:rsidR="006C2393">
        <w:rPr>
          <w:b/>
          <w:bCs/>
          <w:sz w:val="28"/>
          <w:szCs w:val="28"/>
          <w:lang w:val="uk-UA" w:eastAsia="uk-UA"/>
        </w:rPr>
        <w:t xml:space="preserve"> (40-50-ті рр. ХХ ст.)</w:t>
      </w:r>
      <w:r w:rsidR="007E0509" w:rsidRPr="007E0509">
        <w:rPr>
          <w:b/>
          <w:bCs/>
          <w:sz w:val="28"/>
          <w:szCs w:val="28"/>
          <w:lang w:val="uk-UA" w:eastAsia="uk-UA"/>
        </w:rPr>
        <w:t>»</w:t>
      </w:r>
      <w:r w:rsidRPr="000D641F">
        <w:rPr>
          <w:sz w:val="28"/>
          <w:szCs w:val="28"/>
          <w:lang w:val="uk-UA" w:eastAsia="uk-UA"/>
        </w:rPr>
        <w:t xml:space="preserve"> використовує сучасні освітні технології (інтерактивні методи, цифрові ресурси, проблемно-орієнтоване навчання) та різні форми навчання (лекції, семінари, </w:t>
      </w:r>
      <w:proofErr w:type="spellStart"/>
      <w:r w:rsidRPr="000D641F">
        <w:rPr>
          <w:sz w:val="28"/>
          <w:szCs w:val="28"/>
          <w:lang w:val="uk-UA" w:eastAsia="uk-UA"/>
        </w:rPr>
        <w:t>проєктна</w:t>
      </w:r>
      <w:proofErr w:type="spellEnd"/>
      <w:r w:rsidRPr="000D641F">
        <w:rPr>
          <w:sz w:val="28"/>
          <w:szCs w:val="28"/>
          <w:lang w:val="uk-UA" w:eastAsia="uk-UA"/>
        </w:rPr>
        <w:t xml:space="preserve"> діяльність, самостійна робота). Поєднання когнітивного, дискурсивного, комуніка</w:t>
      </w:r>
      <w:r w:rsidR="00622507">
        <w:rPr>
          <w:sz w:val="28"/>
          <w:szCs w:val="28"/>
          <w:lang w:val="uk-UA" w:eastAsia="uk-UA"/>
        </w:rPr>
        <w:t xml:space="preserve">тивного аналізу, </w:t>
      </w:r>
      <w:r w:rsidRPr="000D641F">
        <w:rPr>
          <w:sz w:val="28"/>
          <w:szCs w:val="28"/>
          <w:lang w:val="uk-UA" w:eastAsia="uk-UA"/>
        </w:rPr>
        <w:t xml:space="preserve">рольових ігор сприяє </w:t>
      </w:r>
      <w:r w:rsidR="00622507">
        <w:rPr>
          <w:sz w:val="28"/>
          <w:szCs w:val="28"/>
          <w:lang w:val="uk-UA" w:eastAsia="uk-UA"/>
        </w:rPr>
        <w:t>формуванню аналітичних, культурологічних та</w:t>
      </w:r>
      <w:r w:rsidRPr="000D641F">
        <w:rPr>
          <w:sz w:val="28"/>
          <w:szCs w:val="28"/>
          <w:lang w:val="uk-UA" w:eastAsia="uk-UA"/>
        </w:rPr>
        <w:t xml:space="preserve"> критичних </w:t>
      </w:r>
      <w:proofErr w:type="spellStart"/>
      <w:r w:rsidRPr="000D641F">
        <w:rPr>
          <w:sz w:val="28"/>
          <w:szCs w:val="28"/>
          <w:lang w:val="uk-UA" w:eastAsia="uk-UA"/>
        </w:rPr>
        <w:t>компетентностей</w:t>
      </w:r>
      <w:proofErr w:type="spellEnd"/>
      <w:r w:rsidRPr="000D641F">
        <w:rPr>
          <w:sz w:val="28"/>
          <w:szCs w:val="28"/>
          <w:lang w:val="uk-UA" w:eastAsia="uk-UA"/>
        </w:rPr>
        <w:t xml:space="preserve"> </w:t>
      </w:r>
      <w:r w:rsidR="007E0509" w:rsidRPr="007E0509">
        <w:rPr>
          <w:sz w:val="28"/>
          <w:szCs w:val="28"/>
          <w:lang w:val="uk-UA" w:eastAsia="uk-UA"/>
        </w:rPr>
        <w:t>здобувачів освіти</w:t>
      </w:r>
      <w:r w:rsidRPr="000D641F">
        <w:rPr>
          <w:sz w:val="28"/>
          <w:szCs w:val="28"/>
          <w:lang w:val="uk-UA" w:eastAsia="uk-UA"/>
        </w:rPr>
        <w:t>.</w:t>
      </w:r>
    </w:p>
    <w:p w14:paraId="7F555644" w14:textId="64E616B7" w:rsidR="00B76FC8" w:rsidRPr="007E0509" w:rsidRDefault="00B76FC8" w:rsidP="00B76FC8">
      <w:pPr>
        <w:ind w:right="517" w:firstLine="709"/>
        <w:jc w:val="both"/>
        <w:rPr>
          <w:color w:val="000000" w:themeColor="text1"/>
          <w:kern w:val="24"/>
          <w:sz w:val="28"/>
          <w:szCs w:val="28"/>
        </w:rPr>
      </w:pPr>
      <w:r w:rsidRPr="007E0509">
        <w:rPr>
          <w:color w:val="000000" w:themeColor="text1"/>
          <w:kern w:val="24"/>
          <w:sz w:val="28"/>
          <w:szCs w:val="28"/>
        </w:rPr>
        <w:t>.</w:t>
      </w:r>
    </w:p>
    <w:bookmarkEnd w:id="1"/>
    <w:p w14:paraId="07DB5E46" w14:textId="77777777" w:rsidR="00B76FC8" w:rsidRPr="007E0509" w:rsidRDefault="00B76FC8" w:rsidP="00B76FC8">
      <w:pPr>
        <w:widowControl/>
        <w:adjustRightInd w:val="0"/>
        <w:ind w:right="517"/>
        <w:rPr>
          <w:b/>
          <w:bCs/>
          <w:sz w:val="28"/>
          <w:szCs w:val="28"/>
        </w:rPr>
      </w:pPr>
    </w:p>
    <w:p w14:paraId="05BC68BE" w14:textId="3761B5D2" w:rsidR="00B76FC8" w:rsidRPr="007E0509" w:rsidRDefault="004D07A2" w:rsidP="00453EF7">
      <w:pPr>
        <w:pStyle w:val="aa"/>
        <w:spacing w:before="0" w:beforeAutospacing="0" w:after="0" w:afterAutospacing="0"/>
        <w:ind w:right="517"/>
        <w:jc w:val="center"/>
        <w:rPr>
          <w:color w:val="632423" w:themeColor="accent2" w:themeShade="80"/>
          <w:sz w:val="28"/>
          <w:szCs w:val="28"/>
        </w:rPr>
      </w:pPr>
      <w:bookmarkStart w:id="2" w:name="_Hlk172198208"/>
      <w:r w:rsidRPr="007E0509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ФОРМИ</w:t>
      </w:r>
      <w:r w:rsidR="00F547E8" w:rsidRPr="007E0509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</w:t>
      </w:r>
      <w:r w:rsidR="006E6843" w:rsidRPr="007E0509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Й </w:t>
      </w:r>
      <w:r w:rsidR="00F547E8" w:rsidRPr="007E0509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МЕТОДИ </w:t>
      </w:r>
      <w:r w:rsidRPr="007E0509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КОНТРОЛЮ ТА ОЦІНЮВАННЯ</w:t>
      </w:r>
    </w:p>
    <w:bookmarkEnd w:id="2"/>
    <w:p w14:paraId="280AF52D" w14:textId="1BDB35A5" w:rsidR="00B76FC8" w:rsidRPr="007E0509" w:rsidRDefault="00B76FC8" w:rsidP="00453EF7">
      <w:pPr>
        <w:pStyle w:val="aa"/>
        <w:spacing w:before="0" w:beforeAutospacing="0" w:after="0" w:afterAutospacing="0"/>
        <w:ind w:right="517" w:firstLine="576"/>
        <w:jc w:val="both"/>
        <w:rPr>
          <w:sz w:val="28"/>
          <w:szCs w:val="28"/>
        </w:rPr>
      </w:pPr>
      <w:r w:rsidRPr="007E0509">
        <w:rPr>
          <w:rFonts w:eastAsia="+mn-ea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7E0509">
        <w:rPr>
          <w:rFonts w:eastAsia="+mn-ea"/>
          <w:b/>
          <w:bCs/>
          <w:color w:val="000000"/>
          <w:kern w:val="24"/>
          <w:sz w:val="28"/>
          <w:szCs w:val="28"/>
        </w:rPr>
        <w:t>:</w:t>
      </w:r>
      <w:r w:rsidRPr="007E0509">
        <w:rPr>
          <w:rFonts w:eastAsia="+mn-ea"/>
          <w:color w:val="000000"/>
          <w:kern w:val="24"/>
          <w:sz w:val="28"/>
          <w:szCs w:val="28"/>
        </w:rPr>
        <w:t xml:space="preserve"> усне</w:t>
      </w:r>
      <w:r w:rsidR="004D07A2" w:rsidRPr="007E0509">
        <w:rPr>
          <w:rFonts w:eastAsia="+mn-ea"/>
          <w:color w:val="000000"/>
          <w:kern w:val="24"/>
          <w:sz w:val="28"/>
          <w:szCs w:val="28"/>
        </w:rPr>
        <w:t xml:space="preserve"> та</w:t>
      </w:r>
      <w:r w:rsidRPr="007E0509">
        <w:rPr>
          <w:rFonts w:eastAsia="+mn-ea"/>
          <w:color w:val="000000"/>
          <w:kern w:val="24"/>
          <w:sz w:val="28"/>
          <w:szCs w:val="28"/>
        </w:rPr>
        <w:t xml:space="preserve"> письмове опитування, тестування, есе, творча робота, </w:t>
      </w:r>
      <w:proofErr w:type="spellStart"/>
      <w:r w:rsidRPr="007E0509">
        <w:rPr>
          <w:rFonts w:eastAsia="+mn-ea"/>
          <w:color w:val="000000"/>
          <w:kern w:val="24"/>
          <w:sz w:val="28"/>
          <w:szCs w:val="28"/>
        </w:rPr>
        <w:t>про</w:t>
      </w:r>
      <w:r w:rsidR="004B0E0E" w:rsidRPr="007E0509">
        <w:rPr>
          <w:rFonts w:eastAsia="+mn-ea"/>
          <w:color w:val="000000"/>
          <w:kern w:val="24"/>
          <w:sz w:val="28"/>
          <w:szCs w:val="28"/>
        </w:rPr>
        <w:t>є</w:t>
      </w:r>
      <w:r w:rsidRPr="007E0509">
        <w:rPr>
          <w:rFonts w:eastAsia="+mn-ea"/>
          <w:color w:val="000000"/>
          <w:kern w:val="24"/>
          <w:sz w:val="28"/>
          <w:szCs w:val="28"/>
        </w:rPr>
        <w:t>кт</w:t>
      </w:r>
      <w:r w:rsidR="007E0509" w:rsidRPr="007E0509">
        <w:rPr>
          <w:rFonts w:eastAsia="+mn-ea"/>
          <w:color w:val="000000"/>
          <w:kern w:val="24"/>
          <w:sz w:val="28"/>
          <w:szCs w:val="28"/>
        </w:rPr>
        <w:t>и</w:t>
      </w:r>
      <w:proofErr w:type="spellEnd"/>
      <w:r w:rsidRPr="007E0509">
        <w:rPr>
          <w:rFonts w:eastAsia="+mn-ea"/>
          <w:color w:val="000000"/>
          <w:kern w:val="24"/>
          <w:sz w:val="28"/>
          <w:szCs w:val="28"/>
        </w:rPr>
        <w:t>, презентаці</w:t>
      </w:r>
      <w:r w:rsidR="007E0509" w:rsidRPr="007E0509">
        <w:rPr>
          <w:rFonts w:eastAsia="+mn-ea"/>
          <w:color w:val="000000"/>
          <w:kern w:val="24"/>
          <w:sz w:val="28"/>
          <w:szCs w:val="28"/>
        </w:rPr>
        <w:t>ї</w:t>
      </w:r>
      <w:r w:rsidRPr="007E0509">
        <w:rPr>
          <w:rFonts w:eastAsia="+mn-ea"/>
          <w:color w:val="000000"/>
          <w:kern w:val="24"/>
          <w:sz w:val="28"/>
          <w:szCs w:val="28"/>
        </w:rPr>
        <w:t xml:space="preserve"> та ін.</w:t>
      </w:r>
    </w:p>
    <w:p w14:paraId="71399C54" w14:textId="335935E7" w:rsidR="00B76FC8" w:rsidRPr="007E0509" w:rsidRDefault="00B76FC8" w:rsidP="00453EF7">
      <w:pPr>
        <w:pStyle w:val="aa"/>
        <w:spacing w:before="0" w:beforeAutospacing="0" w:after="0" w:afterAutospacing="0"/>
        <w:ind w:right="517" w:firstLine="576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7E0509"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  контроль</w:t>
      </w:r>
      <w:r w:rsidRPr="007E0509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7E0509">
        <w:rPr>
          <w:rFonts w:eastAsia="+mn-ea"/>
          <w:color w:val="000000"/>
          <w:kern w:val="24"/>
          <w:sz w:val="28"/>
          <w:szCs w:val="28"/>
        </w:rPr>
        <w:t>–</w:t>
      </w:r>
      <w:r w:rsidRPr="007E0509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="00A12F6C">
        <w:rPr>
          <w:rFonts w:eastAsia="+mn-ea"/>
          <w:color w:val="000000"/>
          <w:kern w:val="24"/>
          <w:sz w:val="28"/>
          <w:szCs w:val="28"/>
        </w:rPr>
        <w:t>іспит</w:t>
      </w:r>
      <w:r w:rsidRPr="007E0509">
        <w:rPr>
          <w:rFonts w:eastAsia="+mn-ea"/>
          <w:color w:val="000000"/>
          <w:kern w:val="24"/>
          <w:sz w:val="28"/>
          <w:szCs w:val="28"/>
        </w:rPr>
        <w:t>.</w:t>
      </w:r>
      <w:r w:rsidRPr="007E0509">
        <w:rPr>
          <w:rFonts w:eastAsia="+mn-ea"/>
          <w:b/>
          <w:bCs/>
          <w:color w:val="000000"/>
          <w:kern w:val="24"/>
          <w:sz w:val="28"/>
          <w:szCs w:val="28"/>
        </w:rPr>
        <w:t xml:space="preserve">     </w:t>
      </w:r>
    </w:p>
    <w:p w14:paraId="13083F95" w14:textId="77777777" w:rsidR="00B76FC8" w:rsidRPr="007E0509" w:rsidRDefault="00B76FC8" w:rsidP="00B76FC8">
      <w:pPr>
        <w:pStyle w:val="aa"/>
        <w:spacing w:before="0" w:beforeAutospacing="0" w:after="0" w:afterAutospacing="0"/>
        <w:ind w:left="144" w:right="517" w:firstLine="576"/>
        <w:rPr>
          <w:rFonts w:eastAsia="+mn-ea"/>
          <w:b/>
          <w:bCs/>
          <w:color w:val="000000"/>
          <w:kern w:val="24"/>
          <w:sz w:val="28"/>
          <w:szCs w:val="28"/>
        </w:rPr>
      </w:pPr>
    </w:p>
    <w:p w14:paraId="6B184E60" w14:textId="35F8DAB6" w:rsidR="00B76FC8" w:rsidRPr="007E0509" w:rsidRDefault="00E2612B" w:rsidP="00B76FC8">
      <w:pPr>
        <w:pStyle w:val="aa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7E0509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14:paraId="35A6A9AA" w14:textId="1DC59E48" w:rsidR="00B76FC8" w:rsidRPr="007E0509" w:rsidRDefault="00E2612B" w:rsidP="006E6843">
      <w:pPr>
        <w:pStyle w:val="aa"/>
        <w:spacing w:before="0" w:beforeAutospacing="0" w:after="0" w:afterAutospacing="0"/>
        <w:ind w:right="517"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7E0509">
        <w:rPr>
          <w:rFonts w:eastAsia="+mn-ea"/>
          <w:color w:val="000000"/>
          <w:kern w:val="24"/>
          <w:sz w:val="28"/>
          <w:szCs w:val="28"/>
        </w:rPr>
        <w:lastRenderedPageBreak/>
        <w:t>Оцінювання програмних результатів навчання здобувачів освіти здійснюється за шкалою європейської кредитно-трансферної системи (</w:t>
      </w:r>
      <w:r w:rsidR="005935F2" w:rsidRPr="007E0509">
        <w:rPr>
          <w:color w:val="202124"/>
          <w:sz w:val="28"/>
          <w:szCs w:val="28"/>
          <w:shd w:val="clear" w:color="auto" w:fill="FFFFFF"/>
        </w:rPr>
        <w:t>ЄКТС</w:t>
      </w:r>
      <w:r w:rsidRPr="007E0509">
        <w:rPr>
          <w:rFonts w:eastAsia="+mn-ea"/>
          <w:color w:val="000000"/>
          <w:kern w:val="24"/>
          <w:sz w:val="28"/>
          <w:szCs w:val="28"/>
        </w:rPr>
        <w:t>).</w:t>
      </w:r>
      <w:r w:rsidR="00B76FC8" w:rsidRPr="007E0509">
        <w:rPr>
          <w:rFonts w:eastAsia="+mn-ea"/>
          <w:color w:val="000000"/>
          <w:kern w:val="24"/>
          <w:sz w:val="28"/>
          <w:szCs w:val="28"/>
        </w:rPr>
        <w:tab/>
        <w:t xml:space="preserve">Критерієм успішного оцінювання є досягнення здобувачем вищої освіти мінімальних порогових рівнів </w:t>
      </w:r>
      <w:r w:rsidR="008F3961" w:rsidRPr="007E0509">
        <w:rPr>
          <w:rFonts w:eastAsia="+mn-ea"/>
          <w:color w:val="000000"/>
          <w:kern w:val="24"/>
          <w:sz w:val="28"/>
          <w:szCs w:val="28"/>
        </w:rPr>
        <w:t>(балів)</w:t>
      </w:r>
      <w:r w:rsidR="00B76FC8" w:rsidRPr="007E0509">
        <w:rPr>
          <w:rFonts w:eastAsia="+mn-ea"/>
          <w:color w:val="000000"/>
          <w:kern w:val="24"/>
          <w:sz w:val="28"/>
          <w:szCs w:val="28"/>
        </w:rPr>
        <w:t xml:space="preserve"> за кожним запланованим результатом навчання </w:t>
      </w:r>
    </w:p>
    <w:p w14:paraId="2AC0228F" w14:textId="38D4DD78" w:rsidR="00453EF7" w:rsidRPr="007E0509" w:rsidRDefault="00E2612B" w:rsidP="00E2612B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Cs/>
          <w:color w:val="632423" w:themeColor="accent2" w:themeShade="80"/>
          <w:sz w:val="28"/>
          <w:szCs w:val="28"/>
        </w:rPr>
      </w:pPr>
      <w:r w:rsidRPr="007E0509">
        <w:rPr>
          <w:b/>
          <w:bCs/>
          <w:color w:val="632423" w:themeColor="accent2" w:themeShade="80"/>
          <w:sz w:val="28"/>
          <w:szCs w:val="28"/>
        </w:rPr>
        <w:t>ПОЛІТИКА ЩОДО АКАДЕМІЧНОЇ ДОБРОЧЕСНОСТІ</w:t>
      </w:r>
    </w:p>
    <w:p w14:paraId="4155E97A" w14:textId="77777777" w:rsidR="005935F2" w:rsidRPr="007E0509" w:rsidRDefault="005935F2" w:rsidP="005935F2">
      <w:pPr>
        <w:pStyle w:val="a4"/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  <w:r w:rsidRPr="007E0509">
        <w:rPr>
          <w:bCs/>
          <w:color w:val="000000" w:themeColor="text1"/>
          <w:sz w:val="28"/>
          <w:szCs w:val="28"/>
        </w:rPr>
        <w:t>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документами:</w:t>
      </w:r>
    </w:p>
    <w:p w14:paraId="17EAC570" w14:textId="77777777" w:rsidR="005935F2" w:rsidRPr="007E0509" w:rsidRDefault="005935F2" w:rsidP="005935F2">
      <w:pPr>
        <w:pStyle w:val="a4"/>
        <w:numPr>
          <w:ilvl w:val="0"/>
          <w:numId w:val="11"/>
        </w:numPr>
        <w:spacing w:line="242" w:lineRule="auto"/>
        <w:rPr>
          <w:sz w:val="28"/>
          <w:szCs w:val="28"/>
        </w:rPr>
      </w:pPr>
      <w:r w:rsidRPr="007E0509">
        <w:rPr>
          <w:bCs/>
          <w:color w:val="000000"/>
          <w:sz w:val="28"/>
          <w:szCs w:val="28"/>
        </w:rPr>
        <w:t xml:space="preserve">«Етичний кодекс </w:t>
      </w:r>
      <w:r w:rsidRPr="007E0509">
        <w:rPr>
          <w:bCs/>
          <w:color w:val="000000"/>
          <w:spacing w:val="-4"/>
          <w:sz w:val="28"/>
          <w:szCs w:val="28"/>
        </w:rPr>
        <w:t>Чернівецького національного університету імені Юрія Федьковича»</w:t>
      </w:r>
      <w:r w:rsidRPr="007E0509">
        <w:rPr>
          <w:bCs/>
          <w:color w:val="000000"/>
          <w:sz w:val="28"/>
          <w:szCs w:val="28"/>
        </w:rPr>
        <w:t xml:space="preserve"> </w:t>
      </w:r>
      <w:hyperlink r:id="rId9" w:history="1">
        <w:r w:rsidRPr="007E0509">
          <w:rPr>
            <w:rStyle w:val="a5"/>
            <w:sz w:val="28"/>
            <w:szCs w:val="28"/>
          </w:rPr>
          <w:t>https://www.chnu.edu.ua/media/jxdbs0zb/etychnyi-kodeks-chernivetskoho-natsionalnoho-universytetu.pdf</w:t>
        </w:r>
      </w:hyperlink>
      <w:r w:rsidRPr="007E0509">
        <w:rPr>
          <w:sz w:val="28"/>
          <w:szCs w:val="28"/>
        </w:rPr>
        <w:t xml:space="preserve"> </w:t>
      </w:r>
      <w:r w:rsidRPr="007E0509">
        <w:rPr>
          <w:bCs/>
          <w:color w:val="000000"/>
          <w:sz w:val="28"/>
          <w:szCs w:val="28"/>
        </w:rPr>
        <w:t xml:space="preserve"> </w:t>
      </w:r>
    </w:p>
    <w:p w14:paraId="24A5248B" w14:textId="77777777" w:rsidR="005935F2" w:rsidRPr="007E0509" w:rsidRDefault="005935F2" w:rsidP="005935F2">
      <w:pPr>
        <w:pStyle w:val="a4"/>
        <w:numPr>
          <w:ilvl w:val="0"/>
          <w:numId w:val="11"/>
        </w:numPr>
        <w:spacing w:line="242" w:lineRule="auto"/>
        <w:rPr>
          <w:bCs/>
          <w:color w:val="000000" w:themeColor="text1"/>
          <w:sz w:val="28"/>
          <w:szCs w:val="28"/>
        </w:rPr>
      </w:pPr>
      <w:r w:rsidRPr="007E0509">
        <w:rPr>
          <w:bCs/>
          <w:color w:val="000000"/>
          <w:sz w:val="28"/>
          <w:szCs w:val="28"/>
        </w:rPr>
        <w:t>«Положенням про виявлення та запобігання академічного плагіату у Чернівецькому національному університету імені Юрія Федьковича» </w:t>
      </w:r>
      <w:hyperlink r:id="rId10" w:history="1">
        <w:r w:rsidRPr="007E0509">
          <w:rPr>
            <w:rStyle w:val="a5"/>
            <w:bCs/>
            <w:sz w:val="28"/>
            <w:szCs w:val="28"/>
          </w:rPr>
          <w:t>https://www.chnu.edu.ua/media/f5eleobm/polozhennya-pro zapobihannia-plahiatu_2024.pdf</w:t>
        </w:r>
      </w:hyperlink>
    </w:p>
    <w:p w14:paraId="3236BF15" w14:textId="425CDE64" w:rsidR="00453EF7" w:rsidRPr="007E0509" w:rsidRDefault="00453EF7" w:rsidP="00E2612B">
      <w:pPr>
        <w:pStyle w:val="a4"/>
        <w:tabs>
          <w:tab w:val="left" w:pos="0"/>
        </w:tabs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</w:p>
    <w:p w14:paraId="3A2CBE75" w14:textId="77777777" w:rsidR="009B6495" w:rsidRPr="00DA5276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8"/>
          <w:szCs w:val="28"/>
          <w:lang w:val="en-US"/>
        </w:rPr>
      </w:pPr>
      <w:r w:rsidRPr="007E0509">
        <w:rPr>
          <w:rFonts w:eastAsia="+mn-ea"/>
          <w:b/>
          <w:color w:val="632423" w:themeColor="accent2" w:themeShade="80"/>
          <w:kern w:val="24"/>
          <w:sz w:val="28"/>
          <w:szCs w:val="28"/>
        </w:rPr>
        <w:t>ІНФОРМАЦІЙНІ РЕСУРСИ</w:t>
      </w:r>
    </w:p>
    <w:p w14:paraId="244B180E" w14:textId="23A3E21A" w:rsidR="004B0E0E" w:rsidRPr="00DA5276" w:rsidRDefault="0070099B" w:rsidP="00DA5276">
      <w:pPr>
        <w:pStyle w:val="a4"/>
        <w:numPr>
          <w:ilvl w:val="0"/>
          <w:numId w:val="14"/>
        </w:numPr>
        <w:tabs>
          <w:tab w:val="left" w:pos="633"/>
          <w:tab w:val="left" w:pos="634"/>
        </w:tabs>
        <w:spacing w:line="319" w:lineRule="exact"/>
        <w:rPr>
          <w:color w:val="008000"/>
          <w:sz w:val="24"/>
          <w:szCs w:val="24"/>
          <w:lang w:val="en-US"/>
        </w:rPr>
      </w:pPr>
      <w:hyperlink r:id="rId11" w:history="1">
        <w:r w:rsidR="00DA5276" w:rsidRPr="007B6A28">
          <w:rPr>
            <w:rStyle w:val="a5"/>
            <w:sz w:val="24"/>
            <w:szCs w:val="24"/>
            <w:lang w:val="en-US"/>
          </w:rPr>
          <w:t>http://www.ukr.center.com/</w:t>
        </w:r>
      </w:hyperlink>
      <w:r w:rsidR="00DA5276">
        <w:rPr>
          <w:sz w:val="24"/>
          <w:szCs w:val="24"/>
          <w:u w:val="single"/>
          <w:lang w:val="en-US"/>
        </w:rPr>
        <w:t xml:space="preserve"> </w:t>
      </w:r>
    </w:p>
    <w:p w14:paraId="098513E3" w14:textId="63ED64A6" w:rsidR="00DA5276" w:rsidRPr="00DA5276" w:rsidRDefault="00DA5276" w:rsidP="00DA5276">
      <w:pPr>
        <w:pStyle w:val="a4"/>
        <w:numPr>
          <w:ilvl w:val="0"/>
          <w:numId w:val="14"/>
        </w:numPr>
        <w:tabs>
          <w:tab w:val="left" w:pos="633"/>
          <w:tab w:val="left" w:pos="634"/>
        </w:tabs>
        <w:spacing w:line="319" w:lineRule="exact"/>
        <w:rPr>
          <w:color w:val="008000"/>
          <w:sz w:val="24"/>
          <w:szCs w:val="24"/>
          <w:lang w:val="en-US"/>
        </w:rPr>
      </w:pPr>
      <w:r>
        <w:rPr>
          <w:sz w:val="24"/>
          <w:szCs w:val="24"/>
          <w:u w:val="single"/>
          <w:lang w:val="en-US"/>
        </w:rPr>
        <w:t>http://www.ukrlib.com.ua/</w:t>
      </w:r>
    </w:p>
    <w:p w14:paraId="4FE4B493" w14:textId="14005582" w:rsidR="00DA5276" w:rsidRPr="00DA5276" w:rsidRDefault="0070099B" w:rsidP="00DA5276">
      <w:pPr>
        <w:pStyle w:val="a4"/>
        <w:numPr>
          <w:ilvl w:val="0"/>
          <w:numId w:val="14"/>
        </w:numPr>
        <w:tabs>
          <w:tab w:val="left" w:pos="633"/>
          <w:tab w:val="left" w:pos="634"/>
        </w:tabs>
        <w:spacing w:line="319" w:lineRule="exact"/>
        <w:rPr>
          <w:color w:val="008000"/>
          <w:sz w:val="24"/>
          <w:szCs w:val="24"/>
          <w:lang w:val="en-US"/>
        </w:rPr>
      </w:pPr>
      <w:hyperlink r:id="rId12" w:history="1">
        <w:r w:rsidR="00DA5276" w:rsidRPr="007B6A28">
          <w:rPr>
            <w:rStyle w:val="a5"/>
            <w:sz w:val="24"/>
            <w:szCs w:val="24"/>
            <w:lang w:val="en-US"/>
          </w:rPr>
          <w:t>http://poetry.uazone.net/</w:t>
        </w:r>
      </w:hyperlink>
    </w:p>
    <w:p w14:paraId="253B1E8E" w14:textId="214B8143" w:rsidR="00DA5276" w:rsidRPr="00DA5276" w:rsidRDefault="0070099B" w:rsidP="00DA5276">
      <w:pPr>
        <w:pStyle w:val="a4"/>
        <w:numPr>
          <w:ilvl w:val="0"/>
          <w:numId w:val="14"/>
        </w:numPr>
        <w:tabs>
          <w:tab w:val="left" w:pos="633"/>
          <w:tab w:val="left" w:pos="634"/>
        </w:tabs>
        <w:spacing w:line="319" w:lineRule="exact"/>
        <w:rPr>
          <w:color w:val="008000"/>
          <w:sz w:val="24"/>
          <w:szCs w:val="24"/>
          <w:lang w:val="en-US"/>
        </w:rPr>
      </w:pPr>
      <w:hyperlink r:id="rId13" w:history="1">
        <w:r w:rsidR="00DA5276" w:rsidRPr="007B6A28">
          <w:rPr>
            <w:rStyle w:val="a5"/>
            <w:sz w:val="24"/>
            <w:szCs w:val="24"/>
            <w:lang w:val="en-US"/>
          </w:rPr>
          <w:t>http://www.literatura.iatp.org.ua/</w:t>
        </w:r>
      </w:hyperlink>
    </w:p>
    <w:p w14:paraId="1E0BB765" w14:textId="3048C5A8" w:rsidR="00DA5276" w:rsidRPr="00DA5276" w:rsidRDefault="0070099B" w:rsidP="00DA5276">
      <w:pPr>
        <w:pStyle w:val="a4"/>
        <w:numPr>
          <w:ilvl w:val="0"/>
          <w:numId w:val="14"/>
        </w:numPr>
        <w:tabs>
          <w:tab w:val="left" w:pos="633"/>
          <w:tab w:val="left" w:pos="634"/>
        </w:tabs>
        <w:spacing w:line="319" w:lineRule="exact"/>
        <w:rPr>
          <w:color w:val="008000"/>
          <w:sz w:val="24"/>
          <w:szCs w:val="24"/>
          <w:lang w:val="en-US"/>
        </w:rPr>
      </w:pPr>
      <w:hyperlink r:id="rId14" w:history="1">
        <w:r w:rsidR="00DA5276" w:rsidRPr="007B6A28">
          <w:rPr>
            <w:rStyle w:val="a5"/>
            <w:sz w:val="24"/>
            <w:szCs w:val="24"/>
            <w:lang w:val="en-US"/>
          </w:rPr>
          <w:t>http://www.utoronto.ca/elul</w:t>
        </w:r>
      </w:hyperlink>
    </w:p>
    <w:p w14:paraId="68AA9BA3" w14:textId="064EBA19" w:rsidR="00DA5276" w:rsidRPr="00DA5276" w:rsidRDefault="0070099B" w:rsidP="00DA5276">
      <w:pPr>
        <w:pStyle w:val="a4"/>
        <w:numPr>
          <w:ilvl w:val="0"/>
          <w:numId w:val="14"/>
        </w:numPr>
        <w:tabs>
          <w:tab w:val="left" w:pos="633"/>
          <w:tab w:val="left" w:pos="634"/>
        </w:tabs>
        <w:spacing w:line="319" w:lineRule="exact"/>
        <w:rPr>
          <w:color w:val="008000"/>
          <w:sz w:val="24"/>
          <w:szCs w:val="24"/>
          <w:lang w:val="en-US"/>
        </w:rPr>
      </w:pPr>
      <w:hyperlink r:id="rId15" w:history="1">
        <w:r w:rsidR="00DA5276" w:rsidRPr="007B6A28">
          <w:rPr>
            <w:rStyle w:val="a5"/>
            <w:sz w:val="24"/>
            <w:szCs w:val="24"/>
            <w:lang w:val="en-US"/>
          </w:rPr>
          <w:t>http://www.potyah76.org.ua/</w:t>
        </w:r>
      </w:hyperlink>
      <w:r w:rsidR="00DA5276">
        <w:rPr>
          <w:sz w:val="24"/>
          <w:szCs w:val="24"/>
          <w:u w:val="single"/>
          <w:lang w:val="en-US"/>
        </w:rPr>
        <w:t xml:space="preserve"> </w:t>
      </w:r>
    </w:p>
    <w:p w14:paraId="6CA9E593" w14:textId="77777777" w:rsidR="009B6495" w:rsidRPr="007E0509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i/>
          <w:color w:val="0070C0"/>
          <w:kern w:val="24"/>
          <w:sz w:val="28"/>
          <w:szCs w:val="28"/>
        </w:rPr>
      </w:pPr>
    </w:p>
    <w:p w14:paraId="4CD91995" w14:textId="71AD6C8D" w:rsidR="009B6495" w:rsidRPr="007E0509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i/>
          <w:iCs/>
          <w:color w:val="632423" w:themeColor="accent2" w:themeShade="80"/>
          <w:sz w:val="28"/>
          <w:szCs w:val="28"/>
        </w:rPr>
      </w:pPr>
      <w:r w:rsidRPr="007E0509">
        <w:rPr>
          <w:b/>
          <w:bCs/>
          <w:i/>
          <w:iCs/>
          <w:color w:val="632423" w:themeColor="accent2" w:themeShade="80"/>
          <w:sz w:val="28"/>
          <w:szCs w:val="28"/>
        </w:rPr>
        <w:t>Детальна інформація щодо вивчення курсу «</w:t>
      </w:r>
      <w:r w:rsidR="0070099B">
        <w:rPr>
          <w:b/>
          <w:bCs/>
          <w:i/>
          <w:iCs/>
          <w:color w:val="632423" w:themeColor="accent2" w:themeShade="80"/>
          <w:sz w:val="28"/>
          <w:szCs w:val="28"/>
        </w:rPr>
        <w:t xml:space="preserve">Історія української літератури (40-40-ті роки ХХ </w:t>
      </w:r>
      <w:proofErr w:type="spellStart"/>
      <w:r w:rsidR="0070099B">
        <w:rPr>
          <w:b/>
          <w:bCs/>
          <w:i/>
          <w:iCs/>
          <w:color w:val="632423" w:themeColor="accent2" w:themeShade="80"/>
          <w:sz w:val="28"/>
          <w:szCs w:val="28"/>
        </w:rPr>
        <w:t>ст</w:t>
      </w:r>
      <w:proofErr w:type="spellEnd"/>
      <w:r w:rsidR="0070099B">
        <w:rPr>
          <w:b/>
          <w:bCs/>
          <w:i/>
          <w:iCs/>
          <w:color w:val="632423" w:themeColor="accent2" w:themeShade="80"/>
          <w:sz w:val="28"/>
          <w:szCs w:val="28"/>
        </w:rPr>
        <w:t>)</w:t>
      </w:r>
      <w:r w:rsidRPr="007E0509">
        <w:rPr>
          <w:b/>
          <w:bCs/>
          <w:i/>
          <w:iCs/>
          <w:color w:val="632423" w:themeColor="accent2" w:themeShade="80"/>
          <w:sz w:val="28"/>
          <w:szCs w:val="28"/>
        </w:rPr>
        <w:t>»</w:t>
      </w:r>
      <w:r w:rsidRPr="007E0509">
        <w:rPr>
          <w:bCs/>
          <w:i/>
          <w:iCs/>
          <w:color w:val="632423" w:themeColor="accent2" w:themeShade="80"/>
          <w:sz w:val="28"/>
          <w:szCs w:val="28"/>
        </w:rPr>
        <w:t xml:space="preserve"> </w:t>
      </w:r>
      <w:r w:rsidRPr="007E0509">
        <w:rPr>
          <w:b/>
          <w:bCs/>
          <w:i/>
          <w:iCs/>
          <w:color w:val="632423" w:themeColor="accent2" w:themeShade="80"/>
          <w:sz w:val="28"/>
          <w:szCs w:val="28"/>
        </w:rPr>
        <w:t xml:space="preserve">висвітлена у робочій програмі  навчальної дисципліни </w:t>
      </w:r>
    </w:p>
    <w:p w14:paraId="105A026B" w14:textId="7CDB7C59" w:rsidR="00554C48" w:rsidRDefault="009B6495" w:rsidP="009B6495">
      <w:pPr>
        <w:pStyle w:val="a4"/>
        <w:tabs>
          <w:tab w:val="left" w:pos="0"/>
        </w:tabs>
        <w:ind w:left="0" w:firstLine="0"/>
        <w:jc w:val="center"/>
        <w:rPr>
          <w:bCs/>
          <w:i/>
          <w:iCs/>
          <w:color w:val="000000" w:themeColor="text1"/>
          <w:sz w:val="28"/>
          <w:szCs w:val="28"/>
        </w:rPr>
      </w:pPr>
      <w:r w:rsidRPr="0070099B">
        <w:rPr>
          <w:rFonts w:eastAsia="+mn-ea"/>
          <w:i/>
          <w:iCs/>
          <w:color w:val="0070C0"/>
          <w:kern w:val="24"/>
          <w:sz w:val="28"/>
          <w:szCs w:val="28"/>
        </w:rPr>
        <w:t>(</w:t>
      </w:r>
      <w:r w:rsidR="0070099B" w:rsidRPr="0070099B">
        <w:rPr>
          <w:rFonts w:eastAsia="+mn-ea"/>
          <w:i/>
          <w:iCs/>
          <w:color w:val="0070C0"/>
          <w:kern w:val="24"/>
          <w:sz w:val="28"/>
          <w:szCs w:val="28"/>
          <w:u w:val="single"/>
        </w:rPr>
        <w:t>https://uliterature.chnu.edu.ua/media/0mchxp3z/rp_iul-40-50-i-rr-khkh-st-_filol_markuliak-l.pdf</w:t>
      </w:r>
      <w:r w:rsidRPr="0070099B">
        <w:rPr>
          <w:rFonts w:eastAsia="+mn-ea"/>
          <w:i/>
          <w:iCs/>
          <w:color w:val="0070C0"/>
          <w:kern w:val="24"/>
          <w:sz w:val="28"/>
          <w:szCs w:val="28"/>
          <w:u w:val="single"/>
        </w:rPr>
        <w:t>)</w:t>
      </w:r>
      <w:bookmarkStart w:id="3" w:name="_GoBack"/>
      <w:bookmarkEnd w:id="3"/>
      <w:r>
        <w:rPr>
          <w:rFonts w:eastAsia="+mn-ea"/>
          <w:i/>
          <w:iCs/>
          <w:color w:val="0070C0"/>
          <w:kern w:val="24"/>
          <w:sz w:val="28"/>
          <w:szCs w:val="28"/>
          <w:u w:val="single"/>
        </w:rPr>
        <w:t xml:space="preserve"> </w:t>
      </w:r>
    </w:p>
    <w:sectPr w:rsidR="00554C48" w:rsidSect="00453EF7">
      <w:pgSz w:w="11910" w:h="16840"/>
      <w:pgMar w:top="510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E4073"/>
    <w:multiLevelType w:val="hybridMultilevel"/>
    <w:tmpl w:val="2A72C202"/>
    <w:lvl w:ilvl="0" w:tplc="BEB250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EA12FE"/>
    <w:multiLevelType w:val="hybridMultilevel"/>
    <w:tmpl w:val="9B242248"/>
    <w:lvl w:ilvl="0" w:tplc="74F2C586">
      <w:start w:val="1"/>
      <w:numFmt w:val="decimal"/>
      <w:lvlText w:val="%1."/>
      <w:lvlJc w:val="left"/>
      <w:pPr>
        <w:ind w:left="356" w:hanging="452"/>
      </w:pPr>
      <w:rPr>
        <w:rFonts w:ascii="Arial" w:eastAsia="Arial" w:hAnsi="Arial" w:cs="Arial" w:hint="default"/>
        <w:spacing w:val="0"/>
        <w:w w:val="100"/>
        <w:sz w:val="22"/>
        <w:szCs w:val="22"/>
        <w:lang w:val="uk-UA" w:eastAsia="en-US" w:bidi="ar-SA"/>
      </w:rPr>
    </w:lvl>
    <w:lvl w:ilvl="1" w:tplc="600ADB1A">
      <w:numFmt w:val="bullet"/>
      <w:lvlText w:val="•"/>
      <w:lvlJc w:val="left"/>
      <w:pPr>
        <w:ind w:left="1408" w:hanging="452"/>
      </w:pPr>
      <w:rPr>
        <w:rFonts w:hint="default"/>
        <w:lang w:val="uk-UA" w:eastAsia="en-US" w:bidi="ar-SA"/>
      </w:rPr>
    </w:lvl>
    <w:lvl w:ilvl="2" w:tplc="1812C036">
      <w:numFmt w:val="bullet"/>
      <w:lvlText w:val="•"/>
      <w:lvlJc w:val="left"/>
      <w:pPr>
        <w:ind w:left="2456" w:hanging="452"/>
      </w:pPr>
      <w:rPr>
        <w:rFonts w:hint="default"/>
        <w:lang w:val="uk-UA" w:eastAsia="en-US" w:bidi="ar-SA"/>
      </w:rPr>
    </w:lvl>
    <w:lvl w:ilvl="3" w:tplc="8E2EFBAE">
      <w:numFmt w:val="bullet"/>
      <w:lvlText w:val="•"/>
      <w:lvlJc w:val="left"/>
      <w:pPr>
        <w:ind w:left="3505" w:hanging="452"/>
      </w:pPr>
      <w:rPr>
        <w:rFonts w:hint="default"/>
        <w:lang w:val="uk-UA" w:eastAsia="en-US" w:bidi="ar-SA"/>
      </w:rPr>
    </w:lvl>
    <w:lvl w:ilvl="4" w:tplc="C5FE42F2">
      <w:numFmt w:val="bullet"/>
      <w:lvlText w:val="•"/>
      <w:lvlJc w:val="left"/>
      <w:pPr>
        <w:ind w:left="4553" w:hanging="452"/>
      </w:pPr>
      <w:rPr>
        <w:rFonts w:hint="default"/>
        <w:lang w:val="uk-UA" w:eastAsia="en-US" w:bidi="ar-SA"/>
      </w:rPr>
    </w:lvl>
    <w:lvl w:ilvl="5" w:tplc="C076FE3A">
      <w:numFmt w:val="bullet"/>
      <w:lvlText w:val="•"/>
      <w:lvlJc w:val="left"/>
      <w:pPr>
        <w:ind w:left="5602" w:hanging="452"/>
      </w:pPr>
      <w:rPr>
        <w:rFonts w:hint="default"/>
        <w:lang w:val="uk-UA" w:eastAsia="en-US" w:bidi="ar-SA"/>
      </w:rPr>
    </w:lvl>
    <w:lvl w:ilvl="6" w:tplc="BC4C3DAE">
      <w:numFmt w:val="bullet"/>
      <w:lvlText w:val="•"/>
      <w:lvlJc w:val="left"/>
      <w:pPr>
        <w:ind w:left="6650" w:hanging="452"/>
      </w:pPr>
      <w:rPr>
        <w:rFonts w:hint="default"/>
        <w:lang w:val="uk-UA" w:eastAsia="en-US" w:bidi="ar-SA"/>
      </w:rPr>
    </w:lvl>
    <w:lvl w:ilvl="7" w:tplc="87625E86">
      <w:numFmt w:val="bullet"/>
      <w:lvlText w:val="•"/>
      <w:lvlJc w:val="left"/>
      <w:pPr>
        <w:ind w:left="7698" w:hanging="452"/>
      </w:pPr>
      <w:rPr>
        <w:rFonts w:hint="default"/>
        <w:lang w:val="uk-UA" w:eastAsia="en-US" w:bidi="ar-SA"/>
      </w:rPr>
    </w:lvl>
    <w:lvl w:ilvl="8" w:tplc="AAEEDB38">
      <w:numFmt w:val="bullet"/>
      <w:lvlText w:val="•"/>
      <w:lvlJc w:val="left"/>
      <w:pPr>
        <w:ind w:left="8747" w:hanging="452"/>
      </w:pPr>
      <w:rPr>
        <w:rFonts w:hint="default"/>
        <w:lang w:val="uk-UA" w:eastAsia="en-US" w:bidi="ar-SA"/>
      </w:rPr>
    </w:lvl>
  </w:abstractNum>
  <w:abstractNum w:abstractNumId="3">
    <w:nsid w:val="2A89125A"/>
    <w:multiLevelType w:val="hybridMultilevel"/>
    <w:tmpl w:val="31088B4E"/>
    <w:lvl w:ilvl="0" w:tplc="8AF2E19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775E86"/>
    <w:multiLevelType w:val="hybridMultilevel"/>
    <w:tmpl w:val="F4C6DC6A"/>
    <w:lvl w:ilvl="0" w:tplc="5F18A7E6">
      <w:numFmt w:val="bullet"/>
      <w:lvlText w:val="●"/>
      <w:lvlJc w:val="left"/>
      <w:pPr>
        <w:ind w:left="639" w:hanging="284"/>
      </w:pPr>
      <w:rPr>
        <w:rFonts w:ascii="Arial" w:eastAsia="Arial" w:hAnsi="Arial" w:cs="Arial" w:hint="default"/>
        <w:w w:val="100"/>
        <w:sz w:val="22"/>
        <w:szCs w:val="22"/>
        <w:lang w:val="uk-UA" w:eastAsia="en-US" w:bidi="ar-SA"/>
      </w:rPr>
    </w:lvl>
    <w:lvl w:ilvl="1" w:tplc="B4A22FC4">
      <w:numFmt w:val="bullet"/>
      <w:lvlText w:val="•"/>
      <w:lvlJc w:val="left"/>
      <w:pPr>
        <w:ind w:left="1660" w:hanging="284"/>
      </w:pPr>
      <w:rPr>
        <w:rFonts w:hint="default"/>
        <w:lang w:val="uk-UA" w:eastAsia="en-US" w:bidi="ar-SA"/>
      </w:rPr>
    </w:lvl>
    <w:lvl w:ilvl="2" w:tplc="E75C658A">
      <w:numFmt w:val="bullet"/>
      <w:lvlText w:val="•"/>
      <w:lvlJc w:val="left"/>
      <w:pPr>
        <w:ind w:left="2680" w:hanging="284"/>
      </w:pPr>
      <w:rPr>
        <w:rFonts w:hint="default"/>
        <w:lang w:val="uk-UA" w:eastAsia="en-US" w:bidi="ar-SA"/>
      </w:rPr>
    </w:lvl>
    <w:lvl w:ilvl="3" w:tplc="F23C6A84">
      <w:numFmt w:val="bullet"/>
      <w:lvlText w:val="•"/>
      <w:lvlJc w:val="left"/>
      <w:pPr>
        <w:ind w:left="3701" w:hanging="284"/>
      </w:pPr>
      <w:rPr>
        <w:rFonts w:hint="default"/>
        <w:lang w:val="uk-UA" w:eastAsia="en-US" w:bidi="ar-SA"/>
      </w:rPr>
    </w:lvl>
    <w:lvl w:ilvl="4" w:tplc="D7961330">
      <w:numFmt w:val="bullet"/>
      <w:lvlText w:val="•"/>
      <w:lvlJc w:val="left"/>
      <w:pPr>
        <w:ind w:left="4721" w:hanging="284"/>
      </w:pPr>
      <w:rPr>
        <w:rFonts w:hint="default"/>
        <w:lang w:val="uk-UA" w:eastAsia="en-US" w:bidi="ar-SA"/>
      </w:rPr>
    </w:lvl>
    <w:lvl w:ilvl="5" w:tplc="977885A6">
      <w:numFmt w:val="bullet"/>
      <w:lvlText w:val="•"/>
      <w:lvlJc w:val="left"/>
      <w:pPr>
        <w:ind w:left="5742" w:hanging="284"/>
      </w:pPr>
      <w:rPr>
        <w:rFonts w:hint="default"/>
        <w:lang w:val="uk-UA" w:eastAsia="en-US" w:bidi="ar-SA"/>
      </w:rPr>
    </w:lvl>
    <w:lvl w:ilvl="6" w:tplc="C56C7D9C">
      <w:numFmt w:val="bullet"/>
      <w:lvlText w:val="•"/>
      <w:lvlJc w:val="left"/>
      <w:pPr>
        <w:ind w:left="6762" w:hanging="284"/>
      </w:pPr>
      <w:rPr>
        <w:rFonts w:hint="default"/>
        <w:lang w:val="uk-UA" w:eastAsia="en-US" w:bidi="ar-SA"/>
      </w:rPr>
    </w:lvl>
    <w:lvl w:ilvl="7" w:tplc="5B3A3534">
      <w:numFmt w:val="bullet"/>
      <w:lvlText w:val="•"/>
      <w:lvlJc w:val="left"/>
      <w:pPr>
        <w:ind w:left="7782" w:hanging="284"/>
      </w:pPr>
      <w:rPr>
        <w:rFonts w:hint="default"/>
        <w:lang w:val="uk-UA" w:eastAsia="en-US" w:bidi="ar-SA"/>
      </w:rPr>
    </w:lvl>
    <w:lvl w:ilvl="8" w:tplc="7736BF36">
      <w:numFmt w:val="bullet"/>
      <w:lvlText w:val="•"/>
      <w:lvlJc w:val="left"/>
      <w:pPr>
        <w:ind w:left="8803" w:hanging="284"/>
      </w:pPr>
      <w:rPr>
        <w:rFonts w:hint="default"/>
        <w:lang w:val="uk-UA" w:eastAsia="en-US" w:bidi="ar-SA"/>
      </w:rPr>
    </w:lvl>
  </w:abstractNum>
  <w:abstractNum w:abstractNumId="5">
    <w:nsid w:val="40DC749C"/>
    <w:multiLevelType w:val="hybridMultilevel"/>
    <w:tmpl w:val="6910EE66"/>
    <w:lvl w:ilvl="0" w:tplc="802CA30A">
      <w:start w:val="1"/>
      <w:numFmt w:val="decimal"/>
      <w:lvlText w:val="%1."/>
      <w:lvlJc w:val="left"/>
      <w:pPr>
        <w:ind w:left="993" w:hanging="360"/>
      </w:pPr>
      <w:rPr>
        <w:rFonts w:hint="default"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6">
    <w:nsid w:val="464C09E8"/>
    <w:multiLevelType w:val="hybridMultilevel"/>
    <w:tmpl w:val="6E40E8F6"/>
    <w:lvl w:ilvl="0" w:tplc="EB8E4A64">
      <w:start w:val="21"/>
      <w:numFmt w:val="decimal"/>
      <w:lvlText w:val="%1."/>
      <w:lvlJc w:val="left"/>
      <w:pPr>
        <w:ind w:left="859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37A6F84">
      <w:numFmt w:val="bullet"/>
      <w:lvlText w:val="●"/>
      <w:lvlJc w:val="left"/>
      <w:pPr>
        <w:ind w:left="499" w:hanging="27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uk-UA" w:eastAsia="en-US" w:bidi="ar-SA"/>
      </w:rPr>
    </w:lvl>
    <w:lvl w:ilvl="2" w:tplc="ADA2C870">
      <w:numFmt w:val="bullet"/>
      <w:lvlText w:val="•"/>
      <w:lvlJc w:val="left"/>
      <w:pPr>
        <w:ind w:left="1913" w:hanging="274"/>
      </w:pPr>
      <w:rPr>
        <w:rFonts w:hint="default"/>
        <w:lang w:val="uk-UA" w:eastAsia="en-US" w:bidi="ar-SA"/>
      </w:rPr>
    </w:lvl>
    <w:lvl w:ilvl="3" w:tplc="2C80735C">
      <w:numFmt w:val="bullet"/>
      <w:lvlText w:val="•"/>
      <w:lvlJc w:val="left"/>
      <w:pPr>
        <w:ind w:left="2967" w:hanging="274"/>
      </w:pPr>
      <w:rPr>
        <w:rFonts w:hint="default"/>
        <w:lang w:val="uk-UA" w:eastAsia="en-US" w:bidi="ar-SA"/>
      </w:rPr>
    </w:lvl>
    <w:lvl w:ilvl="4" w:tplc="28CC6FD8">
      <w:numFmt w:val="bullet"/>
      <w:lvlText w:val="•"/>
      <w:lvlJc w:val="left"/>
      <w:pPr>
        <w:ind w:left="4021" w:hanging="274"/>
      </w:pPr>
      <w:rPr>
        <w:rFonts w:hint="default"/>
        <w:lang w:val="uk-UA" w:eastAsia="en-US" w:bidi="ar-SA"/>
      </w:rPr>
    </w:lvl>
    <w:lvl w:ilvl="5" w:tplc="2940D546">
      <w:numFmt w:val="bullet"/>
      <w:lvlText w:val="•"/>
      <w:lvlJc w:val="left"/>
      <w:pPr>
        <w:ind w:left="5075" w:hanging="274"/>
      </w:pPr>
      <w:rPr>
        <w:rFonts w:hint="default"/>
        <w:lang w:val="uk-UA" w:eastAsia="en-US" w:bidi="ar-SA"/>
      </w:rPr>
    </w:lvl>
    <w:lvl w:ilvl="6" w:tplc="7EC0F3A8">
      <w:numFmt w:val="bullet"/>
      <w:lvlText w:val="•"/>
      <w:lvlJc w:val="left"/>
      <w:pPr>
        <w:ind w:left="6128" w:hanging="274"/>
      </w:pPr>
      <w:rPr>
        <w:rFonts w:hint="default"/>
        <w:lang w:val="uk-UA" w:eastAsia="en-US" w:bidi="ar-SA"/>
      </w:rPr>
    </w:lvl>
    <w:lvl w:ilvl="7" w:tplc="25A6D348">
      <w:numFmt w:val="bullet"/>
      <w:lvlText w:val="•"/>
      <w:lvlJc w:val="left"/>
      <w:pPr>
        <w:ind w:left="7182" w:hanging="274"/>
      </w:pPr>
      <w:rPr>
        <w:rFonts w:hint="default"/>
        <w:lang w:val="uk-UA" w:eastAsia="en-US" w:bidi="ar-SA"/>
      </w:rPr>
    </w:lvl>
    <w:lvl w:ilvl="8" w:tplc="1438F516">
      <w:numFmt w:val="bullet"/>
      <w:lvlText w:val="•"/>
      <w:lvlJc w:val="left"/>
      <w:pPr>
        <w:ind w:left="8236" w:hanging="274"/>
      </w:pPr>
      <w:rPr>
        <w:rFonts w:hint="default"/>
        <w:lang w:val="uk-UA" w:eastAsia="en-US" w:bidi="ar-SA"/>
      </w:rPr>
    </w:lvl>
  </w:abstractNum>
  <w:abstractNum w:abstractNumId="7">
    <w:nsid w:val="46FB5D74"/>
    <w:multiLevelType w:val="hybridMultilevel"/>
    <w:tmpl w:val="00B6953E"/>
    <w:lvl w:ilvl="0" w:tplc="D0025C32">
      <w:numFmt w:val="bullet"/>
      <w:lvlText w:val="–"/>
      <w:lvlJc w:val="left"/>
      <w:pPr>
        <w:ind w:left="499" w:hanging="245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uk-UA" w:eastAsia="en-US" w:bidi="ar-SA"/>
      </w:rPr>
    </w:lvl>
    <w:lvl w:ilvl="1" w:tplc="793458F6">
      <w:numFmt w:val="bullet"/>
      <w:lvlText w:val="•"/>
      <w:lvlJc w:val="left"/>
      <w:pPr>
        <w:ind w:left="1484" w:hanging="245"/>
      </w:pPr>
      <w:rPr>
        <w:rFonts w:hint="default"/>
        <w:lang w:val="uk-UA" w:eastAsia="en-US" w:bidi="ar-SA"/>
      </w:rPr>
    </w:lvl>
    <w:lvl w:ilvl="2" w:tplc="475E45CA">
      <w:numFmt w:val="bullet"/>
      <w:lvlText w:val="•"/>
      <w:lvlJc w:val="left"/>
      <w:pPr>
        <w:ind w:left="2468" w:hanging="245"/>
      </w:pPr>
      <w:rPr>
        <w:rFonts w:hint="default"/>
        <w:lang w:val="uk-UA" w:eastAsia="en-US" w:bidi="ar-SA"/>
      </w:rPr>
    </w:lvl>
    <w:lvl w:ilvl="3" w:tplc="EB34E48C">
      <w:numFmt w:val="bullet"/>
      <w:lvlText w:val="•"/>
      <w:lvlJc w:val="left"/>
      <w:pPr>
        <w:ind w:left="3453" w:hanging="245"/>
      </w:pPr>
      <w:rPr>
        <w:rFonts w:hint="default"/>
        <w:lang w:val="uk-UA" w:eastAsia="en-US" w:bidi="ar-SA"/>
      </w:rPr>
    </w:lvl>
    <w:lvl w:ilvl="4" w:tplc="67D273A8">
      <w:numFmt w:val="bullet"/>
      <w:lvlText w:val="•"/>
      <w:lvlJc w:val="left"/>
      <w:pPr>
        <w:ind w:left="4437" w:hanging="245"/>
      </w:pPr>
      <w:rPr>
        <w:rFonts w:hint="default"/>
        <w:lang w:val="uk-UA" w:eastAsia="en-US" w:bidi="ar-SA"/>
      </w:rPr>
    </w:lvl>
    <w:lvl w:ilvl="5" w:tplc="7D943358">
      <w:numFmt w:val="bullet"/>
      <w:lvlText w:val="•"/>
      <w:lvlJc w:val="left"/>
      <w:pPr>
        <w:ind w:left="5422" w:hanging="245"/>
      </w:pPr>
      <w:rPr>
        <w:rFonts w:hint="default"/>
        <w:lang w:val="uk-UA" w:eastAsia="en-US" w:bidi="ar-SA"/>
      </w:rPr>
    </w:lvl>
    <w:lvl w:ilvl="6" w:tplc="06206304">
      <w:numFmt w:val="bullet"/>
      <w:lvlText w:val="•"/>
      <w:lvlJc w:val="left"/>
      <w:pPr>
        <w:ind w:left="6406" w:hanging="245"/>
      </w:pPr>
      <w:rPr>
        <w:rFonts w:hint="default"/>
        <w:lang w:val="uk-UA" w:eastAsia="en-US" w:bidi="ar-SA"/>
      </w:rPr>
    </w:lvl>
    <w:lvl w:ilvl="7" w:tplc="2B98BD5A">
      <w:numFmt w:val="bullet"/>
      <w:lvlText w:val="•"/>
      <w:lvlJc w:val="left"/>
      <w:pPr>
        <w:ind w:left="7390" w:hanging="245"/>
      </w:pPr>
      <w:rPr>
        <w:rFonts w:hint="default"/>
        <w:lang w:val="uk-UA" w:eastAsia="en-US" w:bidi="ar-SA"/>
      </w:rPr>
    </w:lvl>
    <w:lvl w:ilvl="8" w:tplc="D1B80890">
      <w:numFmt w:val="bullet"/>
      <w:lvlText w:val="•"/>
      <w:lvlJc w:val="left"/>
      <w:pPr>
        <w:ind w:left="8375" w:hanging="245"/>
      </w:pPr>
      <w:rPr>
        <w:rFonts w:hint="default"/>
        <w:lang w:val="uk-UA" w:eastAsia="en-US" w:bidi="ar-SA"/>
      </w:rPr>
    </w:lvl>
  </w:abstractNum>
  <w:abstractNum w:abstractNumId="8">
    <w:nsid w:val="4B7E6C4C"/>
    <w:multiLevelType w:val="multilevel"/>
    <w:tmpl w:val="080A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BA56C7"/>
    <w:multiLevelType w:val="hybridMultilevel"/>
    <w:tmpl w:val="B7A8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1D4DDE"/>
    <w:multiLevelType w:val="hybridMultilevel"/>
    <w:tmpl w:val="FE34A3F8"/>
    <w:lvl w:ilvl="0" w:tplc="A816D788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1B46142"/>
    <w:multiLevelType w:val="hybridMultilevel"/>
    <w:tmpl w:val="C8D87C9E"/>
    <w:lvl w:ilvl="0" w:tplc="5B3ED12C">
      <w:start w:val="1"/>
      <w:numFmt w:val="decimal"/>
      <w:lvlText w:val="%1."/>
      <w:lvlJc w:val="left"/>
      <w:pPr>
        <w:ind w:left="633" w:hanging="421"/>
      </w:pPr>
      <w:rPr>
        <w:rFonts w:hint="default"/>
        <w:spacing w:val="0"/>
        <w:w w:val="100"/>
        <w:lang w:val="uk-UA" w:eastAsia="en-US" w:bidi="ar-SA"/>
      </w:rPr>
    </w:lvl>
    <w:lvl w:ilvl="1" w:tplc="295070F6">
      <w:numFmt w:val="bullet"/>
      <w:lvlText w:val="•"/>
      <w:lvlJc w:val="left"/>
      <w:pPr>
        <w:ind w:left="1612" w:hanging="421"/>
      </w:pPr>
      <w:rPr>
        <w:rFonts w:hint="default"/>
        <w:lang w:val="uk-UA" w:eastAsia="en-US" w:bidi="ar-SA"/>
      </w:rPr>
    </w:lvl>
    <w:lvl w:ilvl="2" w:tplc="00A4EC1E">
      <w:numFmt w:val="bullet"/>
      <w:lvlText w:val="•"/>
      <w:lvlJc w:val="left"/>
      <w:pPr>
        <w:ind w:left="2585" w:hanging="421"/>
      </w:pPr>
      <w:rPr>
        <w:rFonts w:hint="default"/>
        <w:lang w:val="uk-UA" w:eastAsia="en-US" w:bidi="ar-SA"/>
      </w:rPr>
    </w:lvl>
    <w:lvl w:ilvl="3" w:tplc="D4520F38">
      <w:numFmt w:val="bullet"/>
      <w:lvlText w:val="•"/>
      <w:lvlJc w:val="left"/>
      <w:pPr>
        <w:ind w:left="3557" w:hanging="421"/>
      </w:pPr>
      <w:rPr>
        <w:rFonts w:hint="default"/>
        <w:lang w:val="uk-UA" w:eastAsia="en-US" w:bidi="ar-SA"/>
      </w:rPr>
    </w:lvl>
    <w:lvl w:ilvl="4" w:tplc="439C13AA">
      <w:numFmt w:val="bullet"/>
      <w:lvlText w:val="•"/>
      <w:lvlJc w:val="left"/>
      <w:pPr>
        <w:ind w:left="4530" w:hanging="421"/>
      </w:pPr>
      <w:rPr>
        <w:rFonts w:hint="default"/>
        <w:lang w:val="uk-UA" w:eastAsia="en-US" w:bidi="ar-SA"/>
      </w:rPr>
    </w:lvl>
    <w:lvl w:ilvl="5" w:tplc="C1D0BD82">
      <w:numFmt w:val="bullet"/>
      <w:lvlText w:val="•"/>
      <w:lvlJc w:val="left"/>
      <w:pPr>
        <w:ind w:left="5503" w:hanging="421"/>
      </w:pPr>
      <w:rPr>
        <w:rFonts w:hint="default"/>
        <w:lang w:val="uk-UA" w:eastAsia="en-US" w:bidi="ar-SA"/>
      </w:rPr>
    </w:lvl>
    <w:lvl w:ilvl="6" w:tplc="D160D4DE">
      <w:numFmt w:val="bullet"/>
      <w:lvlText w:val="•"/>
      <w:lvlJc w:val="left"/>
      <w:pPr>
        <w:ind w:left="6475" w:hanging="421"/>
      </w:pPr>
      <w:rPr>
        <w:rFonts w:hint="default"/>
        <w:lang w:val="uk-UA" w:eastAsia="en-US" w:bidi="ar-SA"/>
      </w:rPr>
    </w:lvl>
    <w:lvl w:ilvl="7" w:tplc="04BCE96C">
      <w:numFmt w:val="bullet"/>
      <w:lvlText w:val="•"/>
      <w:lvlJc w:val="left"/>
      <w:pPr>
        <w:ind w:left="7448" w:hanging="421"/>
      </w:pPr>
      <w:rPr>
        <w:rFonts w:hint="default"/>
        <w:lang w:val="uk-UA" w:eastAsia="en-US" w:bidi="ar-SA"/>
      </w:rPr>
    </w:lvl>
    <w:lvl w:ilvl="8" w:tplc="8FD452B6">
      <w:numFmt w:val="bullet"/>
      <w:lvlText w:val="•"/>
      <w:lvlJc w:val="left"/>
      <w:pPr>
        <w:ind w:left="8421" w:hanging="421"/>
      </w:pPr>
      <w:rPr>
        <w:rFonts w:hint="default"/>
        <w:lang w:val="uk-UA" w:eastAsia="en-US" w:bidi="ar-SA"/>
      </w:rPr>
    </w:lvl>
  </w:abstractNum>
  <w:abstractNum w:abstractNumId="12">
    <w:nsid w:val="72544AE3"/>
    <w:multiLevelType w:val="hybridMultilevel"/>
    <w:tmpl w:val="3350D2B0"/>
    <w:lvl w:ilvl="0" w:tplc="4C362F28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uk-UA" w:eastAsia="en-US" w:bidi="ar-SA"/>
      </w:rPr>
    </w:lvl>
    <w:lvl w:ilvl="1" w:tplc="7B004014">
      <w:numFmt w:val="bullet"/>
      <w:lvlText w:val="•"/>
      <w:lvlJc w:val="left"/>
      <w:pPr>
        <w:ind w:left="1040" w:hanging="360"/>
      </w:pPr>
      <w:rPr>
        <w:rFonts w:hint="default"/>
        <w:lang w:val="uk-UA" w:eastAsia="en-US" w:bidi="ar-SA"/>
      </w:rPr>
    </w:lvl>
    <w:lvl w:ilvl="2" w:tplc="A7004CF2">
      <w:numFmt w:val="bullet"/>
      <w:lvlText w:val="•"/>
      <w:lvlJc w:val="left"/>
      <w:pPr>
        <w:ind w:left="1280" w:hanging="360"/>
      </w:pPr>
      <w:rPr>
        <w:rFonts w:hint="default"/>
        <w:lang w:val="uk-UA" w:eastAsia="en-US" w:bidi="ar-SA"/>
      </w:rPr>
    </w:lvl>
    <w:lvl w:ilvl="3" w:tplc="7132FE6E">
      <w:numFmt w:val="bullet"/>
      <w:lvlText w:val="•"/>
      <w:lvlJc w:val="left"/>
      <w:pPr>
        <w:ind w:left="2413" w:hanging="360"/>
      </w:pPr>
      <w:rPr>
        <w:rFonts w:hint="default"/>
        <w:lang w:val="uk-UA" w:eastAsia="en-US" w:bidi="ar-SA"/>
      </w:rPr>
    </w:lvl>
    <w:lvl w:ilvl="4" w:tplc="4FF24F0A">
      <w:numFmt w:val="bullet"/>
      <w:lvlText w:val="•"/>
      <w:lvlJc w:val="left"/>
      <w:pPr>
        <w:ind w:left="3546" w:hanging="360"/>
      </w:pPr>
      <w:rPr>
        <w:rFonts w:hint="default"/>
        <w:lang w:val="uk-UA" w:eastAsia="en-US" w:bidi="ar-SA"/>
      </w:rPr>
    </w:lvl>
    <w:lvl w:ilvl="5" w:tplc="ABF6B058">
      <w:numFmt w:val="bullet"/>
      <w:lvlText w:val="•"/>
      <w:lvlJc w:val="left"/>
      <w:pPr>
        <w:ind w:left="4679" w:hanging="360"/>
      </w:pPr>
      <w:rPr>
        <w:rFonts w:hint="default"/>
        <w:lang w:val="uk-UA" w:eastAsia="en-US" w:bidi="ar-SA"/>
      </w:rPr>
    </w:lvl>
    <w:lvl w:ilvl="6" w:tplc="C6924602">
      <w:numFmt w:val="bullet"/>
      <w:lvlText w:val="•"/>
      <w:lvlJc w:val="left"/>
      <w:pPr>
        <w:ind w:left="5812" w:hanging="360"/>
      </w:pPr>
      <w:rPr>
        <w:rFonts w:hint="default"/>
        <w:lang w:val="uk-UA" w:eastAsia="en-US" w:bidi="ar-SA"/>
      </w:rPr>
    </w:lvl>
    <w:lvl w:ilvl="7" w:tplc="130C1BA0">
      <w:numFmt w:val="bullet"/>
      <w:lvlText w:val="•"/>
      <w:lvlJc w:val="left"/>
      <w:pPr>
        <w:ind w:left="6945" w:hanging="360"/>
      </w:pPr>
      <w:rPr>
        <w:rFonts w:hint="default"/>
        <w:lang w:val="uk-UA" w:eastAsia="en-US" w:bidi="ar-SA"/>
      </w:rPr>
    </w:lvl>
    <w:lvl w:ilvl="8" w:tplc="4BEE5ABE">
      <w:numFmt w:val="bullet"/>
      <w:lvlText w:val="•"/>
      <w:lvlJc w:val="left"/>
      <w:pPr>
        <w:ind w:left="8078" w:hanging="360"/>
      </w:pPr>
      <w:rPr>
        <w:rFonts w:hint="default"/>
        <w:lang w:val="uk-UA" w:eastAsia="en-US" w:bidi="ar-SA"/>
      </w:rPr>
    </w:lvl>
  </w:abstractNum>
  <w:abstractNum w:abstractNumId="13">
    <w:nsid w:val="7F843C78"/>
    <w:multiLevelType w:val="hybridMultilevel"/>
    <w:tmpl w:val="F4889D22"/>
    <w:lvl w:ilvl="0" w:tplc="FE04A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3"/>
  </w:num>
  <w:num w:numId="5">
    <w:abstractNumId w:val="10"/>
  </w:num>
  <w:num w:numId="6">
    <w:abstractNumId w:val="4"/>
  </w:num>
  <w:num w:numId="7">
    <w:abstractNumId w:val="2"/>
  </w:num>
  <w:num w:numId="8">
    <w:abstractNumId w:val="9"/>
  </w:num>
  <w:num w:numId="9">
    <w:abstractNumId w:val="8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0F2"/>
    <w:rsid w:val="00021669"/>
    <w:rsid w:val="000C17AD"/>
    <w:rsid w:val="000D008C"/>
    <w:rsid w:val="000D641F"/>
    <w:rsid w:val="000F018E"/>
    <w:rsid w:val="000F5C39"/>
    <w:rsid w:val="00114E11"/>
    <w:rsid w:val="00156719"/>
    <w:rsid w:val="001936DD"/>
    <w:rsid w:val="001E34A8"/>
    <w:rsid w:val="00223FC5"/>
    <w:rsid w:val="0022660A"/>
    <w:rsid w:val="00242E85"/>
    <w:rsid w:val="00277334"/>
    <w:rsid w:val="00282A8B"/>
    <w:rsid w:val="0028798F"/>
    <w:rsid w:val="00287A0C"/>
    <w:rsid w:val="002C494F"/>
    <w:rsid w:val="003316B1"/>
    <w:rsid w:val="00336446"/>
    <w:rsid w:val="0034176F"/>
    <w:rsid w:val="00343542"/>
    <w:rsid w:val="003507F8"/>
    <w:rsid w:val="00357F8A"/>
    <w:rsid w:val="00367B8B"/>
    <w:rsid w:val="0037157D"/>
    <w:rsid w:val="00371D03"/>
    <w:rsid w:val="003810E3"/>
    <w:rsid w:val="00382AA1"/>
    <w:rsid w:val="00393D22"/>
    <w:rsid w:val="003B13FB"/>
    <w:rsid w:val="003B4E8F"/>
    <w:rsid w:val="003C61C5"/>
    <w:rsid w:val="003E6191"/>
    <w:rsid w:val="003F46A1"/>
    <w:rsid w:val="003F5323"/>
    <w:rsid w:val="0043028E"/>
    <w:rsid w:val="00432E7F"/>
    <w:rsid w:val="004356D9"/>
    <w:rsid w:val="00443EF9"/>
    <w:rsid w:val="00450FCC"/>
    <w:rsid w:val="00453EF7"/>
    <w:rsid w:val="00463E0D"/>
    <w:rsid w:val="004671E6"/>
    <w:rsid w:val="00476755"/>
    <w:rsid w:val="00491970"/>
    <w:rsid w:val="004B0E0E"/>
    <w:rsid w:val="004C3E97"/>
    <w:rsid w:val="004D05DA"/>
    <w:rsid w:val="004D07A2"/>
    <w:rsid w:val="004E28E7"/>
    <w:rsid w:val="00510F42"/>
    <w:rsid w:val="005173E4"/>
    <w:rsid w:val="00531035"/>
    <w:rsid w:val="005451FE"/>
    <w:rsid w:val="00554C48"/>
    <w:rsid w:val="0057344F"/>
    <w:rsid w:val="00586867"/>
    <w:rsid w:val="005935F2"/>
    <w:rsid w:val="005962F3"/>
    <w:rsid w:val="005A7C49"/>
    <w:rsid w:val="005B79C8"/>
    <w:rsid w:val="005C6CF2"/>
    <w:rsid w:val="0061752B"/>
    <w:rsid w:val="00622507"/>
    <w:rsid w:val="006231AF"/>
    <w:rsid w:val="00633581"/>
    <w:rsid w:val="00640C33"/>
    <w:rsid w:val="00646874"/>
    <w:rsid w:val="00656222"/>
    <w:rsid w:val="00665746"/>
    <w:rsid w:val="006C2393"/>
    <w:rsid w:val="006C453F"/>
    <w:rsid w:val="006C4A9D"/>
    <w:rsid w:val="006E6843"/>
    <w:rsid w:val="006F585A"/>
    <w:rsid w:val="0070099B"/>
    <w:rsid w:val="00704F00"/>
    <w:rsid w:val="007412CF"/>
    <w:rsid w:val="007601B3"/>
    <w:rsid w:val="00775107"/>
    <w:rsid w:val="0079473A"/>
    <w:rsid w:val="0079638D"/>
    <w:rsid w:val="007E0509"/>
    <w:rsid w:val="007E1288"/>
    <w:rsid w:val="007E15CB"/>
    <w:rsid w:val="007E2B5E"/>
    <w:rsid w:val="007F3B56"/>
    <w:rsid w:val="00810476"/>
    <w:rsid w:val="00812558"/>
    <w:rsid w:val="0082412D"/>
    <w:rsid w:val="00825AB8"/>
    <w:rsid w:val="00842358"/>
    <w:rsid w:val="008532F2"/>
    <w:rsid w:val="008621C2"/>
    <w:rsid w:val="008743EF"/>
    <w:rsid w:val="008B2C9D"/>
    <w:rsid w:val="008E0969"/>
    <w:rsid w:val="008E5E6A"/>
    <w:rsid w:val="008F3961"/>
    <w:rsid w:val="008F4C05"/>
    <w:rsid w:val="00917947"/>
    <w:rsid w:val="009440C0"/>
    <w:rsid w:val="00953BB7"/>
    <w:rsid w:val="009B6495"/>
    <w:rsid w:val="009C5750"/>
    <w:rsid w:val="009D17EA"/>
    <w:rsid w:val="009D7E48"/>
    <w:rsid w:val="00A12F6C"/>
    <w:rsid w:val="00A22C71"/>
    <w:rsid w:val="00A50D19"/>
    <w:rsid w:val="00A75D82"/>
    <w:rsid w:val="00A86C56"/>
    <w:rsid w:val="00AA1A5B"/>
    <w:rsid w:val="00AD052A"/>
    <w:rsid w:val="00AD06D4"/>
    <w:rsid w:val="00AD0943"/>
    <w:rsid w:val="00AD532E"/>
    <w:rsid w:val="00AF2B34"/>
    <w:rsid w:val="00B133CA"/>
    <w:rsid w:val="00B27D60"/>
    <w:rsid w:val="00B76FC8"/>
    <w:rsid w:val="00B97EA8"/>
    <w:rsid w:val="00BC2C5F"/>
    <w:rsid w:val="00BE26E5"/>
    <w:rsid w:val="00BE271A"/>
    <w:rsid w:val="00BF4620"/>
    <w:rsid w:val="00C3280A"/>
    <w:rsid w:val="00C43FA9"/>
    <w:rsid w:val="00C815BE"/>
    <w:rsid w:val="00CA1254"/>
    <w:rsid w:val="00CE0E38"/>
    <w:rsid w:val="00CE415E"/>
    <w:rsid w:val="00D01C9D"/>
    <w:rsid w:val="00D20CA0"/>
    <w:rsid w:val="00D27CD5"/>
    <w:rsid w:val="00D36EEF"/>
    <w:rsid w:val="00D75961"/>
    <w:rsid w:val="00D87C6E"/>
    <w:rsid w:val="00DA11F2"/>
    <w:rsid w:val="00DA5276"/>
    <w:rsid w:val="00DA68D4"/>
    <w:rsid w:val="00DB4A8A"/>
    <w:rsid w:val="00DB5B9F"/>
    <w:rsid w:val="00DC5607"/>
    <w:rsid w:val="00E01315"/>
    <w:rsid w:val="00E2612B"/>
    <w:rsid w:val="00E41B39"/>
    <w:rsid w:val="00E44C8E"/>
    <w:rsid w:val="00E515C1"/>
    <w:rsid w:val="00E616E4"/>
    <w:rsid w:val="00E710F2"/>
    <w:rsid w:val="00E91BD6"/>
    <w:rsid w:val="00EB4BA8"/>
    <w:rsid w:val="00F37472"/>
    <w:rsid w:val="00F46C20"/>
    <w:rsid w:val="00F547E8"/>
    <w:rsid w:val="00F550A1"/>
    <w:rsid w:val="00F56B20"/>
    <w:rsid w:val="00F57AA5"/>
    <w:rsid w:val="00F853CC"/>
    <w:rsid w:val="00F96C0B"/>
    <w:rsid w:val="00FB44B4"/>
    <w:rsid w:val="00FB7EC5"/>
    <w:rsid w:val="00FC76C8"/>
    <w:rsid w:val="00FE500F"/>
    <w:rsid w:val="00FF06A9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E7C63"/>
  <w15:docId w15:val="{3E000B92-AB87-4135-9087-CDC8D823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21" w:right="5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5">
    <w:name w:val="Hyperlink"/>
    <w:basedOn w:val="a0"/>
    <w:uiPriority w:val="99"/>
    <w:unhideWhenUsed/>
    <w:rsid w:val="005B79C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B79C8"/>
    <w:rPr>
      <w:color w:val="800080" w:themeColor="followedHyperlink"/>
      <w:u w:val="single"/>
    </w:rPr>
  </w:style>
  <w:style w:type="table" w:styleId="a7">
    <w:name w:val="Table Grid"/>
    <w:basedOn w:val="a1"/>
    <w:uiPriority w:val="39"/>
    <w:rsid w:val="00D20C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46C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6C20"/>
    <w:rPr>
      <w:rFonts w:ascii="Tahoma" w:eastAsia="Times New Roman" w:hAnsi="Tahoma" w:cs="Tahoma"/>
      <w:sz w:val="16"/>
      <w:szCs w:val="16"/>
      <w:lang w:val="uk-UA"/>
    </w:rPr>
  </w:style>
  <w:style w:type="paragraph" w:customStyle="1" w:styleId="Default">
    <w:name w:val="Default"/>
    <w:rsid w:val="007412C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iudoqc">
    <w:name w:val="iudoqc"/>
    <w:basedOn w:val="a0"/>
    <w:rsid w:val="00242E85"/>
  </w:style>
  <w:style w:type="character" w:customStyle="1" w:styleId="10">
    <w:name w:val="Неразрешенное упоминание1"/>
    <w:basedOn w:val="a0"/>
    <w:uiPriority w:val="99"/>
    <w:semiHidden/>
    <w:unhideWhenUsed/>
    <w:rsid w:val="003B13FB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docdata">
    <w:name w:val="docdata"/>
    <w:aliases w:val="docy,v5,12343,baiaagaaboqcaaadxigaaauxlaaaaaaaaaaaaaaaaaaaaaaaaaaaaaaaaaaaaaaaaaaaaaaaaaaaaaaaaaaaaaaaaaaaaaaaaaaaaaaaaaaaaaaaaaaaaaaaaaaaaaaaaaaaaaaaaaaaaaaaaaaaaaaaaaaaaaaaaaaaaaaaaaaaaaaaaaaaaaaaaaaaaaaaaaaaaaaaaaaaaaaaaaaaaaaaaaaaaaaaaaaaaaa"/>
    <w:basedOn w:val="a"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371D03"/>
    <w:rPr>
      <w:color w:val="605E5C"/>
      <w:shd w:val="clear" w:color="auto" w:fill="E1DFDD"/>
    </w:rPr>
  </w:style>
  <w:style w:type="character" w:styleId="ab">
    <w:name w:val="Emphasis"/>
    <w:basedOn w:val="a0"/>
    <w:qFormat/>
    <w:rsid w:val="005451FE"/>
    <w:rPr>
      <w:i/>
      <w:iCs/>
    </w:rPr>
  </w:style>
  <w:style w:type="character" w:styleId="ac">
    <w:name w:val="Strong"/>
    <w:basedOn w:val="a0"/>
    <w:uiPriority w:val="22"/>
    <w:qFormat/>
    <w:rsid w:val="004B0E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0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chnu.edu.ua/" TargetMode="External"/><Relationship Id="rId13" Type="http://schemas.openxmlformats.org/officeDocument/2006/relationships/hyperlink" Target="http://www.literatura.iatp.org.ua/" TargetMode="External"/><Relationship Id="rId3" Type="http://schemas.openxmlformats.org/officeDocument/2006/relationships/styles" Target="styles.xml"/><Relationship Id="rId7" Type="http://schemas.openxmlformats.org/officeDocument/2006/relationships/hyperlink" Target="mailto:l.markuliak@chnu.edu.ua" TargetMode="External"/><Relationship Id="rId12" Type="http://schemas.openxmlformats.org/officeDocument/2006/relationships/hyperlink" Target="http://poetry.uazone.net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ukr.center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otyah76.org.ua/" TargetMode="External"/><Relationship Id="rId10" Type="http://schemas.openxmlformats.org/officeDocument/2006/relationships/hyperlink" Target="https://www.chnu.edu.ua/media/f5eleobm/polozhennya-pro%20zapobihannia-plahiatu_202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nu.edu.ua/media/jxdbs0zb/etychnyi-kodeks-chernivetskoho-natsionalnoho-universytetu.pdf" TargetMode="External"/><Relationship Id="rId14" Type="http://schemas.openxmlformats.org/officeDocument/2006/relationships/hyperlink" Target="http://www.utoronto.ca/elu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9F6BF-5CDE-45E6-92B4-6FD91391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3989</Words>
  <Characters>2274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user</cp:lastModifiedBy>
  <cp:revision>39</cp:revision>
  <dcterms:created xsi:type="dcterms:W3CDTF">2025-02-18T08:34:00Z</dcterms:created>
  <dcterms:modified xsi:type="dcterms:W3CDTF">2025-02-28T11:50:00Z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2020-11-23T00:00:00Z</vt:filetime>
  </property>
</Properties>
</file>