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9B0E9" w14:textId="77777777" w:rsidR="00EA7367" w:rsidRDefault="00EA7367" w:rsidP="00EA7367">
      <w:pPr>
        <w:pStyle w:val="TableParagraph"/>
        <w:spacing w:before="92"/>
        <w:ind w:left="0" w:right="517"/>
        <w:jc w:val="center"/>
        <w:rPr>
          <w:b/>
          <w:color w:val="833C0B" w:themeColor="accent2" w:themeShade="80"/>
          <w:sz w:val="28"/>
          <w:szCs w:val="28"/>
        </w:rPr>
      </w:pPr>
      <w:r>
        <w:rPr>
          <w:b/>
          <w:noProof/>
          <w:color w:val="833C0B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4EDDEFAA" wp14:editId="33401F2E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480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833C0B" w:themeColor="accent2" w:themeShade="80"/>
          <w:sz w:val="28"/>
          <w:szCs w:val="28"/>
        </w:rPr>
        <w:t>СИЛАБУС НАВЧАЛЬНОЇ ДИСЦИПЛІНИ</w:t>
      </w:r>
    </w:p>
    <w:p w14:paraId="34849B02" w14:textId="77777777" w:rsidR="00EA7367" w:rsidRDefault="00EA7367" w:rsidP="00EA7367">
      <w:pPr>
        <w:widowControl/>
        <w:adjustRightInd w:val="0"/>
        <w:ind w:right="517"/>
        <w:jc w:val="center"/>
        <w:rPr>
          <w:rFonts w:eastAsiaTheme="minorHAnsi"/>
          <w:color w:val="833C0B" w:themeColor="accent2" w:themeShade="80"/>
          <w:sz w:val="40"/>
          <w:szCs w:val="40"/>
        </w:rPr>
      </w:pPr>
      <w:r>
        <w:rPr>
          <w:b/>
          <w:color w:val="833C0B" w:themeColor="accent2" w:themeShade="80"/>
          <w:sz w:val="40"/>
          <w:szCs w:val="40"/>
        </w:rPr>
        <w:t>«</w:t>
      </w:r>
      <w:r>
        <w:rPr>
          <w:b/>
          <w:bCs/>
          <w:color w:val="833C0B" w:themeColor="accent2" w:themeShade="80"/>
          <w:sz w:val="28"/>
          <w:szCs w:val="28"/>
        </w:rPr>
        <w:t>Ознайомлювальна педагогічна практика</w:t>
      </w:r>
      <w:r>
        <w:rPr>
          <w:b/>
          <w:bCs/>
          <w:color w:val="833C0B" w:themeColor="accent2" w:themeShade="80"/>
          <w:sz w:val="40"/>
          <w:szCs w:val="40"/>
        </w:rPr>
        <w:t>»</w:t>
      </w:r>
    </w:p>
    <w:p w14:paraId="5E3B76B0" w14:textId="77777777" w:rsidR="00EA7367" w:rsidRDefault="00EA7367" w:rsidP="00EA7367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14:paraId="2A4536E9" w14:textId="77777777" w:rsidR="00EA7367" w:rsidRPr="00344DFA" w:rsidRDefault="00EA7367" w:rsidP="00EA7367">
      <w:pPr>
        <w:widowControl/>
        <w:adjustRightInd w:val="0"/>
        <w:ind w:right="517"/>
        <w:jc w:val="center"/>
        <w:rPr>
          <w:rFonts w:eastAsiaTheme="minorHAnsi"/>
          <w:color w:val="000000"/>
          <w:sz w:val="27"/>
          <w:szCs w:val="27"/>
        </w:rPr>
      </w:pPr>
      <w:r w:rsidRPr="00344DFA">
        <w:rPr>
          <w:rFonts w:eastAsiaTheme="minorHAnsi"/>
          <w:b/>
          <w:bCs/>
          <w:color w:val="000000"/>
          <w:sz w:val="27"/>
          <w:szCs w:val="27"/>
        </w:rPr>
        <w:t>Компонента освітньої програми</w:t>
      </w:r>
      <w:r w:rsidRPr="00344DFA">
        <w:rPr>
          <w:rFonts w:eastAsiaTheme="minorHAnsi"/>
          <w:i/>
          <w:iCs/>
          <w:color w:val="000000"/>
          <w:sz w:val="27"/>
          <w:szCs w:val="27"/>
        </w:rPr>
        <w:t xml:space="preserve"> –  </w:t>
      </w:r>
      <w:r w:rsidRPr="00344DFA">
        <w:rPr>
          <w:rFonts w:eastAsiaTheme="minorHAnsi"/>
          <w:b/>
          <w:bCs/>
          <w:i/>
          <w:iCs/>
          <w:color w:val="000000"/>
          <w:sz w:val="27"/>
          <w:szCs w:val="27"/>
          <w:u w:val="single"/>
        </w:rPr>
        <w:t>обов’язкова</w:t>
      </w:r>
      <w:r w:rsidRPr="00344DFA">
        <w:rPr>
          <w:rFonts w:eastAsiaTheme="minorHAnsi"/>
          <w:i/>
          <w:iCs/>
          <w:color w:val="000000"/>
          <w:sz w:val="27"/>
          <w:szCs w:val="27"/>
        </w:rPr>
        <w:t xml:space="preserve"> </w:t>
      </w:r>
      <w:r w:rsidRPr="00344DFA">
        <w:rPr>
          <w:rFonts w:eastAsiaTheme="minorHAnsi"/>
          <w:color w:val="000000"/>
          <w:sz w:val="27"/>
          <w:szCs w:val="27"/>
        </w:rPr>
        <w:t xml:space="preserve"> (4,5</w:t>
      </w:r>
      <w:r w:rsidRPr="00344DFA">
        <w:rPr>
          <w:rFonts w:eastAsiaTheme="minorHAnsi"/>
          <w:i/>
          <w:color w:val="000000" w:themeColor="text1"/>
          <w:sz w:val="27"/>
          <w:szCs w:val="27"/>
        </w:rPr>
        <w:t xml:space="preserve"> кредити</w:t>
      </w:r>
      <w:r w:rsidRPr="00344DFA">
        <w:rPr>
          <w:rFonts w:eastAsiaTheme="minorHAnsi"/>
          <w:color w:val="000000"/>
          <w:sz w:val="27"/>
          <w:szCs w:val="27"/>
        </w:rPr>
        <w:t>)</w:t>
      </w:r>
    </w:p>
    <w:p w14:paraId="3C585945" w14:textId="77777777" w:rsidR="00EA7367" w:rsidRDefault="00EA7367" w:rsidP="00EA7367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78"/>
        <w:gridCol w:w="7243"/>
      </w:tblGrid>
      <w:tr w:rsidR="00EA7367" w14:paraId="77617F14" w14:textId="77777777" w:rsidTr="005C13A2">
        <w:tc>
          <w:tcPr>
            <w:tcW w:w="3265" w:type="dxa"/>
          </w:tcPr>
          <w:p w14:paraId="246570A1" w14:textId="77777777" w:rsidR="00EA7367" w:rsidRPr="00344DFA" w:rsidRDefault="00EA7367" w:rsidP="005C13A2">
            <w:pPr>
              <w:pStyle w:val="TableParagraph"/>
              <w:ind w:left="0"/>
              <w:rPr>
                <w:b/>
                <w:sz w:val="27"/>
                <w:szCs w:val="27"/>
              </w:rPr>
            </w:pPr>
            <w:r w:rsidRPr="00344DFA">
              <w:rPr>
                <w:b/>
                <w:bCs/>
                <w:sz w:val="27"/>
                <w:szCs w:val="27"/>
              </w:rPr>
              <w:t>Освітньо-професійна програма</w:t>
            </w:r>
          </w:p>
        </w:tc>
        <w:tc>
          <w:tcPr>
            <w:tcW w:w="6542" w:type="dxa"/>
          </w:tcPr>
          <w:p w14:paraId="629E8BAE" w14:textId="77777777" w:rsidR="00EA7367" w:rsidRPr="00344DFA" w:rsidRDefault="00EA7367" w:rsidP="005C13A2">
            <w:pPr>
              <w:pStyle w:val="TableParagraph"/>
              <w:ind w:left="0"/>
              <w:rPr>
                <w:sz w:val="27"/>
                <w:szCs w:val="27"/>
              </w:rPr>
            </w:pPr>
            <w:r w:rsidRPr="00344DFA">
              <w:rPr>
                <w:bCs/>
                <w:sz w:val="27"/>
                <w:szCs w:val="27"/>
              </w:rPr>
              <w:t>Українська мова та література</w:t>
            </w:r>
          </w:p>
        </w:tc>
      </w:tr>
      <w:tr w:rsidR="00EA7367" w14:paraId="37ED136F" w14:textId="77777777" w:rsidTr="005C13A2">
        <w:tc>
          <w:tcPr>
            <w:tcW w:w="3265" w:type="dxa"/>
          </w:tcPr>
          <w:p w14:paraId="72551F8B" w14:textId="77777777" w:rsidR="00EA7367" w:rsidRPr="00344DFA" w:rsidRDefault="00EA7367" w:rsidP="005C13A2">
            <w:pPr>
              <w:pStyle w:val="TableParagraph"/>
              <w:ind w:left="0"/>
              <w:rPr>
                <w:b/>
                <w:sz w:val="27"/>
                <w:szCs w:val="27"/>
              </w:rPr>
            </w:pPr>
            <w:r w:rsidRPr="00344DFA">
              <w:rPr>
                <w:b/>
                <w:bCs/>
                <w:sz w:val="27"/>
                <w:szCs w:val="27"/>
              </w:rPr>
              <w:t>Спеціальність</w:t>
            </w:r>
          </w:p>
        </w:tc>
        <w:tc>
          <w:tcPr>
            <w:tcW w:w="6542" w:type="dxa"/>
          </w:tcPr>
          <w:p w14:paraId="46A80C4F" w14:textId="77777777" w:rsidR="00EA7367" w:rsidRPr="00344DFA" w:rsidRDefault="00EA7367" w:rsidP="005C13A2">
            <w:pPr>
              <w:pStyle w:val="TableParagraph"/>
              <w:ind w:left="0"/>
              <w:rPr>
                <w:sz w:val="27"/>
                <w:szCs w:val="27"/>
              </w:rPr>
            </w:pPr>
            <w:r w:rsidRPr="00344DFA">
              <w:rPr>
                <w:bCs/>
                <w:sz w:val="27"/>
                <w:szCs w:val="27"/>
              </w:rPr>
              <w:t>014  Середня освіта</w:t>
            </w:r>
          </w:p>
        </w:tc>
      </w:tr>
      <w:tr w:rsidR="00EA7367" w14:paraId="1CC51CF4" w14:textId="77777777" w:rsidTr="005C13A2">
        <w:tc>
          <w:tcPr>
            <w:tcW w:w="3265" w:type="dxa"/>
          </w:tcPr>
          <w:p w14:paraId="1D0F4FE9" w14:textId="77777777" w:rsidR="00EA7367" w:rsidRPr="00344DFA" w:rsidRDefault="00EA7367" w:rsidP="005C13A2">
            <w:pPr>
              <w:pStyle w:val="TableParagraph"/>
              <w:ind w:left="0"/>
              <w:rPr>
                <w:b/>
                <w:sz w:val="27"/>
                <w:szCs w:val="27"/>
              </w:rPr>
            </w:pPr>
            <w:r w:rsidRPr="00344DFA">
              <w:rPr>
                <w:b/>
                <w:bCs/>
                <w:sz w:val="27"/>
                <w:szCs w:val="27"/>
              </w:rPr>
              <w:t>Галузь знань</w:t>
            </w:r>
          </w:p>
        </w:tc>
        <w:tc>
          <w:tcPr>
            <w:tcW w:w="6542" w:type="dxa"/>
          </w:tcPr>
          <w:p w14:paraId="6F79552A" w14:textId="77777777" w:rsidR="00EA7367" w:rsidRPr="00344DFA" w:rsidRDefault="00EA7367" w:rsidP="005C13A2">
            <w:pPr>
              <w:pStyle w:val="TableParagraph"/>
              <w:ind w:left="0"/>
              <w:rPr>
                <w:sz w:val="27"/>
                <w:szCs w:val="27"/>
              </w:rPr>
            </w:pPr>
            <w:r w:rsidRPr="00344DFA">
              <w:rPr>
                <w:bCs/>
                <w:sz w:val="27"/>
                <w:szCs w:val="27"/>
              </w:rPr>
              <w:t>01 Освіта/Педагогіка</w:t>
            </w:r>
          </w:p>
        </w:tc>
      </w:tr>
      <w:tr w:rsidR="00EA7367" w14:paraId="73506FEE" w14:textId="77777777" w:rsidTr="005C13A2">
        <w:tc>
          <w:tcPr>
            <w:tcW w:w="3265" w:type="dxa"/>
          </w:tcPr>
          <w:p w14:paraId="50F4774F" w14:textId="77777777" w:rsidR="00EA7367" w:rsidRPr="00344DFA" w:rsidRDefault="00EA7367" w:rsidP="005C13A2">
            <w:pPr>
              <w:pStyle w:val="TableParagraph"/>
              <w:ind w:left="0"/>
              <w:rPr>
                <w:b/>
                <w:sz w:val="27"/>
                <w:szCs w:val="27"/>
              </w:rPr>
            </w:pPr>
            <w:r w:rsidRPr="00344DFA">
              <w:rPr>
                <w:b/>
                <w:bCs/>
                <w:sz w:val="27"/>
                <w:szCs w:val="27"/>
              </w:rPr>
              <w:t>Рівень вищої освіти</w:t>
            </w:r>
          </w:p>
        </w:tc>
        <w:tc>
          <w:tcPr>
            <w:tcW w:w="6542" w:type="dxa"/>
          </w:tcPr>
          <w:p w14:paraId="4D91F428" w14:textId="77777777" w:rsidR="00EA7367" w:rsidRPr="00344DFA" w:rsidRDefault="00EA7367" w:rsidP="005C13A2">
            <w:pPr>
              <w:pStyle w:val="TableParagraph"/>
              <w:ind w:left="0"/>
              <w:rPr>
                <w:bCs/>
                <w:sz w:val="27"/>
                <w:szCs w:val="27"/>
              </w:rPr>
            </w:pPr>
            <w:r w:rsidRPr="00344DFA">
              <w:rPr>
                <w:bCs/>
                <w:sz w:val="27"/>
                <w:szCs w:val="27"/>
              </w:rPr>
              <w:t>перший (бакалаврський)</w:t>
            </w:r>
          </w:p>
        </w:tc>
      </w:tr>
      <w:tr w:rsidR="00EA7367" w14:paraId="4ABADFDF" w14:textId="77777777" w:rsidTr="005C13A2">
        <w:tc>
          <w:tcPr>
            <w:tcW w:w="3265" w:type="dxa"/>
          </w:tcPr>
          <w:p w14:paraId="6FE2EFA6" w14:textId="77777777" w:rsidR="00EA7367" w:rsidRPr="00344DFA" w:rsidRDefault="00EA7367" w:rsidP="005C13A2">
            <w:pPr>
              <w:pStyle w:val="TableParagraph"/>
              <w:ind w:left="0"/>
              <w:rPr>
                <w:b/>
                <w:sz w:val="27"/>
                <w:szCs w:val="27"/>
              </w:rPr>
            </w:pPr>
            <w:r w:rsidRPr="00344DFA">
              <w:rPr>
                <w:b/>
                <w:bCs/>
                <w:sz w:val="27"/>
                <w:szCs w:val="27"/>
              </w:rPr>
              <w:t>Мова навчання</w:t>
            </w:r>
          </w:p>
        </w:tc>
        <w:tc>
          <w:tcPr>
            <w:tcW w:w="6542" w:type="dxa"/>
          </w:tcPr>
          <w:p w14:paraId="7010AC9C" w14:textId="77777777" w:rsidR="00EA7367" w:rsidRPr="00344DFA" w:rsidRDefault="00EA7367" w:rsidP="005C13A2">
            <w:pPr>
              <w:pStyle w:val="TableParagraph"/>
              <w:ind w:left="0"/>
              <w:rPr>
                <w:sz w:val="27"/>
                <w:szCs w:val="27"/>
              </w:rPr>
            </w:pPr>
            <w:r w:rsidRPr="00344DFA">
              <w:rPr>
                <w:bCs/>
                <w:sz w:val="27"/>
                <w:szCs w:val="27"/>
              </w:rPr>
              <w:t>українська</w:t>
            </w:r>
          </w:p>
        </w:tc>
      </w:tr>
      <w:tr w:rsidR="00EA7367" w14:paraId="6A347846" w14:textId="77777777" w:rsidTr="005C13A2">
        <w:tc>
          <w:tcPr>
            <w:tcW w:w="3265" w:type="dxa"/>
          </w:tcPr>
          <w:p w14:paraId="7E2B49F2" w14:textId="77777777" w:rsidR="00EA7367" w:rsidRDefault="00EA7367" w:rsidP="005C13A2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викладача (-</w:t>
            </w:r>
            <w:proofErr w:type="spellStart"/>
            <w:r>
              <w:rPr>
                <w:b/>
                <w:bCs/>
                <w:sz w:val="28"/>
                <w:szCs w:val="28"/>
              </w:rPr>
              <w:t>ів</w:t>
            </w:r>
            <w:proofErr w:type="spellEnd"/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542" w:type="dxa"/>
          </w:tcPr>
          <w:p w14:paraId="5DC0C43F" w14:textId="77777777" w:rsidR="00EA7367" w:rsidRPr="0032627E" w:rsidRDefault="00EA7367" w:rsidP="005C13A2">
            <w:pPr>
              <w:rPr>
                <w:sz w:val="22"/>
                <w:szCs w:val="22"/>
              </w:rPr>
            </w:pPr>
            <w:proofErr w:type="spellStart"/>
            <w:r w:rsidRPr="00344DFA">
              <w:rPr>
                <w:sz w:val="27"/>
                <w:szCs w:val="27"/>
              </w:rPr>
              <w:t>Максим’юк</w:t>
            </w:r>
            <w:proofErr w:type="spellEnd"/>
            <w:r w:rsidRPr="00344DFA">
              <w:rPr>
                <w:sz w:val="27"/>
                <w:szCs w:val="27"/>
              </w:rPr>
              <w:t xml:space="preserve"> Оксана Василівна, к. </w:t>
            </w:r>
            <w:proofErr w:type="spellStart"/>
            <w:r w:rsidRPr="00344DFA">
              <w:rPr>
                <w:sz w:val="27"/>
                <w:szCs w:val="27"/>
              </w:rPr>
              <w:t>філол</w:t>
            </w:r>
            <w:proofErr w:type="spellEnd"/>
            <w:r w:rsidRPr="00344DFA">
              <w:rPr>
                <w:sz w:val="27"/>
                <w:szCs w:val="27"/>
              </w:rPr>
              <w:t>. н., доцент кафедри сучасної української мови</w:t>
            </w:r>
            <w:r w:rsidRPr="00720CB3">
              <w:rPr>
                <w:sz w:val="28"/>
                <w:szCs w:val="28"/>
              </w:rPr>
              <w:t xml:space="preserve"> </w:t>
            </w:r>
            <w:hyperlink r:id="rId6" w:tgtFrame="_blank" w:history="1">
              <w:r w:rsidRPr="0032627E">
                <w:rPr>
                  <w:rStyle w:val="a5"/>
                  <w:color w:val="1155CC"/>
                  <w:sz w:val="22"/>
                  <w:szCs w:val="22"/>
                </w:rPr>
                <w:t>https://scholar.google.com.ua/citations?user=jGASEwYAAAAJ&amp;hl=uk&amp;oi=ao</w:t>
              </w:r>
            </w:hyperlink>
          </w:p>
          <w:p w14:paraId="47357E20" w14:textId="77777777" w:rsidR="00EA7367" w:rsidRPr="00720CB3" w:rsidRDefault="00417893" w:rsidP="005C13A2">
            <w:pPr>
              <w:rPr>
                <w:sz w:val="22"/>
                <w:szCs w:val="22"/>
              </w:rPr>
            </w:pPr>
            <w:hyperlink r:id="rId7" w:tgtFrame="_blank" w:history="1">
              <w:r w:rsidR="00EA7367" w:rsidRPr="0032627E">
                <w:rPr>
                  <w:rStyle w:val="a5"/>
                  <w:color w:val="1155CC"/>
                  <w:sz w:val="22"/>
                  <w:szCs w:val="22"/>
                </w:rPr>
                <w:t>https://cutt.ly/v9rBVz5</w:t>
              </w:r>
            </w:hyperlink>
          </w:p>
        </w:tc>
      </w:tr>
      <w:tr w:rsidR="00EA7367" w14:paraId="3836DF99" w14:textId="77777777" w:rsidTr="005C13A2">
        <w:tc>
          <w:tcPr>
            <w:tcW w:w="3265" w:type="dxa"/>
          </w:tcPr>
          <w:p w14:paraId="79F70FC9" w14:textId="77777777" w:rsidR="00EA7367" w:rsidRPr="00344DFA" w:rsidRDefault="00EA7367" w:rsidP="005C13A2">
            <w:pPr>
              <w:pStyle w:val="TableParagraph"/>
              <w:ind w:left="0"/>
              <w:rPr>
                <w:b/>
                <w:bCs/>
                <w:sz w:val="27"/>
                <w:szCs w:val="27"/>
              </w:rPr>
            </w:pPr>
            <w:r w:rsidRPr="00344DFA">
              <w:rPr>
                <w:b/>
                <w:bCs/>
                <w:sz w:val="27"/>
                <w:szCs w:val="27"/>
              </w:rPr>
              <w:t>Контактний тел.</w:t>
            </w:r>
          </w:p>
        </w:tc>
        <w:tc>
          <w:tcPr>
            <w:tcW w:w="6542" w:type="dxa"/>
          </w:tcPr>
          <w:p w14:paraId="1625839D" w14:textId="77777777" w:rsidR="00EA7367" w:rsidRPr="00344DFA" w:rsidRDefault="00EA7367" w:rsidP="005C13A2">
            <w:pPr>
              <w:pStyle w:val="TableParagraph"/>
              <w:ind w:left="0"/>
              <w:rPr>
                <w:sz w:val="27"/>
                <w:szCs w:val="27"/>
              </w:rPr>
            </w:pPr>
            <w:r w:rsidRPr="00344DFA">
              <w:rPr>
                <w:sz w:val="27"/>
                <w:szCs w:val="27"/>
              </w:rPr>
              <w:t>+380505589157</w:t>
            </w:r>
          </w:p>
        </w:tc>
      </w:tr>
      <w:tr w:rsidR="00EA7367" w14:paraId="01F19148" w14:textId="77777777" w:rsidTr="005C13A2">
        <w:tc>
          <w:tcPr>
            <w:tcW w:w="3265" w:type="dxa"/>
          </w:tcPr>
          <w:p w14:paraId="2C2CC7F3" w14:textId="77777777" w:rsidR="00EA7367" w:rsidRPr="00344DFA" w:rsidRDefault="00EA7367" w:rsidP="005C13A2">
            <w:pPr>
              <w:pStyle w:val="TableParagraph"/>
              <w:ind w:left="0"/>
              <w:rPr>
                <w:b/>
                <w:bCs/>
                <w:sz w:val="27"/>
                <w:szCs w:val="27"/>
              </w:rPr>
            </w:pPr>
            <w:r w:rsidRPr="00344DFA">
              <w:rPr>
                <w:b/>
                <w:bCs/>
                <w:sz w:val="27"/>
                <w:szCs w:val="27"/>
                <w:lang w:val="pl-PL"/>
              </w:rPr>
              <w:t>E-mail:</w:t>
            </w:r>
          </w:p>
        </w:tc>
        <w:tc>
          <w:tcPr>
            <w:tcW w:w="6542" w:type="dxa"/>
          </w:tcPr>
          <w:p w14:paraId="4CFF872C" w14:textId="77777777" w:rsidR="00EA7367" w:rsidRPr="00344DFA" w:rsidRDefault="00417893" w:rsidP="005C13A2">
            <w:pPr>
              <w:rPr>
                <w:color w:val="000000" w:themeColor="text1"/>
                <w:kern w:val="24"/>
                <w:sz w:val="27"/>
                <w:szCs w:val="27"/>
              </w:rPr>
            </w:pPr>
            <w:hyperlink r:id="rId8" w:history="1">
              <w:r w:rsidR="00EA7367" w:rsidRPr="00344DFA">
                <w:rPr>
                  <w:rStyle w:val="a5"/>
                  <w:sz w:val="27"/>
                  <w:szCs w:val="27"/>
                </w:rPr>
                <w:t>o.maksymiuk@chnu.edu.ua</w:t>
              </w:r>
            </w:hyperlink>
          </w:p>
        </w:tc>
      </w:tr>
      <w:tr w:rsidR="00EA7367" w14:paraId="408C3FFE" w14:textId="77777777" w:rsidTr="005C13A2">
        <w:tc>
          <w:tcPr>
            <w:tcW w:w="3265" w:type="dxa"/>
          </w:tcPr>
          <w:p w14:paraId="2B5F3905" w14:textId="77777777" w:rsidR="00EA7367" w:rsidRPr="00344DFA" w:rsidRDefault="00EA7367" w:rsidP="005C13A2">
            <w:pPr>
              <w:pStyle w:val="TableParagraph"/>
              <w:ind w:left="0"/>
              <w:jc w:val="both"/>
              <w:rPr>
                <w:b/>
                <w:bCs/>
                <w:sz w:val="27"/>
                <w:szCs w:val="27"/>
              </w:rPr>
            </w:pPr>
            <w:r w:rsidRPr="00344DFA">
              <w:rPr>
                <w:b/>
                <w:bCs/>
                <w:sz w:val="27"/>
                <w:szCs w:val="27"/>
              </w:rPr>
              <w:t>Консультації</w:t>
            </w:r>
          </w:p>
        </w:tc>
        <w:tc>
          <w:tcPr>
            <w:tcW w:w="6542" w:type="dxa"/>
          </w:tcPr>
          <w:p w14:paraId="7F1B41B1" w14:textId="77777777" w:rsidR="00EA7367" w:rsidRPr="00344DFA" w:rsidRDefault="00EA7367" w:rsidP="005C13A2">
            <w:pPr>
              <w:jc w:val="both"/>
              <w:rPr>
                <w:bCs/>
                <w:color w:val="000000" w:themeColor="text1"/>
                <w:kern w:val="24"/>
                <w:sz w:val="27"/>
                <w:szCs w:val="27"/>
              </w:rPr>
            </w:pPr>
            <w:r w:rsidRPr="00344DFA">
              <w:rPr>
                <w:bCs/>
                <w:color w:val="000000" w:themeColor="text1"/>
                <w:kern w:val="24"/>
                <w:sz w:val="27"/>
                <w:szCs w:val="27"/>
              </w:rPr>
              <w:t>Очні консультації:</w:t>
            </w:r>
            <w:r w:rsidRPr="00344DFA">
              <w:rPr>
                <w:b/>
                <w:kern w:val="24"/>
                <w:sz w:val="27"/>
                <w:szCs w:val="27"/>
              </w:rPr>
              <w:t xml:space="preserve"> </w:t>
            </w:r>
            <w:r w:rsidRPr="00344DFA">
              <w:rPr>
                <w:kern w:val="24"/>
                <w:sz w:val="27"/>
                <w:szCs w:val="27"/>
              </w:rPr>
              <w:t>п</w:t>
            </w:r>
            <w:r w:rsidRPr="00EA7367">
              <w:rPr>
                <w:kern w:val="24"/>
                <w:sz w:val="27"/>
                <w:szCs w:val="27"/>
                <w:lang w:val="ru-RU"/>
              </w:rPr>
              <w:t>’</w:t>
            </w:r>
            <w:r w:rsidRPr="00344DFA">
              <w:rPr>
                <w:kern w:val="24"/>
                <w:sz w:val="27"/>
                <w:szCs w:val="27"/>
              </w:rPr>
              <w:t>ятниця 14:</w:t>
            </w:r>
            <w:r w:rsidRPr="00344DFA">
              <w:rPr>
                <w:kern w:val="24"/>
                <w:sz w:val="27"/>
                <w:szCs w:val="27"/>
                <w:lang w:val="ru-RU"/>
              </w:rPr>
              <w:t>3</w:t>
            </w:r>
            <w:r w:rsidRPr="00344DFA">
              <w:rPr>
                <w:kern w:val="24"/>
                <w:sz w:val="27"/>
                <w:szCs w:val="27"/>
              </w:rPr>
              <w:t>0 – 1</w:t>
            </w:r>
            <w:r w:rsidRPr="00344DFA">
              <w:rPr>
                <w:kern w:val="24"/>
                <w:sz w:val="27"/>
                <w:szCs w:val="27"/>
                <w:lang w:val="ru-RU"/>
              </w:rPr>
              <w:t>5</w:t>
            </w:r>
            <w:r w:rsidRPr="00344DFA">
              <w:rPr>
                <w:kern w:val="24"/>
                <w:sz w:val="27"/>
                <w:szCs w:val="27"/>
              </w:rPr>
              <w:t>:</w:t>
            </w:r>
            <w:r w:rsidRPr="00344DFA">
              <w:rPr>
                <w:kern w:val="24"/>
                <w:sz w:val="27"/>
                <w:szCs w:val="27"/>
                <w:lang w:val="ru-RU"/>
              </w:rPr>
              <w:t>3</w:t>
            </w:r>
            <w:r w:rsidRPr="00344DFA">
              <w:rPr>
                <w:kern w:val="24"/>
                <w:sz w:val="27"/>
                <w:szCs w:val="27"/>
              </w:rPr>
              <w:t>0;</w:t>
            </w:r>
          </w:p>
          <w:p w14:paraId="53B42214" w14:textId="77777777" w:rsidR="00EA7367" w:rsidRPr="00344DFA" w:rsidRDefault="00EA7367" w:rsidP="005C13A2">
            <w:pPr>
              <w:jc w:val="both"/>
              <w:rPr>
                <w:kern w:val="24"/>
                <w:sz w:val="27"/>
                <w:szCs w:val="27"/>
              </w:rPr>
            </w:pPr>
            <w:r w:rsidRPr="00344DFA">
              <w:rPr>
                <w:kern w:val="24"/>
                <w:sz w:val="27"/>
                <w:szCs w:val="27"/>
              </w:rPr>
              <w:t>онлайн-консультації за попередньою домовленістю.</w:t>
            </w:r>
          </w:p>
        </w:tc>
      </w:tr>
    </w:tbl>
    <w:p w14:paraId="5F7FCE3C" w14:textId="77777777" w:rsidR="00EA7367" w:rsidRDefault="00EA7367" w:rsidP="00EA7367">
      <w:pPr>
        <w:pStyle w:val="a3"/>
        <w:ind w:left="0" w:right="517"/>
        <w:rPr>
          <w:sz w:val="28"/>
          <w:szCs w:val="28"/>
        </w:rPr>
      </w:pPr>
    </w:p>
    <w:p w14:paraId="4517C144" w14:textId="77777777" w:rsidR="00EA7367" w:rsidRDefault="00EA7367" w:rsidP="00EA7367">
      <w:pPr>
        <w:pStyle w:val="1"/>
        <w:ind w:left="0" w:right="517"/>
        <w:rPr>
          <w:color w:val="833C0B" w:themeColor="accent2" w:themeShade="80"/>
          <w:sz w:val="28"/>
          <w:szCs w:val="28"/>
        </w:rPr>
      </w:pPr>
      <w:r>
        <w:rPr>
          <w:color w:val="833C0B" w:themeColor="accent2" w:themeShade="80"/>
          <w:sz w:val="28"/>
          <w:szCs w:val="28"/>
        </w:rPr>
        <w:t>АНОТАЦІЯ НАВЧАЛЬНОЇ ДИСЦИПЛІНИ</w:t>
      </w:r>
    </w:p>
    <w:p w14:paraId="3B5E3601" w14:textId="77777777" w:rsidR="00B37B4E" w:rsidRDefault="00B37B4E" w:rsidP="00EA7367">
      <w:pPr>
        <w:pStyle w:val="1"/>
        <w:ind w:left="0" w:right="517"/>
        <w:rPr>
          <w:color w:val="833C0B" w:themeColor="accent2" w:themeShade="80"/>
          <w:sz w:val="28"/>
          <w:szCs w:val="28"/>
        </w:rPr>
      </w:pPr>
    </w:p>
    <w:p w14:paraId="284A9836" w14:textId="77777777" w:rsidR="00EA7367" w:rsidRPr="00B37B4E" w:rsidRDefault="00EA7367" w:rsidP="00EA7367">
      <w:pPr>
        <w:spacing w:line="276" w:lineRule="auto"/>
        <w:ind w:firstLine="708"/>
        <w:jc w:val="both"/>
        <w:rPr>
          <w:sz w:val="28"/>
          <w:szCs w:val="28"/>
        </w:rPr>
      </w:pPr>
      <w:r w:rsidRPr="00B37B4E">
        <w:rPr>
          <w:b/>
          <w:bCs/>
          <w:i/>
          <w:iCs/>
          <w:color w:val="000000"/>
          <w:sz w:val="28"/>
          <w:szCs w:val="28"/>
        </w:rPr>
        <w:t>«Ознайомлювальна педагогічна практика</w:t>
      </w:r>
      <w:r w:rsidRPr="00B37B4E">
        <w:rPr>
          <w:rFonts w:eastAsia="TimesNewRomanPS-BoldMT"/>
          <w:b/>
          <w:bCs/>
          <w:color w:val="000000"/>
          <w:sz w:val="28"/>
          <w:szCs w:val="28"/>
        </w:rPr>
        <w:t xml:space="preserve">» </w:t>
      </w:r>
      <w:r w:rsidRPr="00B37B4E">
        <w:rPr>
          <w:color w:val="000000"/>
          <w:sz w:val="28"/>
          <w:szCs w:val="28"/>
        </w:rPr>
        <w:t xml:space="preserve">посідає важливе місце в системі підготовки майбутнього вчителя-словесника, оскільки є органічною складовою освітнього процесу, забезпечуючи поєднання теоретичної підготовки студентів з педагогічних та фахових дисциплін із їх практичною діяльністю в школі. Такий вид практики є обов’язковим для здобувачів вищої освіти першого бакалаврського рівня спеціальності «Середня освіта (українська мова і література)», проходить на 2 курсі (4 семестр), організовується на базі </w:t>
      </w:r>
      <w:r w:rsidR="00503571">
        <w:rPr>
          <w:color w:val="000000"/>
          <w:sz w:val="28"/>
          <w:szCs w:val="28"/>
        </w:rPr>
        <w:t xml:space="preserve">закладів загальної середньої освіти </w:t>
      </w:r>
      <w:r w:rsidRPr="00B37B4E">
        <w:rPr>
          <w:color w:val="000000"/>
          <w:sz w:val="28"/>
          <w:szCs w:val="28"/>
        </w:rPr>
        <w:t xml:space="preserve">різних типів. Тривалість практики – 1 д/тиждень упродовж 4-го семестру (4,5 кредитів). </w:t>
      </w:r>
    </w:p>
    <w:p w14:paraId="50BE0CE8" w14:textId="77777777" w:rsidR="00EA7367" w:rsidRPr="00B37B4E" w:rsidRDefault="00EA7367" w:rsidP="00EA7367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B37B4E">
        <w:rPr>
          <w:b/>
          <w:sz w:val="28"/>
          <w:szCs w:val="28"/>
        </w:rPr>
        <w:t xml:space="preserve">Мета навчальної дисципліни: </w:t>
      </w:r>
      <w:r w:rsidRPr="00B37B4E">
        <w:rPr>
          <w:color w:val="000000"/>
          <w:sz w:val="28"/>
          <w:szCs w:val="28"/>
        </w:rPr>
        <w:t xml:space="preserve">ознайомити студентів з особливостями роботи закладів загальної середньої освіти, забезпечити практичне пізнання студентами закономірностей практичної діяльності вчителя та оволодіння способами її організації; розвивати уміння виконувати конкретні навчально-виховні завдання згідно з умовами педагогічного процесу; розвивати внутрішню установку на педагогічну професію </w:t>
      </w:r>
      <w:r w:rsidRPr="00B37B4E">
        <w:rPr>
          <w:color w:val="000000"/>
          <w:sz w:val="28"/>
          <w:szCs w:val="28"/>
          <w:lang w:val="ru-RU"/>
        </w:rPr>
        <w:t>(</w:t>
      </w:r>
      <w:proofErr w:type="spellStart"/>
      <w:r w:rsidRPr="00B37B4E">
        <w:rPr>
          <w:color w:val="000000"/>
          <w:sz w:val="28"/>
          <w:szCs w:val="28"/>
          <w:lang w:val="ru-RU"/>
        </w:rPr>
        <w:t>вироблення</w:t>
      </w:r>
      <w:proofErr w:type="spellEnd"/>
      <w:r w:rsidRPr="00B37B4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B37B4E">
        <w:rPr>
          <w:color w:val="000000"/>
          <w:sz w:val="28"/>
          <w:szCs w:val="28"/>
          <w:lang w:val="ru-RU"/>
        </w:rPr>
        <w:t>педагогічної</w:t>
      </w:r>
      <w:proofErr w:type="spellEnd"/>
      <w:r w:rsidRPr="00B37B4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B37B4E">
        <w:rPr>
          <w:color w:val="000000"/>
          <w:sz w:val="28"/>
          <w:szCs w:val="28"/>
          <w:lang w:val="ru-RU"/>
        </w:rPr>
        <w:t>позиції</w:t>
      </w:r>
      <w:proofErr w:type="spellEnd"/>
      <w:r w:rsidRPr="00B37B4E">
        <w:rPr>
          <w:color w:val="000000"/>
          <w:sz w:val="28"/>
          <w:szCs w:val="28"/>
          <w:lang w:val="ru-RU"/>
        </w:rPr>
        <w:t xml:space="preserve">). </w:t>
      </w:r>
    </w:p>
    <w:p w14:paraId="26021073" w14:textId="77777777" w:rsidR="00EA7367" w:rsidRDefault="00EA7367" w:rsidP="00EA7367">
      <w:pPr>
        <w:ind w:firstLine="709"/>
        <w:jc w:val="both"/>
        <w:rPr>
          <w:b/>
          <w:caps/>
          <w:color w:val="833C0B" w:themeColor="accent2" w:themeShade="80"/>
          <w:sz w:val="28"/>
          <w:szCs w:val="28"/>
        </w:rPr>
      </w:pPr>
    </w:p>
    <w:p w14:paraId="383DE265" w14:textId="77777777" w:rsidR="00EA7367" w:rsidRDefault="00EA7367">
      <w:pPr>
        <w:widowControl/>
        <w:autoSpaceDE/>
        <w:autoSpaceDN/>
        <w:spacing w:after="160" w:line="259" w:lineRule="auto"/>
        <w:rPr>
          <w:b/>
          <w:caps/>
          <w:color w:val="833C0B" w:themeColor="accent2" w:themeShade="80"/>
          <w:sz w:val="28"/>
          <w:szCs w:val="28"/>
        </w:rPr>
      </w:pPr>
      <w:r>
        <w:rPr>
          <w:b/>
          <w:caps/>
          <w:color w:val="833C0B" w:themeColor="accent2" w:themeShade="80"/>
          <w:sz w:val="28"/>
          <w:szCs w:val="28"/>
        </w:rPr>
        <w:br w:type="page"/>
      </w:r>
    </w:p>
    <w:p w14:paraId="392315A2" w14:textId="77777777" w:rsidR="00EA7367" w:rsidRDefault="00EA7367" w:rsidP="00EA7367">
      <w:pPr>
        <w:pStyle w:val="a8"/>
        <w:tabs>
          <w:tab w:val="left" w:pos="1450"/>
        </w:tabs>
        <w:spacing w:before="6" w:line="237" w:lineRule="auto"/>
        <w:ind w:left="0" w:firstLine="0"/>
        <w:jc w:val="center"/>
        <w:rPr>
          <w:b/>
          <w:caps/>
          <w:color w:val="833C0B" w:themeColor="accent2" w:themeShade="80"/>
          <w:sz w:val="28"/>
          <w:szCs w:val="28"/>
        </w:rPr>
      </w:pPr>
      <w:r>
        <w:rPr>
          <w:b/>
          <w:caps/>
          <w:color w:val="833C0B" w:themeColor="accent2" w:themeShade="80"/>
          <w:sz w:val="28"/>
          <w:szCs w:val="28"/>
        </w:rPr>
        <w:lastRenderedPageBreak/>
        <w:t>Навчальний контент освітньої компоненти</w:t>
      </w:r>
    </w:p>
    <w:p w14:paraId="1201B2A2" w14:textId="77777777" w:rsidR="00EA7367" w:rsidRPr="00B721B4" w:rsidRDefault="00EA7367" w:rsidP="00EA7367">
      <w:pPr>
        <w:ind w:firstLine="709"/>
        <w:jc w:val="center"/>
        <w:rPr>
          <w:b/>
          <w:color w:val="000000" w:themeColor="text1"/>
          <w:kern w:val="24"/>
          <w:sz w:val="26"/>
          <w:szCs w:val="26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EA7367" w:rsidRPr="00B721B4" w14:paraId="6980534D" w14:textId="77777777" w:rsidTr="005C13A2">
        <w:tc>
          <w:tcPr>
            <w:tcW w:w="3256" w:type="dxa"/>
          </w:tcPr>
          <w:p w14:paraId="662EAEF7" w14:textId="77777777" w:rsidR="00EA7367" w:rsidRPr="00B721B4" w:rsidRDefault="00EA7367" w:rsidP="005C13A2">
            <w:pPr>
              <w:jc w:val="center"/>
              <w:rPr>
                <w:b/>
                <w:color w:val="000000" w:themeColor="text1"/>
                <w:kern w:val="24"/>
                <w:sz w:val="26"/>
                <w:szCs w:val="26"/>
              </w:rPr>
            </w:pPr>
            <w:r w:rsidRPr="00B721B4">
              <w:rPr>
                <w:b/>
                <w:color w:val="000000" w:themeColor="text1"/>
                <w:kern w:val="24"/>
                <w:sz w:val="26"/>
                <w:szCs w:val="26"/>
              </w:rPr>
              <w:t>Основний зміст діяльності</w:t>
            </w:r>
          </w:p>
        </w:tc>
        <w:tc>
          <w:tcPr>
            <w:tcW w:w="6662" w:type="dxa"/>
          </w:tcPr>
          <w:p w14:paraId="27FB29D3" w14:textId="77777777" w:rsidR="00EA7367" w:rsidRPr="00B721B4" w:rsidRDefault="00EA7367" w:rsidP="005C13A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721B4">
              <w:rPr>
                <w:b/>
                <w:color w:val="000000" w:themeColor="text1"/>
                <w:sz w:val="26"/>
                <w:szCs w:val="26"/>
              </w:rPr>
              <w:t>Форми й методи організації діяльності студентів-практикантів</w:t>
            </w:r>
          </w:p>
        </w:tc>
      </w:tr>
      <w:tr w:rsidR="00EA7367" w:rsidRPr="00B721B4" w14:paraId="210ECA41" w14:textId="77777777" w:rsidTr="005C13A2">
        <w:tc>
          <w:tcPr>
            <w:tcW w:w="3256" w:type="dxa"/>
          </w:tcPr>
          <w:p w14:paraId="7B088E08" w14:textId="77777777" w:rsidR="00EA7367" w:rsidRPr="00B721B4" w:rsidRDefault="00EA7367" w:rsidP="005C13A2">
            <w:pPr>
              <w:rPr>
                <w:sz w:val="26"/>
                <w:szCs w:val="26"/>
              </w:rPr>
            </w:pPr>
            <w:r w:rsidRPr="00B721B4">
              <w:rPr>
                <w:color w:val="000000"/>
                <w:sz w:val="26"/>
                <w:szCs w:val="26"/>
              </w:rPr>
              <w:t xml:space="preserve">Завдання, зміст і організація </w:t>
            </w:r>
          </w:p>
          <w:p w14:paraId="123DB9AD" w14:textId="77777777" w:rsidR="00EA7367" w:rsidRPr="00B721B4" w:rsidRDefault="00EA7367" w:rsidP="005C13A2">
            <w:pPr>
              <w:rPr>
                <w:color w:val="000000" w:themeColor="text1"/>
                <w:kern w:val="24"/>
                <w:sz w:val="26"/>
                <w:szCs w:val="26"/>
              </w:rPr>
            </w:pPr>
            <w:r w:rsidRPr="00B721B4">
              <w:rPr>
                <w:color w:val="000000"/>
                <w:sz w:val="26"/>
                <w:szCs w:val="26"/>
              </w:rPr>
              <w:t>ознайомлювальної педагогічної практики.</w:t>
            </w:r>
          </w:p>
        </w:tc>
        <w:tc>
          <w:tcPr>
            <w:tcW w:w="6662" w:type="dxa"/>
          </w:tcPr>
          <w:p w14:paraId="6508E38F" w14:textId="77777777" w:rsidR="00EA7367" w:rsidRPr="00B721B4" w:rsidRDefault="00EA7367" w:rsidP="005C13A2">
            <w:pPr>
              <w:rPr>
                <w:b/>
                <w:color w:val="000000" w:themeColor="text1"/>
                <w:kern w:val="24"/>
                <w:sz w:val="26"/>
                <w:szCs w:val="26"/>
              </w:rPr>
            </w:pPr>
            <w:r w:rsidRPr="00B721B4">
              <w:rPr>
                <w:color w:val="000000" w:themeColor="text1"/>
                <w:sz w:val="26"/>
                <w:szCs w:val="26"/>
              </w:rPr>
              <w:t xml:space="preserve">Участь у </w:t>
            </w:r>
            <w:proofErr w:type="spellStart"/>
            <w:r w:rsidRPr="00B721B4">
              <w:rPr>
                <w:color w:val="000000" w:themeColor="text1"/>
                <w:sz w:val="26"/>
                <w:szCs w:val="26"/>
              </w:rPr>
              <w:t>настановнх</w:t>
            </w:r>
            <w:proofErr w:type="spellEnd"/>
            <w:r w:rsidRPr="00B721B4">
              <w:rPr>
                <w:color w:val="000000" w:themeColor="text1"/>
                <w:sz w:val="26"/>
                <w:szCs w:val="26"/>
              </w:rPr>
              <w:t xml:space="preserve"> зборах й організаційних заняттях у закладі вищої освіти та закладі загальної середньої освіти.</w:t>
            </w:r>
          </w:p>
        </w:tc>
      </w:tr>
      <w:tr w:rsidR="00EA7367" w:rsidRPr="00B721B4" w14:paraId="319EB492" w14:textId="77777777" w:rsidTr="005C13A2">
        <w:tc>
          <w:tcPr>
            <w:tcW w:w="3256" w:type="dxa"/>
          </w:tcPr>
          <w:p w14:paraId="4F71E944" w14:textId="77777777" w:rsidR="00EA7367" w:rsidRPr="00B721B4" w:rsidRDefault="00EA7367" w:rsidP="005C13A2">
            <w:pPr>
              <w:rPr>
                <w:color w:val="000000" w:themeColor="text1"/>
                <w:kern w:val="24"/>
                <w:sz w:val="26"/>
                <w:szCs w:val="26"/>
              </w:rPr>
            </w:pPr>
            <w:r w:rsidRPr="00B721B4">
              <w:rPr>
                <w:color w:val="000000"/>
                <w:sz w:val="26"/>
                <w:szCs w:val="26"/>
              </w:rPr>
              <w:t>Знайомство з адміністрацією школи, педагогічним колективом, основними напрямами роботи.</w:t>
            </w:r>
          </w:p>
        </w:tc>
        <w:tc>
          <w:tcPr>
            <w:tcW w:w="6662" w:type="dxa"/>
          </w:tcPr>
          <w:p w14:paraId="600EC4BF" w14:textId="77777777" w:rsidR="00EA7367" w:rsidRPr="00B721B4" w:rsidRDefault="00EA7367" w:rsidP="005C13A2">
            <w:pPr>
              <w:rPr>
                <w:b/>
                <w:color w:val="000000" w:themeColor="text1"/>
                <w:kern w:val="24"/>
                <w:sz w:val="26"/>
                <w:szCs w:val="26"/>
              </w:rPr>
            </w:pPr>
            <w:r w:rsidRPr="00B721B4">
              <w:rPr>
                <w:color w:val="000000"/>
                <w:sz w:val="26"/>
                <w:szCs w:val="26"/>
              </w:rPr>
              <w:t>Бесіда з директором школи, його заступниками, з педагогічним колективом загалом та з учителем закріпленого класу. Екскурсія школою.</w:t>
            </w:r>
          </w:p>
        </w:tc>
      </w:tr>
      <w:tr w:rsidR="00EA7367" w:rsidRPr="00B721B4" w14:paraId="07A0A19C" w14:textId="77777777" w:rsidTr="005C13A2">
        <w:tc>
          <w:tcPr>
            <w:tcW w:w="3256" w:type="dxa"/>
          </w:tcPr>
          <w:p w14:paraId="30820F12" w14:textId="77777777" w:rsidR="00EA7367" w:rsidRPr="00B721B4" w:rsidRDefault="00EA7367" w:rsidP="005C13A2">
            <w:pPr>
              <w:rPr>
                <w:color w:val="000000" w:themeColor="text1"/>
                <w:kern w:val="24"/>
                <w:sz w:val="26"/>
                <w:szCs w:val="26"/>
              </w:rPr>
            </w:pPr>
            <w:r w:rsidRPr="00B721B4">
              <w:rPr>
                <w:color w:val="000000"/>
                <w:sz w:val="26"/>
                <w:szCs w:val="26"/>
              </w:rPr>
              <w:t>Особливості учнів підліткового віку та їх урахування в навчально- виховній роботі вчителя.</w:t>
            </w:r>
          </w:p>
        </w:tc>
        <w:tc>
          <w:tcPr>
            <w:tcW w:w="6662" w:type="dxa"/>
          </w:tcPr>
          <w:p w14:paraId="0888EAB4" w14:textId="77777777" w:rsidR="00EA7367" w:rsidRPr="00B721B4" w:rsidRDefault="00EA7367" w:rsidP="005C13A2">
            <w:pPr>
              <w:rPr>
                <w:b/>
                <w:color w:val="000000" w:themeColor="text1"/>
                <w:kern w:val="24"/>
                <w:sz w:val="26"/>
                <w:szCs w:val="26"/>
              </w:rPr>
            </w:pPr>
            <w:r w:rsidRPr="00B721B4">
              <w:rPr>
                <w:color w:val="000000"/>
                <w:sz w:val="26"/>
                <w:szCs w:val="26"/>
              </w:rPr>
              <w:t>Бесіда зі шкільним психологом. Аналіз методик вивчення вікових та індивідуальних особливостей учнів основної школи.</w:t>
            </w:r>
          </w:p>
        </w:tc>
      </w:tr>
      <w:tr w:rsidR="00EA7367" w:rsidRPr="00B721B4" w14:paraId="17B8B518" w14:textId="77777777" w:rsidTr="005C13A2">
        <w:tc>
          <w:tcPr>
            <w:tcW w:w="3256" w:type="dxa"/>
          </w:tcPr>
          <w:p w14:paraId="38648336" w14:textId="77777777" w:rsidR="00EA7367" w:rsidRPr="00B721B4" w:rsidRDefault="00EA7367" w:rsidP="005C13A2">
            <w:pPr>
              <w:rPr>
                <w:sz w:val="26"/>
                <w:szCs w:val="26"/>
              </w:rPr>
            </w:pPr>
            <w:r w:rsidRPr="00B721B4">
              <w:rPr>
                <w:color w:val="000000"/>
                <w:sz w:val="26"/>
                <w:szCs w:val="26"/>
              </w:rPr>
              <w:t xml:space="preserve">Завдання та зміст роботи класного керівника. Планування виховної </w:t>
            </w:r>
          </w:p>
          <w:p w14:paraId="030A8889" w14:textId="77777777" w:rsidR="00EA7367" w:rsidRPr="00B721B4" w:rsidRDefault="00EA7367" w:rsidP="005C13A2">
            <w:pPr>
              <w:rPr>
                <w:color w:val="000000"/>
                <w:sz w:val="26"/>
                <w:szCs w:val="26"/>
              </w:rPr>
            </w:pPr>
            <w:r w:rsidRPr="00B721B4">
              <w:rPr>
                <w:color w:val="000000"/>
                <w:sz w:val="26"/>
                <w:szCs w:val="26"/>
              </w:rPr>
              <w:t>роботи у класі.</w:t>
            </w:r>
          </w:p>
        </w:tc>
        <w:tc>
          <w:tcPr>
            <w:tcW w:w="6662" w:type="dxa"/>
          </w:tcPr>
          <w:p w14:paraId="4624A20C" w14:textId="77777777" w:rsidR="00EA7367" w:rsidRPr="00B721B4" w:rsidRDefault="00EA7367" w:rsidP="005C13A2">
            <w:pPr>
              <w:rPr>
                <w:sz w:val="26"/>
                <w:szCs w:val="26"/>
              </w:rPr>
            </w:pPr>
            <w:proofErr w:type="spellStart"/>
            <w:r w:rsidRPr="00B721B4">
              <w:rPr>
                <w:color w:val="000000"/>
                <w:sz w:val="26"/>
                <w:szCs w:val="26"/>
              </w:rPr>
              <w:t>Бесiда</w:t>
            </w:r>
            <w:proofErr w:type="spellEnd"/>
            <w:r w:rsidRPr="00B721B4">
              <w:rPr>
                <w:color w:val="000000"/>
                <w:sz w:val="26"/>
                <w:szCs w:val="26"/>
              </w:rPr>
              <w:t xml:space="preserve"> з класним </w:t>
            </w:r>
            <w:proofErr w:type="spellStart"/>
            <w:r w:rsidRPr="00B721B4">
              <w:rPr>
                <w:color w:val="000000"/>
                <w:sz w:val="26"/>
                <w:szCs w:val="26"/>
              </w:rPr>
              <w:t>керiвником</w:t>
            </w:r>
            <w:proofErr w:type="spellEnd"/>
            <w:r w:rsidRPr="00B721B4">
              <w:rPr>
                <w:color w:val="000000"/>
                <w:sz w:val="26"/>
                <w:szCs w:val="26"/>
              </w:rPr>
              <w:t xml:space="preserve">. Вивчення плану </w:t>
            </w:r>
          </w:p>
          <w:p w14:paraId="06697BA2" w14:textId="77777777" w:rsidR="00EA7367" w:rsidRPr="00B721B4" w:rsidRDefault="00EA7367" w:rsidP="005C13A2">
            <w:pPr>
              <w:rPr>
                <w:color w:val="000000" w:themeColor="text1"/>
                <w:sz w:val="26"/>
                <w:szCs w:val="26"/>
              </w:rPr>
            </w:pPr>
            <w:r w:rsidRPr="00B721B4">
              <w:rPr>
                <w:color w:val="000000"/>
                <w:sz w:val="26"/>
                <w:szCs w:val="26"/>
              </w:rPr>
              <w:t>виховної роботи. Укладанн</w:t>
            </w:r>
            <w:r>
              <w:rPr>
                <w:color w:val="000000"/>
                <w:sz w:val="26"/>
                <w:szCs w:val="26"/>
              </w:rPr>
              <w:t>я плану й</w:t>
            </w:r>
            <w:r w:rsidRPr="00B721B4">
              <w:rPr>
                <w:color w:val="000000"/>
                <w:sz w:val="26"/>
                <w:szCs w:val="26"/>
              </w:rPr>
              <w:t xml:space="preserve"> змісту виступу на батьківських зборах (сценарій). Робота за </w:t>
            </w:r>
            <w:proofErr w:type="spellStart"/>
            <w:r w:rsidRPr="00B721B4">
              <w:rPr>
                <w:color w:val="000000"/>
                <w:sz w:val="26"/>
                <w:szCs w:val="26"/>
              </w:rPr>
              <w:t>iндивiдуальним</w:t>
            </w:r>
            <w:proofErr w:type="spellEnd"/>
            <w:r w:rsidRPr="00B721B4">
              <w:rPr>
                <w:color w:val="000000"/>
                <w:sz w:val="26"/>
                <w:szCs w:val="26"/>
              </w:rPr>
              <w:t xml:space="preserve"> планом.</w:t>
            </w:r>
          </w:p>
        </w:tc>
      </w:tr>
      <w:tr w:rsidR="00EA7367" w:rsidRPr="00B721B4" w14:paraId="0F5B6D36" w14:textId="77777777" w:rsidTr="005C13A2">
        <w:tc>
          <w:tcPr>
            <w:tcW w:w="3256" w:type="dxa"/>
          </w:tcPr>
          <w:p w14:paraId="240818E3" w14:textId="77777777" w:rsidR="00EA7367" w:rsidRPr="00B721B4" w:rsidRDefault="00EA7367" w:rsidP="005C13A2">
            <w:pPr>
              <w:rPr>
                <w:sz w:val="26"/>
                <w:szCs w:val="26"/>
              </w:rPr>
            </w:pPr>
            <w:r w:rsidRPr="00B721B4">
              <w:rPr>
                <w:color w:val="000000"/>
                <w:sz w:val="26"/>
                <w:szCs w:val="26"/>
              </w:rPr>
              <w:t xml:space="preserve">Методика проведення окремих форм </w:t>
            </w:r>
          </w:p>
          <w:p w14:paraId="65AF74A9" w14:textId="77777777" w:rsidR="00EA7367" w:rsidRPr="00B721B4" w:rsidRDefault="00EA7367" w:rsidP="005C13A2">
            <w:pPr>
              <w:rPr>
                <w:color w:val="000000"/>
                <w:sz w:val="26"/>
                <w:szCs w:val="26"/>
              </w:rPr>
            </w:pPr>
            <w:r w:rsidRPr="00B721B4">
              <w:rPr>
                <w:color w:val="000000"/>
                <w:sz w:val="26"/>
                <w:szCs w:val="26"/>
              </w:rPr>
              <w:t>виховної роботи з учнями.</w:t>
            </w:r>
          </w:p>
        </w:tc>
        <w:tc>
          <w:tcPr>
            <w:tcW w:w="6662" w:type="dxa"/>
          </w:tcPr>
          <w:p w14:paraId="171B5A14" w14:textId="77777777" w:rsidR="00EA7367" w:rsidRPr="00B721B4" w:rsidRDefault="00EA7367" w:rsidP="005C13A2">
            <w:pPr>
              <w:rPr>
                <w:color w:val="000000"/>
                <w:sz w:val="26"/>
                <w:szCs w:val="26"/>
              </w:rPr>
            </w:pPr>
            <w:proofErr w:type="spellStart"/>
            <w:r w:rsidRPr="00B721B4">
              <w:rPr>
                <w:color w:val="000000"/>
                <w:sz w:val="26"/>
                <w:szCs w:val="26"/>
              </w:rPr>
              <w:t>Бесiда</w:t>
            </w:r>
            <w:proofErr w:type="spellEnd"/>
            <w:r w:rsidRPr="00B721B4">
              <w:rPr>
                <w:color w:val="000000"/>
                <w:sz w:val="26"/>
                <w:szCs w:val="26"/>
              </w:rPr>
              <w:t xml:space="preserve"> з класним керівником. </w:t>
            </w:r>
            <w:r w:rsidRPr="00B721B4">
              <w:rPr>
                <w:sz w:val="26"/>
                <w:szCs w:val="26"/>
              </w:rPr>
              <w:t>Відвідування й аналіз виховних заходів, підбір інформаційного та дидактичного матеріалу для складання сценарію виховного захожу.</w:t>
            </w:r>
            <w:r w:rsidRPr="00B721B4">
              <w:rPr>
                <w:color w:val="000000"/>
                <w:sz w:val="26"/>
                <w:szCs w:val="26"/>
              </w:rPr>
              <w:t xml:space="preserve"> Робота за </w:t>
            </w:r>
            <w:proofErr w:type="spellStart"/>
            <w:r w:rsidRPr="00B721B4">
              <w:rPr>
                <w:color w:val="000000"/>
                <w:sz w:val="26"/>
                <w:szCs w:val="26"/>
              </w:rPr>
              <w:t>iндивiдуальним</w:t>
            </w:r>
            <w:proofErr w:type="spellEnd"/>
            <w:r w:rsidRPr="00B721B4">
              <w:rPr>
                <w:color w:val="000000"/>
                <w:sz w:val="26"/>
                <w:szCs w:val="26"/>
              </w:rPr>
              <w:t xml:space="preserve"> планом.</w:t>
            </w:r>
          </w:p>
        </w:tc>
      </w:tr>
      <w:tr w:rsidR="00EA7367" w:rsidRPr="00B721B4" w14:paraId="6EF40A39" w14:textId="77777777" w:rsidTr="005C13A2">
        <w:tc>
          <w:tcPr>
            <w:tcW w:w="3256" w:type="dxa"/>
          </w:tcPr>
          <w:p w14:paraId="41797015" w14:textId="77777777" w:rsidR="00EA7367" w:rsidRPr="00B721B4" w:rsidRDefault="00EA7367" w:rsidP="005C13A2">
            <w:pPr>
              <w:rPr>
                <w:color w:val="000000"/>
                <w:sz w:val="26"/>
                <w:szCs w:val="26"/>
              </w:rPr>
            </w:pPr>
            <w:r w:rsidRPr="00B721B4">
              <w:rPr>
                <w:color w:val="000000"/>
                <w:sz w:val="26"/>
                <w:szCs w:val="26"/>
              </w:rPr>
              <w:t>Актуальні проблеми викладання української мови та літератури</w:t>
            </w:r>
          </w:p>
        </w:tc>
        <w:tc>
          <w:tcPr>
            <w:tcW w:w="6662" w:type="dxa"/>
          </w:tcPr>
          <w:p w14:paraId="6ACDA9B2" w14:textId="77777777" w:rsidR="00EA7367" w:rsidRPr="00B721B4" w:rsidRDefault="00EA7367" w:rsidP="005C13A2">
            <w:pPr>
              <w:rPr>
                <w:color w:val="000000"/>
                <w:sz w:val="26"/>
                <w:szCs w:val="26"/>
              </w:rPr>
            </w:pPr>
            <w:proofErr w:type="spellStart"/>
            <w:r w:rsidRPr="00B721B4">
              <w:rPr>
                <w:color w:val="000000"/>
                <w:sz w:val="26"/>
                <w:szCs w:val="26"/>
              </w:rPr>
              <w:t>Бесiда</w:t>
            </w:r>
            <w:proofErr w:type="spellEnd"/>
            <w:r w:rsidRPr="00B721B4">
              <w:rPr>
                <w:color w:val="000000"/>
                <w:sz w:val="26"/>
                <w:szCs w:val="26"/>
              </w:rPr>
              <w:t xml:space="preserve"> з учителем-словесником. </w:t>
            </w:r>
            <w:r w:rsidRPr="00B721B4">
              <w:rPr>
                <w:color w:val="000000" w:themeColor="text1"/>
                <w:sz w:val="26"/>
                <w:szCs w:val="26"/>
              </w:rPr>
              <w:t xml:space="preserve">Ознайомлення з </w:t>
            </w:r>
            <w:r>
              <w:rPr>
                <w:color w:val="000000" w:themeColor="text1"/>
                <w:sz w:val="26"/>
                <w:szCs w:val="26"/>
              </w:rPr>
              <w:t>мо</w:t>
            </w:r>
            <w:r w:rsidRPr="00B721B4">
              <w:rPr>
                <w:color w:val="000000" w:themeColor="text1"/>
                <w:sz w:val="26"/>
                <w:szCs w:val="26"/>
              </w:rPr>
              <w:t xml:space="preserve">дельними, навчальними програмами та календарними планами. </w:t>
            </w:r>
            <w:r w:rsidRPr="00B721B4">
              <w:rPr>
                <w:color w:val="000000"/>
                <w:sz w:val="26"/>
                <w:szCs w:val="26"/>
              </w:rPr>
              <w:t xml:space="preserve">Робота за </w:t>
            </w:r>
            <w:proofErr w:type="spellStart"/>
            <w:r w:rsidRPr="00B721B4">
              <w:rPr>
                <w:color w:val="000000"/>
                <w:sz w:val="26"/>
                <w:szCs w:val="26"/>
              </w:rPr>
              <w:t>iндивiдуальним</w:t>
            </w:r>
            <w:proofErr w:type="spellEnd"/>
            <w:r w:rsidRPr="00B721B4">
              <w:rPr>
                <w:color w:val="000000"/>
                <w:sz w:val="26"/>
                <w:szCs w:val="26"/>
              </w:rPr>
              <w:t xml:space="preserve"> планом.</w:t>
            </w:r>
          </w:p>
        </w:tc>
      </w:tr>
      <w:tr w:rsidR="00EA7367" w:rsidRPr="00B721B4" w14:paraId="6EC25A03" w14:textId="77777777" w:rsidTr="005C13A2">
        <w:tc>
          <w:tcPr>
            <w:tcW w:w="3256" w:type="dxa"/>
          </w:tcPr>
          <w:p w14:paraId="23391097" w14:textId="77777777" w:rsidR="00EA7367" w:rsidRPr="00B721B4" w:rsidRDefault="00EA7367" w:rsidP="005C13A2">
            <w:pPr>
              <w:rPr>
                <w:color w:val="000000"/>
                <w:sz w:val="26"/>
                <w:szCs w:val="26"/>
              </w:rPr>
            </w:pPr>
            <w:r w:rsidRPr="00B721B4">
              <w:rPr>
                <w:color w:val="000000"/>
                <w:sz w:val="26"/>
                <w:szCs w:val="26"/>
              </w:rPr>
              <w:t>Урок – основна форма навчальної роботи</w:t>
            </w:r>
          </w:p>
        </w:tc>
        <w:tc>
          <w:tcPr>
            <w:tcW w:w="6662" w:type="dxa"/>
          </w:tcPr>
          <w:p w14:paraId="5F3E2946" w14:textId="77777777" w:rsidR="00EA7367" w:rsidRPr="00B721B4" w:rsidRDefault="00EA7367" w:rsidP="005C13A2">
            <w:pPr>
              <w:rPr>
                <w:color w:val="000000"/>
                <w:sz w:val="26"/>
                <w:szCs w:val="26"/>
              </w:rPr>
            </w:pPr>
            <w:r w:rsidRPr="00B721B4">
              <w:rPr>
                <w:color w:val="000000" w:themeColor="text1"/>
                <w:sz w:val="26"/>
                <w:szCs w:val="26"/>
              </w:rPr>
              <w:t>Відвідування уроків вчителів-словесників для накопичення педагогічного досвіду.</w:t>
            </w:r>
            <w:r w:rsidRPr="00B721B4">
              <w:rPr>
                <w:color w:val="000000"/>
                <w:sz w:val="26"/>
                <w:szCs w:val="26"/>
              </w:rPr>
              <w:t xml:space="preserve"> Спостереження й аналіз уроків.</w:t>
            </w:r>
          </w:p>
        </w:tc>
      </w:tr>
      <w:tr w:rsidR="00EA7367" w:rsidRPr="00B721B4" w14:paraId="51387EF1" w14:textId="77777777" w:rsidTr="005C13A2">
        <w:tc>
          <w:tcPr>
            <w:tcW w:w="3256" w:type="dxa"/>
          </w:tcPr>
          <w:p w14:paraId="31042166" w14:textId="77777777" w:rsidR="00EA7367" w:rsidRPr="00B721B4" w:rsidRDefault="00EA7367" w:rsidP="005C13A2">
            <w:pPr>
              <w:rPr>
                <w:sz w:val="26"/>
                <w:szCs w:val="26"/>
              </w:rPr>
            </w:pPr>
            <w:r w:rsidRPr="00B721B4">
              <w:rPr>
                <w:color w:val="000000"/>
                <w:sz w:val="26"/>
                <w:szCs w:val="26"/>
              </w:rPr>
              <w:t xml:space="preserve">Методи навчання. </w:t>
            </w:r>
          </w:p>
          <w:p w14:paraId="068206B9" w14:textId="77777777" w:rsidR="00EA7367" w:rsidRPr="00B721B4" w:rsidRDefault="00EA7367" w:rsidP="005C13A2">
            <w:pPr>
              <w:rPr>
                <w:color w:val="000000"/>
                <w:sz w:val="26"/>
                <w:szCs w:val="26"/>
              </w:rPr>
            </w:pPr>
            <w:r w:rsidRPr="00B721B4">
              <w:rPr>
                <w:color w:val="000000"/>
                <w:sz w:val="26"/>
                <w:szCs w:val="26"/>
              </w:rPr>
              <w:t>Педагогічна діагностика навчальних досягнень учнів</w:t>
            </w:r>
          </w:p>
        </w:tc>
        <w:tc>
          <w:tcPr>
            <w:tcW w:w="6662" w:type="dxa"/>
          </w:tcPr>
          <w:p w14:paraId="45489151" w14:textId="77777777" w:rsidR="00EA7367" w:rsidRPr="00B721B4" w:rsidRDefault="00EA7367" w:rsidP="005C13A2">
            <w:pPr>
              <w:rPr>
                <w:sz w:val="26"/>
                <w:szCs w:val="26"/>
              </w:rPr>
            </w:pPr>
            <w:proofErr w:type="spellStart"/>
            <w:r w:rsidRPr="00B721B4">
              <w:rPr>
                <w:color w:val="000000"/>
                <w:sz w:val="26"/>
                <w:szCs w:val="26"/>
              </w:rPr>
              <w:t>Бесiда</w:t>
            </w:r>
            <w:proofErr w:type="spellEnd"/>
            <w:r w:rsidRPr="00B721B4">
              <w:rPr>
                <w:color w:val="000000"/>
                <w:sz w:val="26"/>
                <w:szCs w:val="26"/>
              </w:rPr>
              <w:t xml:space="preserve"> з учителем-словесником. </w:t>
            </w:r>
          </w:p>
          <w:p w14:paraId="0BFBAD6A" w14:textId="77777777" w:rsidR="00EA7367" w:rsidRPr="00B721B4" w:rsidRDefault="00EA7367" w:rsidP="005C13A2">
            <w:pPr>
              <w:rPr>
                <w:color w:val="000000"/>
                <w:sz w:val="26"/>
                <w:szCs w:val="26"/>
              </w:rPr>
            </w:pPr>
            <w:r w:rsidRPr="00B721B4">
              <w:rPr>
                <w:color w:val="000000"/>
                <w:sz w:val="26"/>
                <w:szCs w:val="26"/>
              </w:rPr>
              <w:t xml:space="preserve">Спостереження уроків. Робота за </w:t>
            </w:r>
            <w:proofErr w:type="spellStart"/>
            <w:r w:rsidRPr="00B721B4">
              <w:rPr>
                <w:color w:val="000000"/>
                <w:sz w:val="26"/>
                <w:szCs w:val="26"/>
              </w:rPr>
              <w:t>iндивiдуальним</w:t>
            </w:r>
            <w:proofErr w:type="spellEnd"/>
            <w:r w:rsidRPr="00B721B4">
              <w:rPr>
                <w:color w:val="000000"/>
                <w:sz w:val="26"/>
                <w:szCs w:val="26"/>
              </w:rPr>
              <w:t xml:space="preserve"> планом.</w:t>
            </w:r>
          </w:p>
        </w:tc>
      </w:tr>
      <w:tr w:rsidR="00EA7367" w:rsidRPr="00B721B4" w14:paraId="05064329" w14:textId="77777777" w:rsidTr="005C13A2">
        <w:tc>
          <w:tcPr>
            <w:tcW w:w="3256" w:type="dxa"/>
          </w:tcPr>
          <w:p w14:paraId="7F6ACFAB" w14:textId="77777777" w:rsidR="00EA7367" w:rsidRPr="00B721B4" w:rsidRDefault="00EA7367" w:rsidP="005C13A2">
            <w:pPr>
              <w:rPr>
                <w:color w:val="000000"/>
                <w:sz w:val="26"/>
                <w:szCs w:val="26"/>
              </w:rPr>
            </w:pPr>
            <w:r w:rsidRPr="00B721B4">
              <w:rPr>
                <w:color w:val="000000"/>
                <w:sz w:val="26"/>
                <w:szCs w:val="26"/>
              </w:rPr>
              <w:t>Домашня навчально-</w:t>
            </w:r>
            <w:proofErr w:type="spellStart"/>
            <w:r w:rsidRPr="00B721B4">
              <w:rPr>
                <w:color w:val="000000"/>
                <w:sz w:val="26"/>
                <w:szCs w:val="26"/>
              </w:rPr>
              <w:t>пiзнавальна</w:t>
            </w:r>
            <w:proofErr w:type="spellEnd"/>
            <w:r w:rsidRPr="00B721B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21B4">
              <w:rPr>
                <w:color w:val="000000"/>
                <w:sz w:val="26"/>
                <w:szCs w:val="26"/>
              </w:rPr>
              <w:t>дiяльнiсть</w:t>
            </w:r>
            <w:proofErr w:type="spellEnd"/>
            <w:r w:rsidRPr="00B721B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21B4">
              <w:rPr>
                <w:color w:val="000000"/>
                <w:sz w:val="26"/>
                <w:szCs w:val="26"/>
              </w:rPr>
              <w:t>школярiв</w:t>
            </w:r>
            <w:proofErr w:type="spellEnd"/>
            <w:r w:rsidRPr="00B721B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6662" w:type="dxa"/>
          </w:tcPr>
          <w:p w14:paraId="3FADD772" w14:textId="77777777" w:rsidR="00EA7367" w:rsidRPr="00B721B4" w:rsidRDefault="00EA7367" w:rsidP="005C13A2">
            <w:pPr>
              <w:rPr>
                <w:sz w:val="26"/>
                <w:szCs w:val="26"/>
              </w:rPr>
            </w:pPr>
            <w:proofErr w:type="spellStart"/>
            <w:r w:rsidRPr="00B721B4">
              <w:rPr>
                <w:color w:val="000000"/>
                <w:sz w:val="26"/>
                <w:szCs w:val="26"/>
              </w:rPr>
              <w:t>Бесiда</w:t>
            </w:r>
            <w:proofErr w:type="spellEnd"/>
            <w:r w:rsidRPr="00B721B4">
              <w:rPr>
                <w:color w:val="000000"/>
                <w:sz w:val="26"/>
                <w:szCs w:val="26"/>
              </w:rPr>
              <w:t xml:space="preserve"> з учителем. </w:t>
            </w:r>
            <w:proofErr w:type="spellStart"/>
            <w:r w:rsidRPr="00B721B4">
              <w:rPr>
                <w:color w:val="000000"/>
                <w:sz w:val="26"/>
                <w:szCs w:val="26"/>
              </w:rPr>
              <w:t>Аналiз</w:t>
            </w:r>
            <w:proofErr w:type="spellEnd"/>
            <w:r w:rsidRPr="00B721B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21B4">
              <w:rPr>
                <w:color w:val="000000"/>
                <w:sz w:val="26"/>
                <w:szCs w:val="26"/>
              </w:rPr>
              <w:t>лiтератури</w:t>
            </w:r>
            <w:proofErr w:type="spellEnd"/>
            <w:r w:rsidRPr="00B721B4">
              <w:rPr>
                <w:color w:val="000000"/>
                <w:sz w:val="26"/>
                <w:szCs w:val="26"/>
              </w:rPr>
              <w:t xml:space="preserve"> й </w:t>
            </w:r>
            <w:proofErr w:type="spellStart"/>
            <w:r w:rsidRPr="00B721B4">
              <w:rPr>
                <w:color w:val="000000"/>
                <w:sz w:val="26"/>
                <w:szCs w:val="26"/>
              </w:rPr>
              <w:t>досвiду</w:t>
            </w:r>
            <w:proofErr w:type="spellEnd"/>
            <w:r w:rsidRPr="00B721B4">
              <w:rPr>
                <w:color w:val="000000"/>
                <w:sz w:val="26"/>
                <w:szCs w:val="26"/>
              </w:rPr>
              <w:t xml:space="preserve"> </w:t>
            </w:r>
          </w:p>
          <w:p w14:paraId="0B2F01DD" w14:textId="77777777" w:rsidR="00EA7367" w:rsidRPr="00B721B4" w:rsidRDefault="00EA7367" w:rsidP="005C13A2">
            <w:pPr>
              <w:rPr>
                <w:sz w:val="26"/>
                <w:szCs w:val="26"/>
              </w:rPr>
            </w:pPr>
            <w:r w:rsidRPr="00B721B4">
              <w:rPr>
                <w:color w:val="000000"/>
                <w:sz w:val="26"/>
                <w:szCs w:val="26"/>
              </w:rPr>
              <w:t xml:space="preserve">роботи вчителів із проблеми вдосконалення </w:t>
            </w:r>
          </w:p>
          <w:p w14:paraId="25673FC6" w14:textId="77777777" w:rsidR="00EA7367" w:rsidRPr="00B721B4" w:rsidRDefault="00EA7367" w:rsidP="005C13A2">
            <w:pPr>
              <w:rPr>
                <w:color w:val="000000"/>
                <w:sz w:val="26"/>
                <w:szCs w:val="26"/>
              </w:rPr>
            </w:pPr>
            <w:r w:rsidRPr="00B721B4">
              <w:rPr>
                <w:color w:val="000000"/>
                <w:sz w:val="26"/>
                <w:szCs w:val="26"/>
              </w:rPr>
              <w:t>домашньої навчальної роботи учнів.</w:t>
            </w:r>
          </w:p>
        </w:tc>
      </w:tr>
      <w:tr w:rsidR="00EA7367" w:rsidRPr="00B721B4" w14:paraId="0FE0E9AA" w14:textId="77777777" w:rsidTr="005C13A2">
        <w:tc>
          <w:tcPr>
            <w:tcW w:w="3256" w:type="dxa"/>
          </w:tcPr>
          <w:p w14:paraId="5C4B2029" w14:textId="77777777" w:rsidR="00EA7367" w:rsidRPr="00B721B4" w:rsidRDefault="00EA7367" w:rsidP="005C13A2">
            <w:pPr>
              <w:rPr>
                <w:color w:val="000000"/>
                <w:sz w:val="26"/>
                <w:szCs w:val="26"/>
              </w:rPr>
            </w:pPr>
            <w:r w:rsidRPr="00B721B4">
              <w:rPr>
                <w:color w:val="000000"/>
                <w:sz w:val="26"/>
                <w:szCs w:val="26"/>
              </w:rPr>
              <w:t xml:space="preserve">Підбиття підсумків </w:t>
            </w:r>
            <w:proofErr w:type="spellStart"/>
            <w:r w:rsidRPr="00B721B4">
              <w:rPr>
                <w:color w:val="000000"/>
                <w:sz w:val="26"/>
                <w:szCs w:val="26"/>
              </w:rPr>
              <w:t>ознайомлювльної</w:t>
            </w:r>
            <w:proofErr w:type="spellEnd"/>
            <w:r w:rsidRPr="00B721B4">
              <w:rPr>
                <w:color w:val="000000"/>
                <w:sz w:val="26"/>
                <w:szCs w:val="26"/>
              </w:rPr>
              <w:t xml:space="preserve"> педагогічної практики.</w:t>
            </w:r>
          </w:p>
        </w:tc>
        <w:tc>
          <w:tcPr>
            <w:tcW w:w="6662" w:type="dxa"/>
          </w:tcPr>
          <w:p w14:paraId="491D9B70" w14:textId="77777777" w:rsidR="00EA7367" w:rsidRPr="00B721B4" w:rsidRDefault="00EA7367" w:rsidP="005C13A2">
            <w:pPr>
              <w:rPr>
                <w:b/>
                <w:bCs/>
                <w:kern w:val="24"/>
                <w:sz w:val="26"/>
                <w:szCs w:val="26"/>
              </w:rPr>
            </w:pPr>
            <w:r w:rsidRPr="00B721B4">
              <w:rPr>
                <w:sz w:val="26"/>
                <w:szCs w:val="26"/>
              </w:rPr>
              <w:t>Участь у підсумкових заходах з</w:t>
            </w:r>
            <w:r>
              <w:rPr>
                <w:sz w:val="26"/>
                <w:szCs w:val="26"/>
              </w:rPr>
              <w:t xml:space="preserve"> </w:t>
            </w:r>
            <w:r w:rsidRPr="00B721B4">
              <w:rPr>
                <w:sz w:val="26"/>
                <w:szCs w:val="26"/>
              </w:rPr>
              <w:t>ознайомлювальної  педагогічної практики: засіданнях «Круглого столу», науково-практичній конференції.</w:t>
            </w:r>
          </w:p>
        </w:tc>
      </w:tr>
    </w:tbl>
    <w:p w14:paraId="4270C74B" w14:textId="77777777" w:rsidR="00EA7367" w:rsidRDefault="00EA7367" w:rsidP="00EA7367">
      <w:pPr>
        <w:pStyle w:val="a8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833C0B" w:themeColor="accent2" w:themeShade="80"/>
          <w:sz w:val="26"/>
          <w:szCs w:val="26"/>
        </w:rPr>
      </w:pPr>
    </w:p>
    <w:p w14:paraId="7B9A6C59" w14:textId="77777777" w:rsidR="00EA7367" w:rsidRDefault="00EA7367" w:rsidP="00EA7367">
      <w:pPr>
        <w:pStyle w:val="Default"/>
        <w:ind w:right="517"/>
        <w:jc w:val="center"/>
        <w:rPr>
          <w:b/>
          <w:color w:val="833C0B" w:themeColor="accent2" w:themeShade="80"/>
          <w:kern w:val="24"/>
          <w:sz w:val="28"/>
          <w:szCs w:val="28"/>
          <w:lang w:val="uk-UA"/>
        </w:rPr>
      </w:pPr>
      <w:bookmarkStart w:id="0" w:name="_Hlk172196148"/>
      <w:bookmarkStart w:id="1" w:name="_Hlk172196169"/>
      <w:r>
        <w:rPr>
          <w:b/>
          <w:color w:val="833C0B" w:themeColor="accent2" w:themeShade="80"/>
          <w:kern w:val="24"/>
          <w:sz w:val="28"/>
          <w:szCs w:val="28"/>
        </w:rPr>
        <w:t>ОСВІТНІ ТЕХНОЛОГІЇ</w:t>
      </w:r>
      <w:r>
        <w:rPr>
          <w:b/>
          <w:color w:val="833C0B" w:themeColor="accent2" w:themeShade="80"/>
          <w:kern w:val="24"/>
          <w:sz w:val="28"/>
          <w:szCs w:val="28"/>
          <w:lang w:val="uk-UA"/>
        </w:rPr>
        <w:t>, ФОРМИ ТА МЕТОДИ</w:t>
      </w:r>
      <w:r>
        <w:rPr>
          <w:b/>
          <w:color w:val="833C0B" w:themeColor="accent2" w:themeShade="80"/>
          <w:kern w:val="24"/>
          <w:sz w:val="28"/>
          <w:szCs w:val="28"/>
        </w:rPr>
        <w:t xml:space="preserve"> НАВЧАННЯ</w:t>
      </w:r>
    </w:p>
    <w:p w14:paraId="6E3B85F2" w14:textId="77777777" w:rsidR="00EA7367" w:rsidRDefault="00EA7367" w:rsidP="00EA7367">
      <w:pPr>
        <w:pStyle w:val="a8"/>
        <w:ind w:left="0" w:firstLine="709"/>
        <w:rPr>
          <w:sz w:val="27"/>
          <w:szCs w:val="27"/>
        </w:rPr>
      </w:pPr>
      <w:bookmarkStart w:id="2" w:name="_Hlk172198208"/>
      <w:bookmarkEnd w:id="0"/>
      <w:bookmarkEnd w:id="1"/>
      <w:r w:rsidRPr="00392F8C">
        <w:rPr>
          <w:sz w:val="27"/>
          <w:szCs w:val="27"/>
        </w:rPr>
        <w:t>Курс «</w:t>
      </w:r>
      <w:r w:rsidR="00932E41">
        <w:rPr>
          <w:sz w:val="27"/>
          <w:szCs w:val="27"/>
        </w:rPr>
        <w:t>Ознайомлювальна педагогічна практика</w:t>
      </w:r>
      <w:r w:rsidRPr="00392F8C">
        <w:rPr>
          <w:sz w:val="27"/>
          <w:szCs w:val="27"/>
        </w:rPr>
        <w:t xml:space="preserve">» передбачає застосування таких технологій: </w:t>
      </w:r>
    </w:p>
    <w:p w14:paraId="7C8E793D" w14:textId="77777777" w:rsidR="00EA7367" w:rsidRDefault="00EA7367" w:rsidP="00EA7367">
      <w:pPr>
        <w:pStyle w:val="a8"/>
        <w:numPr>
          <w:ilvl w:val="0"/>
          <w:numId w:val="2"/>
        </w:numPr>
        <w:ind w:left="993" w:hanging="426"/>
        <w:rPr>
          <w:sz w:val="27"/>
          <w:szCs w:val="27"/>
        </w:rPr>
      </w:pPr>
      <w:r w:rsidRPr="00392F8C">
        <w:rPr>
          <w:i/>
          <w:sz w:val="27"/>
          <w:szCs w:val="27"/>
        </w:rPr>
        <w:t>технологія особистісно зорієнтованого навчання</w:t>
      </w:r>
      <w:r w:rsidRPr="00392F8C">
        <w:rPr>
          <w:sz w:val="27"/>
          <w:szCs w:val="27"/>
        </w:rPr>
        <w:t xml:space="preserve"> – освітня технологія, основною метою якої є взаємодія викладача та студентів на основі рівності в спілкуванні й партнерства в навчальній діяльності, упровадження суб’єкт-суб’єктни</w:t>
      </w:r>
      <w:r w:rsidR="00932E41">
        <w:rPr>
          <w:sz w:val="27"/>
          <w:szCs w:val="27"/>
        </w:rPr>
        <w:t>х відношень у навчально-виховній</w:t>
      </w:r>
      <w:r w:rsidRPr="00392F8C">
        <w:rPr>
          <w:sz w:val="27"/>
          <w:szCs w:val="27"/>
        </w:rPr>
        <w:t xml:space="preserve"> діяльності; </w:t>
      </w:r>
    </w:p>
    <w:p w14:paraId="00CE21C2" w14:textId="77777777" w:rsidR="00EA7367" w:rsidRDefault="00EA7367" w:rsidP="00EA7367">
      <w:pPr>
        <w:pStyle w:val="a8"/>
        <w:numPr>
          <w:ilvl w:val="0"/>
          <w:numId w:val="2"/>
        </w:numPr>
        <w:ind w:left="993" w:hanging="426"/>
        <w:rPr>
          <w:sz w:val="27"/>
          <w:szCs w:val="27"/>
        </w:rPr>
      </w:pPr>
      <w:r w:rsidRPr="00392F8C">
        <w:rPr>
          <w:i/>
          <w:sz w:val="27"/>
          <w:szCs w:val="27"/>
        </w:rPr>
        <w:t>технологія кооперативного навчання</w:t>
      </w:r>
      <w:r w:rsidRPr="00392F8C">
        <w:rPr>
          <w:sz w:val="27"/>
          <w:szCs w:val="27"/>
        </w:rPr>
        <w:t xml:space="preserve"> – передбачає роботу студентів у </w:t>
      </w:r>
      <w:r w:rsidRPr="00392F8C">
        <w:rPr>
          <w:sz w:val="27"/>
          <w:szCs w:val="27"/>
        </w:rPr>
        <w:lastRenderedPageBreak/>
        <w:t xml:space="preserve">невеликих групах, що вможливлює обговорення кожної проблеми, доведення, аргументування власного погляду, створення ситуації успіху (студенти досягають успіхів у навчанні за умови ефективної взаємодії між собою); </w:t>
      </w:r>
    </w:p>
    <w:p w14:paraId="7EF1C80B" w14:textId="77777777" w:rsidR="00EA7367" w:rsidRDefault="00EA7367" w:rsidP="00EA7367">
      <w:pPr>
        <w:pStyle w:val="a8"/>
        <w:numPr>
          <w:ilvl w:val="0"/>
          <w:numId w:val="2"/>
        </w:numPr>
        <w:ind w:left="993" w:hanging="426"/>
        <w:rPr>
          <w:sz w:val="27"/>
          <w:szCs w:val="27"/>
        </w:rPr>
      </w:pPr>
      <w:r w:rsidRPr="00392F8C">
        <w:rPr>
          <w:i/>
          <w:sz w:val="27"/>
          <w:szCs w:val="27"/>
        </w:rPr>
        <w:t>технологія проблемно-розвивального навчання</w:t>
      </w:r>
      <w:r w:rsidRPr="00392F8C">
        <w:rPr>
          <w:sz w:val="27"/>
          <w:szCs w:val="27"/>
        </w:rPr>
        <w:t xml:space="preserve"> – передбачає ініціювання самостійного наукового пошуку й творчого засвоєння знань через </w:t>
      </w:r>
      <w:proofErr w:type="spellStart"/>
      <w:r w:rsidRPr="00392F8C">
        <w:rPr>
          <w:sz w:val="27"/>
          <w:szCs w:val="27"/>
        </w:rPr>
        <w:t>проблематизацію</w:t>
      </w:r>
      <w:proofErr w:type="spellEnd"/>
      <w:r w:rsidRPr="00392F8C">
        <w:rPr>
          <w:sz w:val="27"/>
          <w:szCs w:val="27"/>
        </w:rPr>
        <w:t xml:space="preserve"> навчального матеріалу (переакцентування характеру навчання з репродуктивного на продуктивний – не через запам’ятовування та заучування, а в результаті розумової діяльності, пошуків розв’язання проблемних ситуацій); </w:t>
      </w:r>
    </w:p>
    <w:p w14:paraId="1C945386" w14:textId="77777777" w:rsidR="00EA7367" w:rsidRPr="00392F8C" w:rsidRDefault="00EA7367" w:rsidP="00EA7367">
      <w:pPr>
        <w:pStyle w:val="a8"/>
        <w:numPr>
          <w:ilvl w:val="0"/>
          <w:numId w:val="2"/>
        </w:numPr>
        <w:ind w:left="993" w:hanging="426"/>
        <w:rPr>
          <w:sz w:val="27"/>
          <w:szCs w:val="27"/>
        </w:rPr>
      </w:pPr>
      <w:r w:rsidRPr="00392F8C">
        <w:rPr>
          <w:i/>
          <w:sz w:val="27"/>
          <w:szCs w:val="27"/>
        </w:rPr>
        <w:t>імітаційні та ігрові технології навчання</w:t>
      </w:r>
      <w:r w:rsidRPr="00392F8C">
        <w:rPr>
          <w:sz w:val="27"/>
          <w:szCs w:val="27"/>
        </w:rPr>
        <w:t xml:space="preserve"> – використання імітаційно-ігрових форм навчання (перевага активних методів навчання).</w:t>
      </w:r>
    </w:p>
    <w:p w14:paraId="0154EE8F" w14:textId="77777777" w:rsidR="00EA7367" w:rsidRDefault="00EA7367" w:rsidP="00EA7367">
      <w:pPr>
        <w:ind w:firstLine="709"/>
        <w:jc w:val="both"/>
        <w:rPr>
          <w:sz w:val="27"/>
          <w:szCs w:val="27"/>
        </w:rPr>
      </w:pPr>
      <w:r w:rsidRPr="00392F8C">
        <w:rPr>
          <w:sz w:val="27"/>
          <w:szCs w:val="27"/>
        </w:rPr>
        <w:t>Курс «</w:t>
      </w:r>
      <w:r w:rsidR="00932E41">
        <w:rPr>
          <w:sz w:val="27"/>
          <w:szCs w:val="27"/>
        </w:rPr>
        <w:t>Ознайомлювальна педагогічна практика</w:t>
      </w:r>
      <w:r w:rsidRPr="00392F8C">
        <w:rPr>
          <w:sz w:val="27"/>
          <w:szCs w:val="27"/>
        </w:rPr>
        <w:t xml:space="preserve">» передбачає застосування </w:t>
      </w:r>
      <w:r>
        <w:rPr>
          <w:sz w:val="27"/>
          <w:szCs w:val="27"/>
        </w:rPr>
        <w:t>таких методів:</w:t>
      </w:r>
    </w:p>
    <w:p w14:paraId="3250A43D" w14:textId="77777777" w:rsidR="00EA7367" w:rsidRPr="00392F8C" w:rsidRDefault="00EA7367" w:rsidP="00EA7367">
      <w:pPr>
        <w:pStyle w:val="a8"/>
        <w:numPr>
          <w:ilvl w:val="0"/>
          <w:numId w:val="3"/>
        </w:numPr>
        <w:ind w:left="993" w:hanging="426"/>
        <w:rPr>
          <w:sz w:val="27"/>
          <w:szCs w:val="27"/>
        </w:rPr>
      </w:pPr>
      <w:r w:rsidRPr="00392F8C">
        <w:rPr>
          <w:sz w:val="27"/>
          <w:szCs w:val="27"/>
        </w:rPr>
        <w:t xml:space="preserve">словесних та дослідницьких методів, що виявляється у таких прийомах: застосування прийому пояснення у процесі вивчення теоретичних понять (методика, структура уроку, традиційні та інноваційні методи та прийоми у вивченні української мови); </w:t>
      </w:r>
    </w:p>
    <w:p w14:paraId="5AB98C28" w14:textId="77777777" w:rsidR="00EA7367" w:rsidRPr="00392F8C" w:rsidRDefault="00EA7367" w:rsidP="00EA7367">
      <w:pPr>
        <w:pStyle w:val="a8"/>
        <w:numPr>
          <w:ilvl w:val="0"/>
          <w:numId w:val="3"/>
        </w:numPr>
        <w:ind w:left="993" w:hanging="426"/>
        <w:rPr>
          <w:sz w:val="27"/>
          <w:szCs w:val="27"/>
        </w:rPr>
      </w:pPr>
      <w:r w:rsidRPr="00392F8C">
        <w:rPr>
          <w:sz w:val="27"/>
          <w:szCs w:val="27"/>
        </w:rPr>
        <w:t xml:space="preserve">використання бесіди для активізації когнітивної діяльності студентів у процесі вивчення понять, пов’язаних з методикою викладання; </w:t>
      </w:r>
    </w:p>
    <w:p w14:paraId="1B42B143" w14:textId="77777777" w:rsidR="00EA7367" w:rsidRPr="00392F8C" w:rsidRDefault="00EA7367" w:rsidP="00EA7367">
      <w:pPr>
        <w:pStyle w:val="a8"/>
        <w:numPr>
          <w:ilvl w:val="0"/>
          <w:numId w:val="3"/>
        </w:numPr>
        <w:ind w:left="993" w:hanging="426"/>
        <w:rPr>
          <w:sz w:val="27"/>
          <w:szCs w:val="27"/>
        </w:rPr>
      </w:pPr>
      <w:r w:rsidRPr="00392F8C">
        <w:rPr>
          <w:sz w:val="27"/>
          <w:szCs w:val="27"/>
        </w:rPr>
        <w:t xml:space="preserve">застосування прийому інструктажу під час написання власних конспектів уроків з української мови; </w:t>
      </w:r>
    </w:p>
    <w:p w14:paraId="68972783" w14:textId="77777777" w:rsidR="00EA7367" w:rsidRPr="00392F8C" w:rsidRDefault="00EA7367" w:rsidP="00EA7367">
      <w:pPr>
        <w:pStyle w:val="a8"/>
        <w:numPr>
          <w:ilvl w:val="0"/>
          <w:numId w:val="3"/>
        </w:numPr>
        <w:ind w:left="993" w:hanging="426"/>
        <w:rPr>
          <w:sz w:val="27"/>
          <w:szCs w:val="27"/>
        </w:rPr>
      </w:pPr>
      <w:r w:rsidRPr="00392F8C">
        <w:rPr>
          <w:sz w:val="27"/>
          <w:szCs w:val="27"/>
        </w:rPr>
        <w:t>використання наочних методів викладання (ілюстрування, демонстрування, спостереження) у процесі вивчення традиційних та інноваційних методів навчання української мови в ЗЗСО.</w:t>
      </w:r>
    </w:p>
    <w:p w14:paraId="09D3B412" w14:textId="77777777" w:rsidR="00EA7367" w:rsidRPr="007C24BB" w:rsidRDefault="00EA7367" w:rsidP="00EA7367">
      <w:pPr>
        <w:pStyle w:val="a6"/>
        <w:spacing w:before="0" w:beforeAutospacing="0" w:after="0" w:afterAutospacing="0"/>
        <w:ind w:left="284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19AFC419" w14:textId="77777777" w:rsidR="00EA7367" w:rsidRDefault="00EA7367" w:rsidP="00EA7367">
      <w:pPr>
        <w:pStyle w:val="a6"/>
        <w:spacing w:before="0" w:beforeAutospacing="0" w:after="0" w:afterAutospacing="0"/>
        <w:ind w:right="517"/>
        <w:jc w:val="center"/>
        <w:rPr>
          <w:color w:val="833C0B" w:themeColor="accent2" w:themeShade="80"/>
          <w:sz w:val="28"/>
          <w:szCs w:val="28"/>
        </w:rPr>
      </w:pPr>
      <w:r>
        <w:rPr>
          <w:rFonts w:eastAsia="+mn-ea"/>
          <w:b/>
          <w:bCs/>
          <w:color w:val="833C0B" w:themeColor="accent2" w:themeShade="80"/>
          <w:kern w:val="24"/>
          <w:sz w:val="28"/>
          <w:szCs w:val="28"/>
        </w:rPr>
        <w:t>ФОРМИ Й МЕТОДИ КОНТРОЛЮ ТА ОЦІНЮВАННЯ</w:t>
      </w:r>
    </w:p>
    <w:bookmarkEnd w:id="2"/>
    <w:p w14:paraId="0702B758" w14:textId="77777777" w:rsidR="00EA7367" w:rsidRPr="00B91C68" w:rsidRDefault="00EA7367" w:rsidP="00EA7367">
      <w:pPr>
        <w:ind w:firstLine="567"/>
        <w:jc w:val="both"/>
        <w:rPr>
          <w:bCs/>
          <w:color w:val="000000" w:themeColor="text1"/>
          <w:kern w:val="24"/>
          <w:sz w:val="27"/>
          <w:szCs w:val="27"/>
        </w:rPr>
      </w:pPr>
      <w:r w:rsidRPr="00B91C68">
        <w:rPr>
          <w:b/>
          <w:bCs/>
          <w:i/>
          <w:color w:val="000000" w:themeColor="text1"/>
          <w:kern w:val="24"/>
          <w:sz w:val="27"/>
          <w:szCs w:val="27"/>
        </w:rPr>
        <w:t>Накопичення рейтингових балів</w:t>
      </w:r>
      <w:r w:rsidRPr="00B91C68">
        <w:rPr>
          <w:bCs/>
          <w:color w:val="000000" w:themeColor="text1"/>
          <w:kern w:val="24"/>
          <w:sz w:val="27"/>
          <w:szCs w:val="27"/>
        </w:rPr>
        <w:t xml:space="preserve"> у межах </w:t>
      </w:r>
      <w:r w:rsidR="00932E41" w:rsidRPr="00B91C68">
        <w:rPr>
          <w:bCs/>
          <w:color w:val="000000" w:themeColor="text1"/>
          <w:kern w:val="24"/>
          <w:sz w:val="27"/>
          <w:szCs w:val="27"/>
        </w:rPr>
        <w:t>виконання програми практики</w:t>
      </w:r>
      <w:r w:rsidRPr="00B91C68">
        <w:rPr>
          <w:bCs/>
          <w:color w:val="000000" w:themeColor="text1"/>
          <w:kern w:val="24"/>
          <w:sz w:val="27"/>
          <w:szCs w:val="27"/>
        </w:rPr>
        <w:t>:</w:t>
      </w:r>
    </w:p>
    <w:p w14:paraId="0E4070A8" w14:textId="77777777" w:rsidR="00EA7367" w:rsidRPr="00B91C68" w:rsidRDefault="00EA7367" w:rsidP="00EA7367">
      <w:pPr>
        <w:ind w:firstLine="567"/>
        <w:rPr>
          <w:bCs/>
          <w:color w:val="000000" w:themeColor="text1"/>
          <w:kern w:val="24"/>
          <w:sz w:val="27"/>
          <w:szCs w:val="27"/>
        </w:rPr>
      </w:pPr>
      <w:r w:rsidRPr="00B91C68">
        <w:rPr>
          <w:bCs/>
          <w:color w:val="000000" w:themeColor="text1"/>
          <w:kern w:val="24"/>
          <w:sz w:val="27"/>
          <w:szCs w:val="27"/>
        </w:rPr>
        <w:t xml:space="preserve">- відвідування (очне / дистанційне) </w:t>
      </w:r>
      <w:r w:rsidR="00932E41" w:rsidRPr="00B91C68">
        <w:rPr>
          <w:bCs/>
          <w:color w:val="000000" w:themeColor="text1"/>
          <w:kern w:val="24"/>
          <w:sz w:val="27"/>
          <w:szCs w:val="27"/>
        </w:rPr>
        <w:t>закладів загальної середньої освіти</w:t>
      </w:r>
      <w:r w:rsidRPr="00B91C68">
        <w:rPr>
          <w:bCs/>
          <w:color w:val="000000" w:themeColor="text1"/>
          <w:kern w:val="24"/>
          <w:sz w:val="27"/>
          <w:szCs w:val="27"/>
        </w:rPr>
        <w:t>;</w:t>
      </w:r>
    </w:p>
    <w:p w14:paraId="592E8DA9" w14:textId="77777777" w:rsidR="00EA7367" w:rsidRPr="00B91C68" w:rsidRDefault="00EA7367" w:rsidP="00EA7367">
      <w:pPr>
        <w:ind w:firstLine="567"/>
        <w:rPr>
          <w:bCs/>
          <w:color w:val="000000" w:themeColor="text1"/>
          <w:kern w:val="24"/>
          <w:sz w:val="27"/>
          <w:szCs w:val="27"/>
        </w:rPr>
      </w:pPr>
      <w:r w:rsidRPr="00B91C68">
        <w:rPr>
          <w:bCs/>
          <w:color w:val="000000" w:themeColor="text1"/>
          <w:kern w:val="24"/>
          <w:sz w:val="27"/>
          <w:szCs w:val="27"/>
        </w:rPr>
        <w:t xml:space="preserve">- активність </w:t>
      </w:r>
      <w:r w:rsidR="00932E41" w:rsidRPr="00B91C68">
        <w:rPr>
          <w:bCs/>
          <w:color w:val="000000" w:themeColor="text1"/>
          <w:kern w:val="24"/>
          <w:sz w:val="27"/>
          <w:szCs w:val="27"/>
        </w:rPr>
        <w:t>під час проходження практики</w:t>
      </w:r>
      <w:r w:rsidRPr="00B91C68">
        <w:rPr>
          <w:bCs/>
          <w:color w:val="000000" w:themeColor="text1"/>
          <w:kern w:val="24"/>
          <w:sz w:val="27"/>
          <w:szCs w:val="27"/>
        </w:rPr>
        <w:t>;</w:t>
      </w:r>
    </w:p>
    <w:p w14:paraId="69FD61D0" w14:textId="77777777" w:rsidR="00EA7367" w:rsidRPr="00B91C68" w:rsidRDefault="00EA7367" w:rsidP="00EA7367">
      <w:pPr>
        <w:ind w:firstLine="567"/>
        <w:rPr>
          <w:bCs/>
          <w:color w:val="000000" w:themeColor="text1"/>
          <w:kern w:val="24"/>
          <w:sz w:val="27"/>
          <w:szCs w:val="27"/>
        </w:rPr>
      </w:pPr>
      <w:r w:rsidRPr="00B91C68">
        <w:rPr>
          <w:bCs/>
          <w:color w:val="000000" w:themeColor="text1"/>
          <w:kern w:val="24"/>
          <w:sz w:val="27"/>
          <w:szCs w:val="27"/>
        </w:rPr>
        <w:t xml:space="preserve">- якість підготовки </w:t>
      </w:r>
      <w:r w:rsidR="00B91C68" w:rsidRPr="00B91C68">
        <w:rPr>
          <w:bCs/>
          <w:color w:val="000000" w:themeColor="text1"/>
          <w:kern w:val="24"/>
          <w:sz w:val="27"/>
          <w:szCs w:val="27"/>
        </w:rPr>
        <w:t>звітних матеріалів практики</w:t>
      </w:r>
      <w:r w:rsidRPr="00B91C68">
        <w:rPr>
          <w:bCs/>
          <w:color w:val="000000" w:themeColor="text1"/>
          <w:kern w:val="24"/>
          <w:sz w:val="27"/>
          <w:szCs w:val="27"/>
        </w:rPr>
        <w:t>;</w:t>
      </w:r>
    </w:p>
    <w:p w14:paraId="389E451A" w14:textId="77777777" w:rsidR="00EA7367" w:rsidRPr="00B91C68" w:rsidRDefault="00EA7367" w:rsidP="00EA7367">
      <w:pPr>
        <w:ind w:firstLine="567"/>
        <w:jc w:val="both"/>
        <w:rPr>
          <w:bCs/>
          <w:color w:val="000000" w:themeColor="text1"/>
          <w:kern w:val="24"/>
          <w:sz w:val="27"/>
          <w:szCs w:val="27"/>
        </w:rPr>
      </w:pPr>
      <w:r w:rsidRPr="00B91C68">
        <w:rPr>
          <w:bCs/>
          <w:color w:val="000000" w:themeColor="text1"/>
          <w:kern w:val="24"/>
          <w:sz w:val="27"/>
          <w:szCs w:val="27"/>
        </w:rPr>
        <w:t>- належне виконання завдань практичного, творчого, пошукового характеру на засадах академічної доброчесності;</w:t>
      </w:r>
    </w:p>
    <w:p w14:paraId="2ACDB670" w14:textId="77777777" w:rsidR="00EA7367" w:rsidRPr="00B91C68" w:rsidRDefault="00EA7367" w:rsidP="00EA7367">
      <w:pPr>
        <w:ind w:firstLine="567"/>
        <w:rPr>
          <w:bCs/>
          <w:color w:val="000000" w:themeColor="text1"/>
          <w:kern w:val="24"/>
          <w:sz w:val="27"/>
          <w:szCs w:val="27"/>
        </w:rPr>
      </w:pPr>
      <w:r w:rsidRPr="00B91C68">
        <w:rPr>
          <w:bCs/>
          <w:color w:val="000000" w:themeColor="text1"/>
          <w:kern w:val="24"/>
          <w:sz w:val="27"/>
          <w:szCs w:val="27"/>
        </w:rPr>
        <w:t>- </w:t>
      </w:r>
      <w:r w:rsidR="00932E41" w:rsidRPr="00B91C68">
        <w:rPr>
          <w:bCs/>
          <w:color w:val="000000" w:themeColor="text1"/>
          <w:kern w:val="24"/>
          <w:sz w:val="27"/>
          <w:szCs w:val="27"/>
        </w:rPr>
        <w:t>захист результатів ознайомлювальної педагогічної практики</w:t>
      </w:r>
      <w:r w:rsidRPr="00B91C68">
        <w:rPr>
          <w:bCs/>
          <w:color w:val="000000" w:themeColor="text1"/>
          <w:kern w:val="24"/>
          <w:sz w:val="27"/>
          <w:szCs w:val="27"/>
        </w:rPr>
        <w:t>.</w:t>
      </w:r>
    </w:p>
    <w:p w14:paraId="30DC9ECF" w14:textId="77777777" w:rsidR="00EA7367" w:rsidRPr="00B91C68" w:rsidRDefault="00EA7367" w:rsidP="00EA7367">
      <w:pPr>
        <w:ind w:firstLine="567"/>
        <w:jc w:val="both"/>
        <w:rPr>
          <w:sz w:val="27"/>
          <w:szCs w:val="27"/>
        </w:rPr>
      </w:pPr>
      <w:r w:rsidRPr="00B91C68">
        <w:rPr>
          <w:b/>
          <w:i/>
          <w:sz w:val="27"/>
          <w:szCs w:val="27"/>
        </w:rPr>
        <w:t xml:space="preserve">Оцінювання </w:t>
      </w:r>
      <w:r w:rsidR="00932E41" w:rsidRPr="00B91C68">
        <w:rPr>
          <w:b/>
          <w:i/>
          <w:sz w:val="27"/>
          <w:szCs w:val="27"/>
        </w:rPr>
        <w:t xml:space="preserve">результатів захисту </w:t>
      </w:r>
      <w:r w:rsidRPr="00B91C68">
        <w:rPr>
          <w:sz w:val="27"/>
          <w:szCs w:val="27"/>
        </w:rPr>
        <w:t>враховує:</w:t>
      </w:r>
    </w:p>
    <w:p w14:paraId="1AC546EA" w14:textId="77777777" w:rsidR="00EA7367" w:rsidRPr="00B91C68" w:rsidRDefault="00EA7367" w:rsidP="00EA7367">
      <w:pPr>
        <w:ind w:firstLine="567"/>
        <w:jc w:val="both"/>
        <w:rPr>
          <w:sz w:val="27"/>
          <w:szCs w:val="27"/>
          <w:lang w:eastAsia="ru-RU"/>
        </w:rPr>
      </w:pPr>
      <w:r w:rsidRPr="00B91C68">
        <w:rPr>
          <w:sz w:val="27"/>
          <w:szCs w:val="27"/>
          <w:lang w:eastAsia="ru-RU"/>
        </w:rPr>
        <w:t>- повнот</w:t>
      </w:r>
      <w:r w:rsidRPr="00B91C68">
        <w:rPr>
          <w:sz w:val="27"/>
          <w:szCs w:val="27"/>
        </w:rPr>
        <w:t>у</w:t>
      </w:r>
      <w:r w:rsidRPr="00B91C68">
        <w:rPr>
          <w:sz w:val="27"/>
          <w:szCs w:val="27"/>
          <w:lang w:eastAsia="ru-RU"/>
        </w:rPr>
        <w:t xml:space="preserve"> розкриття питання;  </w:t>
      </w:r>
    </w:p>
    <w:p w14:paraId="1D3E3F13" w14:textId="77777777" w:rsidR="00EA7367" w:rsidRPr="00B91C68" w:rsidRDefault="00EA7367" w:rsidP="00EA7367">
      <w:pPr>
        <w:ind w:firstLine="567"/>
        <w:jc w:val="both"/>
        <w:rPr>
          <w:sz w:val="27"/>
          <w:szCs w:val="27"/>
          <w:lang w:eastAsia="ru-RU"/>
        </w:rPr>
      </w:pPr>
      <w:r w:rsidRPr="00B91C68">
        <w:rPr>
          <w:sz w:val="27"/>
          <w:szCs w:val="27"/>
          <w:lang w:eastAsia="ru-RU"/>
        </w:rPr>
        <w:t>- логік</w:t>
      </w:r>
      <w:r w:rsidRPr="00B91C68">
        <w:rPr>
          <w:sz w:val="27"/>
          <w:szCs w:val="27"/>
        </w:rPr>
        <w:t>у</w:t>
      </w:r>
      <w:r w:rsidRPr="00B91C68">
        <w:rPr>
          <w:sz w:val="27"/>
          <w:szCs w:val="27"/>
          <w:lang w:eastAsia="ru-RU"/>
        </w:rPr>
        <w:t xml:space="preserve"> й аргументованість викладу; </w:t>
      </w:r>
    </w:p>
    <w:p w14:paraId="78067AFD" w14:textId="77777777" w:rsidR="00EA7367" w:rsidRPr="00B91C68" w:rsidRDefault="00EA7367" w:rsidP="00EA7367">
      <w:pPr>
        <w:ind w:firstLine="567"/>
        <w:jc w:val="both"/>
        <w:rPr>
          <w:sz w:val="27"/>
          <w:szCs w:val="27"/>
          <w:lang w:eastAsia="ru-RU"/>
        </w:rPr>
      </w:pPr>
      <w:r w:rsidRPr="00B91C68">
        <w:rPr>
          <w:sz w:val="27"/>
          <w:szCs w:val="27"/>
          <w:lang w:eastAsia="ru-RU"/>
        </w:rPr>
        <w:t>- культур</w:t>
      </w:r>
      <w:r w:rsidRPr="00B91C68">
        <w:rPr>
          <w:sz w:val="27"/>
          <w:szCs w:val="27"/>
        </w:rPr>
        <w:t>у</w:t>
      </w:r>
      <w:r w:rsidRPr="00B91C68">
        <w:rPr>
          <w:sz w:val="27"/>
          <w:szCs w:val="27"/>
          <w:lang w:eastAsia="ru-RU"/>
        </w:rPr>
        <w:t xml:space="preserve"> мовлення; </w:t>
      </w:r>
    </w:p>
    <w:p w14:paraId="2BA939DE" w14:textId="77777777" w:rsidR="00EA7367" w:rsidRPr="00B91C68" w:rsidRDefault="00EA7367" w:rsidP="00EA7367">
      <w:pPr>
        <w:ind w:firstLine="567"/>
        <w:jc w:val="both"/>
        <w:rPr>
          <w:sz w:val="27"/>
          <w:szCs w:val="27"/>
          <w:lang w:eastAsia="ru-RU"/>
        </w:rPr>
      </w:pPr>
      <w:r w:rsidRPr="00B91C68">
        <w:rPr>
          <w:sz w:val="27"/>
          <w:szCs w:val="27"/>
          <w:lang w:eastAsia="ru-RU"/>
        </w:rPr>
        <w:t>- уміння порівнювати, роб</w:t>
      </w:r>
      <w:r w:rsidR="00932E41" w:rsidRPr="00B91C68">
        <w:rPr>
          <w:sz w:val="27"/>
          <w:szCs w:val="27"/>
          <w:lang w:eastAsia="ru-RU"/>
        </w:rPr>
        <w:t>ити висновки;</w:t>
      </w:r>
    </w:p>
    <w:p w14:paraId="161DBA2A" w14:textId="77777777" w:rsidR="00EA7367" w:rsidRPr="00B91C68" w:rsidRDefault="00EA7367" w:rsidP="00EA7367">
      <w:pPr>
        <w:ind w:firstLine="567"/>
        <w:jc w:val="both"/>
        <w:rPr>
          <w:sz w:val="27"/>
          <w:szCs w:val="27"/>
        </w:rPr>
      </w:pPr>
      <w:r w:rsidRPr="00B91C68">
        <w:rPr>
          <w:sz w:val="27"/>
          <w:szCs w:val="27"/>
        </w:rPr>
        <w:t xml:space="preserve">- аналітичні міркування, уміння робити порівняння, висновки. </w:t>
      </w:r>
    </w:p>
    <w:p w14:paraId="0D7B9FCC" w14:textId="77777777" w:rsidR="00EA7367" w:rsidRPr="00B91C68" w:rsidRDefault="00EA7367" w:rsidP="00EA7367">
      <w:pPr>
        <w:ind w:firstLine="567"/>
        <w:jc w:val="both"/>
        <w:rPr>
          <w:bCs/>
          <w:color w:val="000000" w:themeColor="text1"/>
          <w:kern w:val="24"/>
          <w:sz w:val="27"/>
          <w:szCs w:val="27"/>
        </w:rPr>
      </w:pPr>
      <w:r w:rsidRPr="00B91C68">
        <w:rPr>
          <w:b/>
          <w:bCs/>
          <w:i/>
          <w:color w:val="000000" w:themeColor="text1"/>
          <w:kern w:val="24"/>
          <w:sz w:val="27"/>
          <w:szCs w:val="27"/>
        </w:rPr>
        <w:t xml:space="preserve">Оцінювання </w:t>
      </w:r>
      <w:r w:rsidR="00932E41" w:rsidRPr="00B91C68">
        <w:rPr>
          <w:b/>
          <w:bCs/>
          <w:i/>
          <w:color w:val="000000" w:themeColor="text1"/>
          <w:kern w:val="24"/>
          <w:sz w:val="27"/>
          <w:szCs w:val="27"/>
        </w:rPr>
        <w:t xml:space="preserve">ведення письмових спостережень </w:t>
      </w:r>
      <w:r w:rsidRPr="00B91C68">
        <w:rPr>
          <w:bCs/>
          <w:color w:val="000000" w:themeColor="text1"/>
          <w:kern w:val="24"/>
          <w:sz w:val="27"/>
          <w:szCs w:val="27"/>
        </w:rPr>
        <w:t>ураховує:</w:t>
      </w:r>
    </w:p>
    <w:p w14:paraId="5AAE13F9" w14:textId="77777777" w:rsidR="00EA7367" w:rsidRPr="00B91C68" w:rsidRDefault="00EA7367" w:rsidP="00EA7367">
      <w:pPr>
        <w:pStyle w:val="a8"/>
        <w:widowControl/>
        <w:numPr>
          <w:ilvl w:val="0"/>
          <w:numId w:val="4"/>
        </w:numPr>
        <w:autoSpaceDE/>
        <w:autoSpaceDN/>
        <w:spacing w:line="235" w:lineRule="auto"/>
        <w:contextualSpacing/>
        <w:rPr>
          <w:sz w:val="27"/>
          <w:szCs w:val="27"/>
        </w:rPr>
      </w:pPr>
      <w:r w:rsidRPr="00B91C68">
        <w:rPr>
          <w:sz w:val="27"/>
          <w:szCs w:val="27"/>
        </w:rPr>
        <w:t xml:space="preserve">повнота розкриття питання; </w:t>
      </w:r>
    </w:p>
    <w:p w14:paraId="63412081" w14:textId="77777777" w:rsidR="00EA7367" w:rsidRPr="00B91C68" w:rsidRDefault="00EA7367" w:rsidP="00EA7367">
      <w:pPr>
        <w:pStyle w:val="a8"/>
        <w:widowControl/>
        <w:numPr>
          <w:ilvl w:val="0"/>
          <w:numId w:val="4"/>
        </w:numPr>
        <w:autoSpaceDE/>
        <w:autoSpaceDN/>
        <w:spacing w:line="235" w:lineRule="auto"/>
        <w:contextualSpacing/>
        <w:rPr>
          <w:sz w:val="27"/>
          <w:szCs w:val="27"/>
        </w:rPr>
      </w:pPr>
      <w:r w:rsidRPr="00B91C68">
        <w:rPr>
          <w:sz w:val="27"/>
          <w:szCs w:val="27"/>
        </w:rPr>
        <w:t xml:space="preserve">логіка викладення, культура мовлення; </w:t>
      </w:r>
    </w:p>
    <w:p w14:paraId="5488E807" w14:textId="77777777" w:rsidR="00EA7367" w:rsidRPr="00B91C68" w:rsidRDefault="00EA7367" w:rsidP="00EA7367">
      <w:pPr>
        <w:pStyle w:val="a8"/>
        <w:widowControl/>
        <w:numPr>
          <w:ilvl w:val="0"/>
          <w:numId w:val="4"/>
        </w:numPr>
        <w:autoSpaceDE/>
        <w:autoSpaceDN/>
        <w:spacing w:line="235" w:lineRule="auto"/>
        <w:contextualSpacing/>
        <w:rPr>
          <w:sz w:val="27"/>
          <w:szCs w:val="27"/>
        </w:rPr>
      </w:pPr>
      <w:r w:rsidRPr="00B91C68">
        <w:rPr>
          <w:sz w:val="27"/>
          <w:szCs w:val="27"/>
        </w:rPr>
        <w:t xml:space="preserve">упевненість, аргументованість та емоційність; </w:t>
      </w:r>
    </w:p>
    <w:p w14:paraId="233A355A" w14:textId="77777777" w:rsidR="00EA7367" w:rsidRPr="00B91C68" w:rsidRDefault="00EA7367" w:rsidP="00EA7367">
      <w:pPr>
        <w:pStyle w:val="a8"/>
        <w:widowControl/>
        <w:numPr>
          <w:ilvl w:val="0"/>
          <w:numId w:val="4"/>
        </w:numPr>
        <w:autoSpaceDE/>
        <w:autoSpaceDN/>
        <w:spacing w:line="235" w:lineRule="auto"/>
        <w:contextualSpacing/>
        <w:rPr>
          <w:sz w:val="27"/>
          <w:szCs w:val="27"/>
        </w:rPr>
      </w:pPr>
      <w:r w:rsidRPr="00B91C68">
        <w:rPr>
          <w:sz w:val="27"/>
          <w:szCs w:val="27"/>
        </w:rPr>
        <w:t xml:space="preserve">використання основної та додаткової літератури (підручників, навчальних посібників, журналів, інших періодичних видань тощо); </w:t>
      </w:r>
    </w:p>
    <w:p w14:paraId="0B1D8B40" w14:textId="77777777" w:rsidR="00EA7367" w:rsidRPr="00B91C68" w:rsidRDefault="00EA7367" w:rsidP="00EA7367">
      <w:pPr>
        <w:pStyle w:val="a8"/>
        <w:widowControl/>
        <w:numPr>
          <w:ilvl w:val="0"/>
          <w:numId w:val="4"/>
        </w:numPr>
        <w:autoSpaceDE/>
        <w:autoSpaceDN/>
        <w:spacing w:line="235" w:lineRule="auto"/>
        <w:contextualSpacing/>
        <w:rPr>
          <w:sz w:val="27"/>
          <w:szCs w:val="27"/>
        </w:rPr>
      </w:pPr>
      <w:r w:rsidRPr="00B91C68">
        <w:rPr>
          <w:sz w:val="27"/>
          <w:szCs w:val="27"/>
        </w:rPr>
        <w:t xml:space="preserve">аналітичні міркування, уміння робити порівняння, висновки. </w:t>
      </w:r>
    </w:p>
    <w:p w14:paraId="0773C9A8" w14:textId="77777777" w:rsidR="00EA7367" w:rsidRPr="00B91C68" w:rsidRDefault="00EA7367" w:rsidP="00EA7367">
      <w:pPr>
        <w:ind w:firstLine="567"/>
        <w:jc w:val="both"/>
        <w:rPr>
          <w:bCs/>
          <w:color w:val="000000" w:themeColor="text1"/>
          <w:kern w:val="24"/>
          <w:sz w:val="27"/>
          <w:szCs w:val="27"/>
        </w:rPr>
      </w:pPr>
      <w:r w:rsidRPr="00B91C68">
        <w:rPr>
          <w:b/>
          <w:bCs/>
          <w:i/>
          <w:color w:val="000000" w:themeColor="text1"/>
          <w:kern w:val="24"/>
          <w:sz w:val="27"/>
          <w:szCs w:val="27"/>
        </w:rPr>
        <w:t>Оцінювання</w:t>
      </w:r>
      <w:r w:rsidRPr="00B91C68">
        <w:rPr>
          <w:bCs/>
          <w:color w:val="000000" w:themeColor="text1"/>
          <w:kern w:val="24"/>
          <w:sz w:val="27"/>
          <w:szCs w:val="27"/>
        </w:rPr>
        <w:t xml:space="preserve"> </w:t>
      </w:r>
      <w:r w:rsidRPr="00B91C68">
        <w:rPr>
          <w:b/>
          <w:bCs/>
          <w:i/>
          <w:color w:val="000000" w:themeColor="text1"/>
          <w:kern w:val="24"/>
          <w:sz w:val="27"/>
          <w:szCs w:val="27"/>
        </w:rPr>
        <w:t>самостійних та індивідуальних завдань</w:t>
      </w:r>
      <w:r w:rsidRPr="00B91C68">
        <w:rPr>
          <w:bCs/>
          <w:color w:val="000000" w:themeColor="text1"/>
          <w:kern w:val="24"/>
          <w:sz w:val="27"/>
          <w:szCs w:val="27"/>
        </w:rPr>
        <w:t xml:space="preserve"> </w:t>
      </w:r>
      <w:r w:rsidRPr="00B91C68">
        <w:rPr>
          <w:bCs/>
          <w:color w:val="000000" w:themeColor="text1"/>
          <w:kern w:val="24"/>
          <w:sz w:val="27"/>
          <w:szCs w:val="27"/>
          <w:u w:val="single"/>
        </w:rPr>
        <w:t>ураховує</w:t>
      </w:r>
      <w:r w:rsidRPr="00B91C68">
        <w:rPr>
          <w:bCs/>
          <w:color w:val="000000" w:themeColor="text1"/>
          <w:kern w:val="24"/>
          <w:sz w:val="27"/>
          <w:szCs w:val="27"/>
        </w:rPr>
        <w:t>:</w:t>
      </w:r>
    </w:p>
    <w:p w14:paraId="000BD660" w14:textId="77777777" w:rsidR="00EA7367" w:rsidRPr="00B91C68" w:rsidRDefault="00EA7367" w:rsidP="00EA7367">
      <w:pPr>
        <w:ind w:firstLine="567"/>
        <w:rPr>
          <w:bCs/>
          <w:color w:val="000000" w:themeColor="text1"/>
          <w:kern w:val="24"/>
          <w:sz w:val="27"/>
          <w:szCs w:val="27"/>
        </w:rPr>
      </w:pPr>
      <w:r w:rsidRPr="00B91C68">
        <w:rPr>
          <w:bCs/>
          <w:color w:val="000000" w:themeColor="text1"/>
          <w:kern w:val="24"/>
          <w:sz w:val="27"/>
          <w:szCs w:val="27"/>
        </w:rPr>
        <w:lastRenderedPageBreak/>
        <w:t>- </w:t>
      </w:r>
      <w:r w:rsidR="00B91C68">
        <w:rPr>
          <w:bCs/>
          <w:color w:val="000000" w:themeColor="text1"/>
          <w:kern w:val="24"/>
          <w:sz w:val="27"/>
          <w:szCs w:val="27"/>
        </w:rPr>
        <w:t>в</w:t>
      </w:r>
      <w:r w:rsidRPr="00B91C68">
        <w:rPr>
          <w:bCs/>
          <w:color w:val="000000" w:themeColor="text1"/>
          <w:kern w:val="24"/>
          <w:sz w:val="27"/>
          <w:szCs w:val="27"/>
        </w:rPr>
        <w:t>часність виконання завдання;</w:t>
      </w:r>
    </w:p>
    <w:p w14:paraId="612BD805" w14:textId="77777777" w:rsidR="00EA7367" w:rsidRPr="00B91C68" w:rsidRDefault="00EA7367" w:rsidP="00EA7367">
      <w:pPr>
        <w:ind w:firstLine="567"/>
        <w:rPr>
          <w:bCs/>
          <w:color w:val="000000" w:themeColor="text1"/>
          <w:kern w:val="24"/>
          <w:sz w:val="27"/>
          <w:szCs w:val="27"/>
        </w:rPr>
      </w:pPr>
      <w:r w:rsidRPr="00B91C68">
        <w:rPr>
          <w:bCs/>
          <w:color w:val="000000" w:themeColor="text1"/>
          <w:kern w:val="24"/>
          <w:sz w:val="27"/>
          <w:szCs w:val="27"/>
        </w:rPr>
        <w:t>- обсяг і якість виконання завдання;</w:t>
      </w:r>
    </w:p>
    <w:p w14:paraId="6A0B2C08" w14:textId="77777777" w:rsidR="00EA7367" w:rsidRPr="00B91C68" w:rsidRDefault="00EA7367" w:rsidP="00EA7367">
      <w:pPr>
        <w:ind w:firstLine="567"/>
        <w:jc w:val="both"/>
        <w:rPr>
          <w:bCs/>
          <w:color w:val="000000" w:themeColor="text1"/>
          <w:kern w:val="24"/>
          <w:sz w:val="27"/>
          <w:szCs w:val="27"/>
        </w:rPr>
      </w:pPr>
      <w:r w:rsidRPr="00B91C68">
        <w:rPr>
          <w:bCs/>
          <w:color w:val="000000" w:themeColor="text1"/>
          <w:kern w:val="24"/>
          <w:sz w:val="27"/>
          <w:szCs w:val="27"/>
        </w:rPr>
        <w:t>- академічну доброчесність (самостійне виконання);</w:t>
      </w:r>
    </w:p>
    <w:p w14:paraId="49A50BD1" w14:textId="77777777" w:rsidR="00EA7367" w:rsidRPr="00B91C68" w:rsidRDefault="00EA7367" w:rsidP="00EA7367">
      <w:pPr>
        <w:ind w:firstLine="567"/>
        <w:rPr>
          <w:bCs/>
          <w:color w:val="000000" w:themeColor="text1"/>
          <w:kern w:val="24"/>
          <w:sz w:val="27"/>
          <w:szCs w:val="27"/>
        </w:rPr>
      </w:pPr>
      <w:r w:rsidRPr="00B91C68">
        <w:rPr>
          <w:bCs/>
          <w:color w:val="000000" w:themeColor="text1"/>
          <w:kern w:val="24"/>
          <w:sz w:val="27"/>
          <w:szCs w:val="27"/>
        </w:rPr>
        <w:t>- творчій підхід та ініціативність у навчальній діяльності.</w:t>
      </w:r>
    </w:p>
    <w:p w14:paraId="5BC333C1" w14:textId="77777777" w:rsidR="00EA7367" w:rsidRPr="00B91C68" w:rsidRDefault="00EA7367" w:rsidP="00EA7367">
      <w:pPr>
        <w:shd w:val="clear" w:color="auto" w:fill="FFFFFF"/>
        <w:ind w:firstLine="567"/>
        <w:jc w:val="both"/>
        <w:rPr>
          <w:sz w:val="27"/>
          <w:szCs w:val="27"/>
        </w:rPr>
      </w:pPr>
      <w:r w:rsidRPr="00B91C68">
        <w:rPr>
          <w:b/>
          <w:i/>
          <w:sz w:val="27"/>
          <w:szCs w:val="27"/>
        </w:rPr>
        <w:t>Підсумковий контроль</w:t>
      </w:r>
      <w:r w:rsidRPr="00B91C68">
        <w:rPr>
          <w:sz w:val="27"/>
          <w:szCs w:val="27"/>
        </w:rPr>
        <w:t xml:space="preserve"> </w:t>
      </w:r>
      <w:r w:rsidR="00932E41" w:rsidRPr="00B91C68">
        <w:rPr>
          <w:sz w:val="27"/>
          <w:szCs w:val="27"/>
        </w:rPr>
        <w:t xml:space="preserve">захист </w:t>
      </w:r>
      <w:r w:rsidRPr="00B91C68">
        <w:rPr>
          <w:sz w:val="27"/>
          <w:szCs w:val="27"/>
        </w:rPr>
        <w:t xml:space="preserve">(іспит) здійснюється в режимі </w:t>
      </w:r>
      <w:r w:rsidR="00932E41" w:rsidRPr="00B91C68">
        <w:rPr>
          <w:sz w:val="27"/>
          <w:szCs w:val="27"/>
        </w:rPr>
        <w:t>за</w:t>
      </w:r>
      <w:r w:rsidR="00B91C68" w:rsidRPr="00B91C68">
        <w:rPr>
          <w:sz w:val="27"/>
          <w:szCs w:val="27"/>
        </w:rPr>
        <w:t>хис</w:t>
      </w:r>
      <w:r w:rsidR="00932E41" w:rsidRPr="00B91C68">
        <w:rPr>
          <w:sz w:val="27"/>
          <w:szCs w:val="27"/>
        </w:rPr>
        <w:t xml:space="preserve">ту ознайомлювальної педагогічної практики </w:t>
      </w:r>
      <w:r w:rsidRPr="00B91C68">
        <w:rPr>
          <w:sz w:val="27"/>
          <w:szCs w:val="27"/>
        </w:rPr>
        <w:t xml:space="preserve">з використанням </w:t>
      </w:r>
      <w:r w:rsidR="00B91C68" w:rsidRPr="00B91C68">
        <w:rPr>
          <w:sz w:val="27"/>
          <w:szCs w:val="27"/>
        </w:rPr>
        <w:t>звітної документації</w:t>
      </w:r>
      <w:r w:rsidRPr="00B91C68">
        <w:rPr>
          <w:sz w:val="27"/>
          <w:szCs w:val="27"/>
        </w:rPr>
        <w:t>.</w:t>
      </w:r>
    </w:p>
    <w:p w14:paraId="6AA5635B" w14:textId="77777777" w:rsidR="00EA7367" w:rsidRPr="007C24BB" w:rsidRDefault="00EA7367" w:rsidP="00EA7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122"/>
        <w:rPr>
          <w:b/>
          <w:color w:val="000000"/>
          <w:sz w:val="24"/>
          <w:szCs w:val="24"/>
        </w:rPr>
      </w:pPr>
    </w:p>
    <w:p w14:paraId="65E177A4" w14:textId="77777777" w:rsidR="00EA7367" w:rsidRDefault="00EA7367" w:rsidP="00EA7367">
      <w:pPr>
        <w:pStyle w:val="a6"/>
        <w:spacing w:before="0" w:beforeAutospacing="0" w:after="0" w:afterAutospacing="0"/>
        <w:ind w:left="144"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15B7C9C3" w14:textId="77777777" w:rsidR="00EA7367" w:rsidRDefault="00EA7367" w:rsidP="00EA7367">
      <w:pPr>
        <w:pStyle w:val="a6"/>
        <w:spacing w:before="0" w:beforeAutospacing="0" w:after="0" w:afterAutospacing="0"/>
        <w:ind w:right="517"/>
        <w:jc w:val="center"/>
        <w:rPr>
          <w:rFonts w:eastAsia="+mn-ea"/>
          <w:b/>
          <w:bCs/>
          <w:color w:val="833C0B" w:themeColor="accent2" w:themeShade="80"/>
          <w:kern w:val="24"/>
          <w:sz w:val="28"/>
          <w:szCs w:val="28"/>
        </w:rPr>
      </w:pPr>
      <w:r>
        <w:rPr>
          <w:rFonts w:eastAsia="+mn-ea"/>
          <w:b/>
          <w:bCs/>
          <w:color w:val="833C0B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14:paraId="46C408FE" w14:textId="77777777" w:rsidR="00B37B4E" w:rsidRDefault="00EA7367" w:rsidP="00EA7367">
      <w:pPr>
        <w:pStyle w:val="Style7"/>
        <w:ind w:firstLine="567"/>
        <w:jc w:val="both"/>
        <w:rPr>
          <w:color w:val="000000"/>
          <w:sz w:val="27"/>
          <w:szCs w:val="27"/>
        </w:rPr>
      </w:pPr>
      <w:r w:rsidRPr="00B91C68">
        <w:rPr>
          <w:color w:val="000000"/>
          <w:sz w:val="27"/>
          <w:szCs w:val="27"/>
        </w:rPr>
        <w:t xml:space="preserve">Загальна кількість балів, яку студент може отримати в процесі вивчення дисципліни, складає </w:t>
      </w:r>
      <w:r w:rsidRPr="00B91C68">
        <w:rPr>
          <w:b/>
          <w:color w:val="000000"/>
          <w:sz w:val="27"/>
          <w:szCs w:val="27"/>
        </w:rPr>
        <w:t>100 балів</w:t>
      </w:r>
      <w:r w:rsidRPr="00B91C68">
        <w:rPr>
          <w:color w:val="000000"/>
          <w:sz w:val="27"/>
          <w:szCs w:val="27"/>
        </w:rPr>
        <w:t>, з яких</w:t>
      </w:r>
      <w:r w:rsidR="00B37B4E">
        <w:rPr>
          <w:color w:val="000000"/>
          <w:sz w:val="27"/>
          <w:szCs w:val="27"/>
        </w:rPr>
        <w:t>:</w:t>
      </w:r>
    </w:p>
    <w:p w14:paraId="6999D93A" w14:textId="77777777" w:rsidR="00B37B4E" w:rsidRPr="00CE76E4" w:rsidRDefault="00B37B4E" w:rsidP="00B37B4E">
      <w:pPr>
        <w:ind w:firstLine="709"/>
        <w:jc w:val="center"/>
        <w:rPr>
          <w:b/>
          <w:sz w:val="24"/>
          <w:szCs w:val="24"/>
        </w:rPr>
      </w:pPr>
    </w:p>
    <w:tbl>
      <w:tblPr>
        <w:tblStyle w:val="11"/>
        <w:tblW w:w="9497" w:type="dxa"/>
        <w:tblInd w:w="421" w:type="dxa"/>
        <w:tblLook w:val="04A0" w:firstRow="1" w:lastRow="0" w:firstColumn="1" w:lastColumn="0" w:noHBand="0" w:noVBand="1"/>
      </w:tblPr>
      <w:tblGrid>
        <w:gridCol w:w="988"/>
        <w:gridCol w:w="6524"/>
        <w:gridCol w:w="1985"/>
      </w:tblGrid>
      <w:tr w:rsidR="00B37B4E" w:rsidRPr="00CE76E4" w14:paraId="3A426F6E" w14:textId="77777777" w:rsidTr="005C13A2">
        <w:tc>
          <w:tcPr>
            <w:tcW w:w="988" w:type="dxa"/>
          </w:tcPr>
          <w:p w14:paraId="4E2F87EC" w14:textId="77777777" w:rsidR="00B37B4E" w:rsidRPr="00CE76E4" w:rsidRDefault="00B37B4E" w:rsidP="005C13A2">
            <w:pPr>
              <w:jc w:val="center"/>
              <w:rPr>
                <w:b/>
                <w:sz w:val="24"/>
                <w:szCs w:val="24"/>
              </w:rPr>
            </w:pPr>
            <w:r w:rsidRPr="00CE76E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524" w:type="dxa"/>
          </w:tcPr>
          <w:p w14:paraId="107E3A42" w14:textId="77777777" w:rsidR="00B37B4E" w:rsidRPr="00CE76E4" w:rsidRDefault="00B37B4E" w:rsidP="005C13A2">
            <w:pPr>
              <w:jc w:val="center"/>
              <w:rPr>
                <w:b/>
                <w:sz w:val="24"/>
                <w:szCs w:val="24"/>
              </w:rPr>
            </w:pPr>
            <w:r w:rsidRPr="00CE76E4">
              <w:rPr>
                <w:b/>
                <w:sz w:val="24"/>
                <w:szCs w:val="24"/>
              </w:rPr>
              <w:t>Зміст виконаної роботи студентом-практикантом</w:t>
            </w:r>
          </w:p>
        </w:tc>
        <w:tc>
          <w:tcPr>
            <w:tcW w:w="1985" w:type="dxa"/>
          </w:tcPr>
          <w:p w14:paraId="558DC16E" w14:textId="77777777" w:rsidR="00B37B4E" w:rsidRPr="00CE76E4" w:rsidRDefault="00B37B4E" w:rsidP="005C13A2">
            <w:pPr>
              <w:jc w:val="center"/>
              <w:rPr>
                <w:b/>
                <w:sz w:val="24"/>
                <w:szCs w:val="24"/>
              </w:rPr>
            </w:pPr>
            <w:r w:rsidRPr="00CE76E4">
              <w:rPr>
                <w:b/>
                <w:sz w:val="24"/>
                <w:szCs w:val="24"/>
                <w:lang w:val="ru-RU"/>
              </w:rPr>
              <w:t xml:space="preserve">Максимальна </w:t>
            </w:r>
            <w:proofErr w:type="spellStart"/>
            <w:r w:rsidRPr="00CE76E4">
              <w:rPr>
                <w:b/>
                <w:sz w:val="24"/>
                <w:szCs w:val="24"/>
                <w:lang w:val="ru-RU"/>
              </w:rPr>
              <w:t>кількість</w:t>
            </w:r>
            <w:proofErr w:type="spellEnd"/>
            <w:r w:rsidRPr="00CE76E4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76E4">
              <w:rPr>
                <w:b/>
                <w:sz w:val="24"/>
                <w:szCs w:val="24"/>
                <w:lang w:val="ru-RU"/>
              </w:rPr>
              <w:t>балів</w:t>
            </w:r>
            <w:proofErr w:type="spellEnd"/>
          </w:p>
        </w:tc>
      </w:tr>
      <w:tr w:rsidR="00B37B4E" w:rsidRPr="00CE76E4" w14:paraId="3A9EA775" w14:textId="77777777" w:rsidTr="005C13A2">
        <w:tc>
          <w:tcPr>
            <w:tcW w:w="988" w:type="dxa"/>
          </w:tcPr>
          <w:p w14:paraId="21B999F7" w14:textId="77777777" w:rsidR="00B37B4E" w:rsidRPr="00CE76E4" w:rsidRDefault="00B37B4E" w:rsidP="005C13A2">
            <w:pPr>
              <w:jc w:val="both"/>
              <w:rPr>
                <w:sz w:val="24"/>
                <w:szCs w:val="24"/>
              </w:rPr>
            </w:pPr>
            <w:r w:rsidRPr="00CE76E4">
              <w:rPr>
                <w:sz w:val="24"/>
                <w:szCs w:val="24"/>
              </w:rPr>
              <w:t>1</w:t>
            </w:r>
          </w:p>
        </w:tc>
        <w:tc>
          <w:tcPr>
            <w:tcW w:w="6524" w:type="dxa"/>
          </w:tcPr>
          <w:p w14:paraId="68546BC0" w14:textId="77777777" w:rsidR="00B37B4E" w:rsidRPr="00CE76E4" w:rsidRDefault="00B37B4E" w:rsidP="005C13A2">
            <w:pPr>
              <w:jc w:val="both"/>
              <w:rPr>
                <w:sz w:val="24"/>
                <w:szCs w:val="24"/>
              </w:rPr>
            </w:pPr>
            <w:r w:rsidRPr="00CE76E4">
              <w:rPr>
                <w:sz w:val="24"/>
                <w:szCs w:val="24"/>
              </w:rPr>
              <w:t>Звіт студента-практиканта про проходження педагогічної практики.</w:t>
            </w:r>
          </w:p>
        </w:tc>
        <w:tc>
          <w:tcPr>
            <w:tcW w:w="1985" w:type="dxa"/>
          </w:tcPr>
          <w:p w14:paraId="09B6887C" w14:textId="77777777" w:rsidR="00B37B4E" w:rsidRPr="00CE76E4" w:rsidRDefault="00B37B4E" w:rsidP="005C13A2">
            <w:pPr>
              <w:jc w:val="center"/>
              <w:rPr>
                <w:sz w:val="24"/>
                <w:szCs w:val="24"/>
              </w:rPr>
            </w:pPr>
            <w:r w:rsidRPr="00CE76E4">
              <w:rPr>
                <w:sz w:val="24"/>
                <w:szCs w:val="24"/>
                <w:lang w:val="ru-RU"/>
              </w:rPr>
              <w:t>5</w:t>
            </w:r>
          </w:p>
        </w:tc>
      </w:tr>
      <w:tr w:rsidR="00B37B4E" w:rsidRPr="00CE76E4" w14:paraId="16A28A73" w14:textId="77777777" w:rsidTr="005C13A2">
        <w:tc>
          <w:tcPr>
            <w:tcW w:w="988" w:type="dxa"/>
          </w:tcPr>
          <w:p w14:paraId="738B05FF" w14:textId="77777777" w:rsidR="00B37B4E" w:rsidRPr="00CE76E4" w:rsidRDefault="00B37B4E" w:rsidP="005C13A2">
            <w:pPr>
              <w:jc w:val="both"/>
              <w:rPr>
                <w:sz w:val="24"/>
                <w:szCs w:val="24"/>
              </w:rPr>
            </w:pPr>
            <w:r w:rsidRPr="00CE76E4">
              <w:rPr>
                <w:sz w:val="24"/>
                <w:szCs w:val="24"/>
              </w:rPr>
              <w:t>2</w:t>
            </w:r>
          </w:p>
        </w:tc>
        <w:tc>
          <w:tcPr>
            <w:tcW w:w="6524" w:type="dxa"/>
          </w:tcPr>
          <w:p w14:paraId="37720751" w14:textId="77777777" w:rsidR="00B37B4E" w:rsidRPr="00CE76E4" w:rsidRDefault="00B37B4E" w:rsidP="005C13A2">
            <w:pPr>
              <w:jc w:val="both"/>
              <w:rPr>
                <w:sz w:val="24"/>
                <w:szCs w:val="24"/>
              </w:rPr>
            </w:pPr>
            <w:r w:rsidRPr="00CE76E4">
              <w:rPr>
                <w:sz w:val="24"/>
                <w:szCs w:val="24"/>
              </w:rPr>
              <w:t>Змістовне наповнення щоденника</w:t>
            </w:r>
          </w:p>
        </w:tc>
        <w:tc>
          <w:tcPr>
            <w:tcW w:w="1985" w:type="dxa"/>
          </w:tcPr>
          <w:p w14:paraId="2C8F75AF" w14:textId="77777777" w:rsidR="00B37B4E" w:rsidRPr="00CE76E4" w:rsidRDefault="00B37B4E" w:rsidP="005C13A2">
            <w:pPr>
              <w:jc w:val="center"/>
              <w:rPr>
                <w:sz w:val="24"/>
                <w:szCs w:val="24"/>
                <w:lang w:val="ru-RU"/>
              </w:rPr>
            </w:pPr>
            <w:r w:rsidRPr="00CE76E4">
              <w:rPr>
                <w:sz w:val="24"/>
                <w:szCs w:val="24"/>
              </w:rPr>
              <w:t>1</w:t>
            </w:r>
            <w:r w:rsidRPr="00CE76E4">
              <w:rPr>
                <w:sz w:val="24"/>
                <w:szCs w:val="24"/>
                <w:lang w:val="ru-RU"/>
              </w:rPr>
              <w:t>0</w:t>
            </w:r>
          </w:p>
        </w:tc>
      </w:tr>
      <w:tr w:rsidR="00B37B4E" w:rsidRPr="00CE76E4" w14:paraId="45763B29" w14:textId="77777777" w:rsidTr="005C13A2">
        <w:tc>
          <w:tcPr>
            <w:tcW w:w="988" w:type="dxa"/>
          </w:tcPr>
          <w:p w14:paraId="74A62961" w14:textId="77777777" w:rsidR="00B37B4E" w:rsidRPr="00CE76E4" w:rsidRDefault="00B37B4E" w:rsidP="005C13A2">
            <w:pPr>
              <w:jc w:val="both"/>
              <w:rPr>
                <w:sz w:val="24"/>
                <w:szCs w:val="24"/>
              </w:rPr>
            </w:pPr>
            <w:r w:rsidRPr="00CE76E4">
              <w:rPr>
                <w:sz w:val="24"/>
                <w:szCs w:val="24"/>
              </w:rPr>
              <w:t>3</w:t>
            </w:r>
          </w:p>
        </w:tc>
        <w:tc>
          <w:tcPr>
            <w:tcW w:w="6524" w:type="dxa"/>
          </w:tcPr>
          <w:p w14:paraId="258E52A5" w14:textId="77777777" w:rsidR="00B37B4E" w:rsidRPr="00CE76E4" w:rsidRDefault="00B37B4E" w:rsidP="005C13A2">
            <w:pPr>
              <w:jc w:val="both"/>
              <w:rPr>
                <w:sz w:val="24"/>
                <w:szCs w:val="24"/>
              </w:rPr>
            </w:pPr>
            <w:r w:rsidRPr="00CE76E4">
              <w:rPr>
                <w:sz w:val="24"/>
                <w:szCs w:val="24"/>
              </w:rPr>
              <w:t>Спостереження й аналіз уроків, які відвідав студент-практикант.</w:t>
            </w:r>
          </w:p>
        </w:tc>
        <w:tc>
          <w:tcPr>
            <w:tcW w:w="1985" w:type="dxa"/>
          </w:tcPr>
          <w:p w14:paraId="600546B3" w14:textId="77777777" w:rsidR="00B37B4E" w:rsidRPr="00CE76E4" w:rsidRDefault="00B37B4E" w:rsidP="005C13A2">
            <w:pPr>
              <w:jc w:val="center"/>
              <w:rPr>
                <w:sz w:val="24"/>
                <w:szCs w:val="24"/>
                <w:lang w:val="ru-RU"/>
              </w:rPr>
            </w:pPr>
            <w:r w:rsidRPr="00CE76E4">
              <w:rPr>
                <w:sz w:val="24"/>
                <w:szCs w:val="24"/>
              </w:rPr>
              <w:t>20</w:t>
            </w:r>
          </w:p>
        </w:tc>
      </w:tr>
      <w:tr w:rsidR="00B37B4E" w:rsidRPr="00CE76E4" w14:paraId="1E1A27FB" w14:textId="77777777" w:rsidTr="005C13A2">
        <w:tc>
          <w:tcPr>
            <w:tcW w:w="988" w:type="dxa"/>
          </w:tcPr>
          <w:p w14:paraId="63C87094" w14:textId="77777777" w:rsidR="00B37B4E" w:rsidRPr="00CE76E4" w:rsidRDefault="00B37B4E" w:rsidP="005C13A2">
            <w:pPr>
              <w:jc w:val="both"/>
              <w:rPr>
                <w:sz w:val="24"/>
                <w:szCs w:val="24"/>
              </w:rPr>
            </w:pPr>
            <w:r w:rsidRPr="00CE76E4">
              <w:rPr>
                <w:sz w:val="24"/>
                <w:szCs w:val="24"/>
              </w:rPr>
              <w:t>4</w:t>
            </w:r>
          </w:p>
        </w:tc>
        <w:tc>
          <w:tcPr>
            <w:tcW w:w="6524" w:type="dxa"/>
          </w:tcPr>
          <w:p w14:paraId="1B93D20F" w14:textId="77777777" w:rsidR="00B37B4E" w:rsidRPr="00CE76E4" w:rsidRDefault="00B37B4E" w:rsidP="005C13A2">
            <w:pPr>
              <w:jc w:val="both"/>
              <w:rPr>
                <w:sz w:val="24"/>
                <w:szCs w:val="24"/>
              </w:rPr>
            </w:pPr>
            <w:bookmarkStart w:id="3" w:name="_Hlk126314853"/>
            <w:r w:rsidRPr="00CE76E4">
              <w:rPr>
                <w:sz w:val="24"/>
                <w:szCs w:val="24"/>
              </w:rPr>
              <w:t>Спостереження й аналіз виховних заходів, які відвідав студент-практикант</w:t>
            </w:r>
            <w:bookmarkEnd w:id="3"/>
            <w:r w:rsidRPr="00CE76E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0EE3955" w14:textId="77777777" w:rsidR="00B37B4E" w:rsidRPr="00CE76E4" w:rsidRDefault="00B37B4E" w:rsidP="005C13A2">
            <w:pPr>
              <w:jc w:val="center"/>
              <w:rPr>
                <w:sz w:val="24"/>
                <w:szCs w:val="24"/>
                <w:lang w:val="ru-RU"/>
              </w:rPr>
            </w:pPr>
            <w:r w:rsidRPr="00CE76E4">
              <w:rPr>
                <w:sz w:val="24"/>
                <w:szCs w:val="24"/>
              </w:rPr>
              <w:t>1</w:t>
            </w:r>
            <w:r w:rsidRPr="00CE76E4">
              <w:rPr>
                <w:sz w:val="24"/>
                <w:szCs w:val="24"/>
                <w:lang w:val="ru-RU"/>
              </w:rPr>
              <w:t>0</w:t>
            </w:r>
          </w:p>
        </w:tc>
      </w:tr>
      <w:tr w:rsidR="00B37B4E" w:rsidRPr="00CE76E4" w14:paraId="0191DCFC" w14:textId="77777777" w:rsidTr="005C13A2">
        <w:tc>
          <w:tcPr>
            <w:tcW w:w="988" w:type="dxa"/>
          </w:tcPr>
          <w:p w14:paraId="6C7C8134" w14:textId="77777777" w:rsidR="00B37B4E" w:rsidRPr="00CE76E4" w:rsidRDefault="00B37B4E" w:rsidP="005C13A2">
            <w:pPr>
              <w:jc w:val="both"/>
              <w:rPr>
                <w:sz w:val="24"/>
                <w:szCs w:val="24"/>
              </w:rPr>
            </w:pPr>
            <w:r w:rsidRPr="00CE76E4">
              <w:rPr>
                <w:sz w:val="24"/>
                <w:szCs w:val="24"/>
              </w:rPr>
              <w:t>5</w:t>
            </w:r>
          </w:p>
        </w:tc>
        <w:tc>
          <w:tcPr>
            <w:tcW w:w="6524" w:type="dxa"/>
          </w:tcPr>
          <w:p w14:paraId="7F758A7E" w14:textId="77777777" w:rsidR="00B37B4E" w:rsidRPr="00CE76E4" w:rsidRDefault="00B37B4E" w:rsidP="005C13A2">
            <w:pPr>
              <w:jc w:val="both"/>
              <w:rPr>
                <w:sz w:val="24"/>
                <w:szCs w:val="24"/>
              </w:rPr>
            </w:pPr>
            <w:r w:rsidRPr="00CE76E4">
              <w:rPr>
                <w:sz w:val="24"/>
                <w:szCs w:val="24"/>
              </w:rPr>
              <w:t>Опис і аналіз педагогічних ситуацій.</w:t>
            </w:r>
          </w:p>
        </w:tc>
        <w:tc>
          <w:tcPr>
            <w:tcW w:w="1985" w:type="dxa"/>
          </w:tcPr>
          <w:p w14:paraId="5B4F0579" w14:textId="77777777" w:rsidR="00B37B4E" w:rsidRPr="00CE76E4" w:rsidRDefault="00B37B4E" w:rsidP="005C13A2">
            <w:pPr>
              <w:jc w:val="center"/>
              <w:rPr>
                <w:sz w:val="24"/>
                <w:szCs w:val="24"/>
              </w:rPr>
            </w:pPr>
            <w:r w:rsidRPr="00CE76E4">
              <w:rPr>
                <w:sz w:val="24"/>
                <w:szCs w:val="24"/>
              </w:rPr>
              <w:t>15</w:t>
            </w:r>
          </w:p>
        </w:tc>
      </w:tr>
      <w:tr w:rsidR="00B37B4E" w:rsidRPr="00CE76E4" w14:paraId="4AB01929" w14:textId="77777777" w:rsidTr="005C13A2">
        <w:tc>
          <w:tcPr>
            <w:tcW w:w="988" w:type="dxa"/>
          </w:tcPr>
          <w:p w14:paraId="53D763D9" w14:textId="77777777" w:rsidR="00B37B4E" w:rsidRPr="00CE76E4" w:rsidRDefault="00B37B4E" w:rsidP="005C13A2">
            <w:pPr>
              <w:jc w:val="both"/>
              <w:rPr>
                <w:sz w:val="24"/>
                <w:szCs w:val="24"/>
              </w:rPr>
            </w:pPr>
            <w:r w:rsidRPr="00CE76E4">
              <w:rPr>
                <w:sz w:val="24"/>
                <w:szCs w:val="24"/>
              </w:rPr>
              <w:t>6</w:t>
            </w:r>
          </w:p>
        </w:tc>
        <w:tc>
          <w:tcPr>
            <w:tcW w:w="6524" w:type="dxa"/>
          </w:tcPr>
          <w:p w14:paraId="091E4D6F" w14:textId="77777777" w:rsidR="00B37B4E" w:rsidRPr="00CE76E4" w:rsidRDefault="00B37B4E" w:rsidP="005C13A2">
            <w:pPr>
              <w:jc w:val="both"/>
              <w:rPr>
                <w:sz w:val="24"/>
                <w:szCs w:val="24"/>
              </w:rPr>
            </w:pPr>
            <w:r w:rsidRPr="00CE76E4">
              <w:rPr>
                <w:sz w:val="24"/>
                <w:szCs w:val="24"/>
              </w:rPr>
              <w:t>План і зміст виступу перед батьками (тема за вибором).</w:t>
            </w:r>
          </w:p>
        </w:tc>
        <w:tc>
          <w:tcPr>
            <w:tcW w:w="1985" w:type="dxa"/>
          </w:tcPr>
          <w:p w14:paraId="6A8D52D8" w14:textId="77777777" w:rsidR="00B37B4E" w:rsidRPr="00CE76E4" w:rsidRDefault="00B37B4E" w:rsidP="005C13A2">
            <w:pPr>
              <w:jc w:val="center"/>
              <w:rPr>
                <w:sz w:val="24"/>
                <w:szCs w:val="24"/>
                <w:lang w:val="ru-RU"/>
              </w:rPr>
            </w:pPr>
            <w:r w:rsidRPr="00CE76E4">
              <w:rPr>
                <w:sz w:val="24"/>
                <w:szCs w:val="24"/>
                <w:lang w:val="ru-RU"/>
              </w:rPr>
              <w:t>10</w:t>
            </w:r>
          </w:p>
        </w:tc>
      </w:tr>
      <w:tr w:rsidR="00B37B4E" w:rsidRPr="00CE76E4" w14:paraId="29F491BD" w14:textId="77777777" w:rsidTr="005C13A2">
        <w:tc>
          <w:tcPr>
            <w:tcW w:w="988" w:type="dxa"/>
          </w:tcPr>
          <w:p w14:paraId="60C21AED" w14:textId="77777777" w:rsidR="00B37B4E" w:rsidRPr="00CE76E4" w:rsidRDefault="00B37B4E" w:rsidP="005C13A2">
            <w:pPr>
              <w:jc w:val="both"/>
              <w:rPr>
                <w:sz w:val="24"/>
                <w:szCs w:val="24"/>
              </w:rPr>
            </w:pPr>
            <w:r w:rsidRPr="00CE76E4">
              <w:rPr>
                <w:sz w:val="24"/>
                <w:szCs w:val="24"/>
              </w:rPr>
              <w:t>7</w:t>
            </w:r>
          </w:p>
        </w:tc>
        <w:tc>
          <w:tcPr>
            <w:tcW w:w="6524" w:type="dxa"/>
          </w:tcPr>
          <w:p w14:paraId="118FD88E" w14:textId="77777777" w:rsidR="00B37B4E" w:rsidRPr="00CE76E4" w:rsidRDefault="00B37B4E" w:rsidP="005C13A2">
            <w:pPr>
              <w:jc w:val="both"/>
              <w:rPr>
                <w:sz w:val="24"/>
                <w:szCs w:val="24"/>
              </w:rPr>
            </w:pPr>
            <w:r w:rsidRPr="00CE76E4">
              <w:rPr>
                <w:sz w:val="24"/>
                <w:szCs w:val="24"/>
              </w:rPr>
              <w:t>Інформаційний та дидактичних матеріал для проведення виховного заходу з однієї із запропонованих тем.</w:t>
            </w:r>
          </w:p>
        </w:tc>
        <w:tc>
          <w:tcPr>
            <w:tcW w:w="1985" w:type="dxa"/>
          </w:tcPr>
          <w:p w14:paraId="56738CFC" w14:textId="77777777" w:rsidR="00B37B4E" w:rsidRPr="00CE76E4" w:rsidRDefault="00B37B4E" w:rsidP="005C13A2">
            <w:pPr>
              <w:jc w:val="center"/>
              <w:rPr>
                <w:sz w:val="24"/>
                <w:szCs w:val="24"/>
                <w:lang w:val="ru-RU"/>
              </w:rPr>
            </w:pPr>
            <w:r w:rsidRPr="00CE76E4">
              <w:rPr>
                <w:sz w:val="24"/>
                <w:szCs w:val="24"/>
                <w:lang w:val="ru-RU"/>
              </w:rPr>
              <w:t>10</w:t>
            </w:r>
          </w:p>
        </w:tc>
      </w:tr>
      <w:tr w:rsidR="00B37B4E" w:rsidRPr="00CE76E4" w14:paraId="4DD3A872" w14:textId="77777777" w:rsidTr="005C13A2">
        <w:tc>
          <w:tcPr>
            <w:tcW w:w="988" w:type="dxa"/>
          </w:tcPr>
          <w:p w14:paraId="2687D29C" w14:textId="77777777" w:rsidR="00B37B4E" w:rsidRPr="00CE76E4" w:rsidRDefault="00B37B4E" w:rsidP="005C13A2">
            <w:pPr>
              <w:jc w:val="both"/>
              <w:rPr>
                <w:sz w:val="24"/>
                <w:szCs w:val="24"/>
              </w:rPr>
            </w:pPr>
            <w:r w:rsidRPr="00CE76E4">
              <w:rPr>
                <w:sz w:val="24"/>
                <w:szCs w:val="24"/>
              </w:rPr>
              <w:t>8</w:t>
            </w:r>
          </w:p>
        </w:tc>
        <w:tc>
          <w:tcPr>
            <w:tcW w:w="6524" w:type="dxa"/>
          </w:tcPr>
          <w:p w14:paraId="43A76112" w14:textId="77777777" w:rsidR="00B37B4E" w:rsidRPr="00CE76E4" w:rsidRDefault="00B37B4E" w:rsidP="005C13A2">
            <w:pPr>
              <w:jc w:val="both"/>
              <w:rPr>
                <w:sz w:val="24"/>
                <w:szCs w:val="24"/>
              </w:rPr>
            </w:pPr>
            <w:r w:rsidRPr="00CE76E4">
              <w:rPr>
                <w:sz w:val="24"/>
                <w:szCs w:val="24"/>
              </w:rPr>
              <w:t>Якість та креативність звітної документації</w:t>
            </w:r>
          </w:p>
        </w:tc>
        <w:tc>
          <w:tcPr>
            <w:tcW w:w="1985" w:type="dxa"/>
          </w:tcPr>
          <w:p w14:paraId="0743C470" w14:textId="77777777" w:rsidR="00B37B4E" w:rsidRPr="00CE76E4" w:rsidRDefault="00B37B4E" w:rsidP="005C13A2">
            <w:pPr>
              <w:jc w:val="center"/>
              <w:rPr>
                <w:sz w:val="24"/>
                <w:szCs w:val="24"/>
              </w:rPr>
            </w:pPr>
            <w:r w:rsidRPr="00CE76E4">
              <w:rPr>
                <w:sz w:val="24"/>
                <w:szCs w:val="24"/>
                <w:lang w:val="ru-RU"/>
              </w:rPr>
              <w:t>5</w:t>
            </w:r>
          </w:p>
        </w:tc>
      </w:tr>
      <w:tr w:rsidR="00B37B4E" w:rsidRPr="00CE76E4" w14:paraId="35915FFB" w14:textId="77777777" w:rsidTr="005C13A2">
        <w:tc>
          <w:tcPr>
            <w:tcW w:w="988" w:type="dxa"/>
          </w:tcPr>
          <w:p w14:paraId="4BF1FA40" w14:textId="77777777" w:rsidR="00B37B4E" w:rsidRPr="00CE76E4" w:rsidRDefault="00B37B4E" w:rsidP="005C13A2">
            <w:pPr>
              <w:jc w:val="both"/>
              <w:rPr>
                <w:sz w:val="24"/>
                <w:szCs w:val="24"/>
              </w:rPr>
            </w:pPr>
            <w:r w:rsidRPr="00CE76E4">
              <w:rPr>
                <w:sz w:val="24"/>
                <w:szCs w:val="24"/>
              </w:rPr>
              <w:t>9</w:t>
            </w:r>
          </w:p>
        </w:tc>
        <w:tc>
          <w:tcPr>
            <w:tcW w:w="6524" w:type="dxa"/>
          </w:tcPr>
          <w:p w14:paraId="1D1A451D" w14:textId="77777777" w:rsidR="00B37B4E" w:rsidRPr="00CE76E4" w:rsidRDefault="00B37B4E" w:rsidP="005C13A2">
            <w:pPr>
              <w:jc w:val="both"/>
              <w:rPr>
                <w:sz w:val="24"/>
                <w:szCs w:val="24"/>
              </w:rPr>
            </w:pPr>
            <w:r w:rsidRPr="00CE76E4">
              <w:rPr>
                <w:sz w:val="24"/>
                <w:szCs w:val="24"/>
              </w:rPr>
              <w:t>Захист звіту студента-практиканта та участь у підсумковій конференції.</w:t>
            </w:r>
          </w:p>
        </w:tc>
        <w:tc>
          <w:tcPr>
            <w:tcW w:w="1985" w:type="dxa"/>
          </w:tcPr>
          <w:p w14:paraId="13DA378A" w14:textId="77777777" w:rsidR="00B37B4E" w:rsidRPr="00CE76E4" w:rsidRDefault="00B37B4E" w:rsidP="005C13A2">
            <w:pPr>
              <w:jc w:val="center"/>
              <w:rPr>
                <w:sz w:val="24"/>
                <w:szCs w:val="24"/>
                <w:lang w:val="ru-RU"/>
              </w:rPr>
            </w:pPr>
            <w:r w:rsidRPr="00CE76E4">
              <w:rPr>
                <w:sz w:val="24"/>
                <w:szCs w:val="24"/>
              </w:rPr>
              <w:t>1</w:t>
            </w:r>
            <w:r w:rsidRPr="00CE76E4">
              <w:rPr>
                <w:sz w:val="24"/>
                <w:szCs w:val="24"/>
                <w:lang w:val="ru-RU"/>
              </w:rPr>
              <w:t>5</w:t>
            </w:r>
          </w:p>
        </w:tc>
      </w:tr>
      <w:tr w:rsidR="00B37B4E" w:rsidRPr="00CE76E4" w14:paraId="2B5C03C6" w14:textId="77777777" w:rsidTr="005C13A2">
        <w:tc>
          <w:tcPr>
            <w:tcW w:w="7512" w:type="dxa"/>
            <w:gridSpan w:val="2"/>
          </w:tcPr>
          <w:p w14:paraId="251BF887" w14:textId="77777777" w:rsidR="00B37B4E" w:rsidRPr="00CE76E4" w:rsidRDefault="00B37B4E" w:rsidP="005C13A2">
            <w:pPr>
              <w:jc w:val="center"/>
              <w:rPr>
                <w:b/>
                <w:sz w:val="24"/>
                <w:szCs w:val="24"/>
              </w:rPr>
            </w:pPr>
            <w:r w:rsidRPr="00CE76E4">
              <w:rPr>
                <w:b/>
                <w:sz w:val="24"/>
                <w:szCs w:val="24"/>
              </w:rPr>
              <w:t>ЗАГАЛЬНА СУМА БАЛІВ</w:t>
            </w:r>
          </w:p>
        </w:tc>
        <w:tc>
          <w:tcPr>
            <w:tcW w:w="1985" w:type="dxa"/>
          </w:tcPr>
          <w:p w14:paraId="3D1A0C70" w14:textId="77777777" w:rsidR="00B37B4E" w:rsidRPr="00CE76E4" w:rsidRDefault="00B37B4E" w:rsidP="005C13A2">
            <w:pPr>
              <w:jc w:val="center"/>
              <w:rPr>
                <w:b/>
                <w:sz w:val="24"/>
                <w:szCs w:val="24"/>
              </w:rPr>
            </w:pPr>
            <w:r w:rsidRPr="00CE76E4">
              <w:rPr>
                <w:b/>
                <w:sz w:val="24"/>
                <w:szCs w:val="24"/>
              </w:rPr>
              <w:t>100</w:t>
            </w:r>
          </w:p>
        </w:tc>
      </w:tr>
    </w:tbl>
    <w:p w14:paraId="040989AA" w14:textId="77777777" w:rsidR="00B37B4E" w:rsidRPr="008221FE" w:rsidRDefault="00B37B4E" w:rsidP="00B37B4E">
      <w:pPr>
        <w:ind w:firstLine="567"/>
        <w:jc w:val="both"/>
        <w:rPr>
          <w:sz w:val="24"/>
          <w:szCs w:val="24"/>
        </w:rPr>
      </w:pPr>
    </w:p>
    <w:p w14:paraId="7CF30437" w14:textId="77777777" w:rsidR="00EA7367" w:rsidRPr="00B91C68" w:rsidRDefault="00EA7367" w:rsidP="00EA7367">
      <w:pPr>
        <w:pStyle w:val="Style7"/>
        <w:ind w:firstLine="567"/>
        <w:jc w:val="both"/>
        <w:rPr>
          <w:sz w:val="27"/>
          <w:szCs w:val="27"/>
        </w:rPr>
      </w:pPr>
      <w:r w:rsidRPr="00B91C68">
        <w:rPr>
          <w:color w:val="000000"/>
          <w:sz w:val="27"/>
          <w:szCs w:val="27"/>
        </w:rPr>
        <w:t xml:space="preserve"> </w:t>
      </w:r>
    </w:p>
    <w:p w14:paraId="11F59A6F" w14:textId="77777777" w:rsidR="00B91C68" w:rsidRPr="00B91C68" w:rsidRDefault="00B91C68" w:rsidP="00B91C68">
      <w:pPr>
        <w:ind w:firstLine="567"/>
        <w:jc w:val="both"/>
        <w:rPr>
          <w:sz w:val="27"/>
          <w:szCs w:val="27"/>
        </w:rPr>
      </w:pPr>
      <w:r w:rsidRPr="00B91C68">
        <w:rPr>
          <w:b/>
          <w:sz w:val="27"/>
          <w:szCs w:val="27"/>
        </w:rPr>
        <w:t>А (90-100 – відмінно)</w:t>
      </w:r>
      <w:r w:rsidRPr="00B91C68">
        <w:rPr>
          <w:sz w:val="27"/>
          <w:szCs w:val="27"/>
        </w:rPr>
        <w:t xml:space="preserve"> – усі завдання практики виконані в повному обсязі, звіт оформлений за всіма вимогами й поданий у встановлений термін. Студент-практикант виявив уміння налагоджувати стосунки з учнями та вчителями, продемонстрував активність та ініціативність у процесі проходження практики.</w:t>
      </w:r>
    </w:p>
    <w:p w14:paraId="16324FE5" w14:textId="77777777" w:rsidR="00B91C68" w:rsidRPr="00B91C68" w:rsidRDefault="00B91C68" w:rsidP="00B91C68">
      <w:pPr>
        <w:ind w:firstLine="567"/>
        <w:jc w:val="both"/>
        <w:rPr>
          <w:sz w:val="27"/>
          <w:szCs w:val="27"/>
        </w:rPr>
      </w:pPr>
      <w:r w:rsidRPr="00B91C68">
        <w:rPr>
          <w:b/>
          <w:sz w:val="27"/>
          <w:szCs w:val="27"/>
          <w:lang w:val="en-US"/>
        </w:rPr>
        <w:t>B</w:t>
      </w:r>
      <w:r w:rsidRPr="00B91C68">
        <w:rPr>
          <w:b/>
          <w:sz w:val="27"/>
          <w:szCs w:val="27"/>
        </w:rPr>
        <w:t xml:space="preserve"> (80-89 – дуже добре)</w:t>
      </w:r>
      <w:r w:rsidRPr="00B91C68">
        <w:rPr>
          <w:sz w:val="27"/>
          <w:szCs w:val="27"/>
        </w:rPr>
        <w:t xml:space="preserve"> – завдання виконані правильно, але недостатньо повно, звіт оформлений за всіма вимогами й поданий у встановлений термін. Студент-практикант виявив уміння налагоджувати стосунки з учнями та вчителями, наводить окремі власні приклади на підтвердження певних думок, застосовує вивчений матеріал у стандартних ситуаціях, не виявляє творчість, частково контролює власні навчальні дії.</w:t>
      </w:r>
    </w:p>
    <w:p w14:paraId="232FC72E" w14:textId="77777777" w:rsidR="00B91C68" w:rsidRPr="00B91C68" w:rsidRDefault="00B91C68" w:rsidP="00B91C68">
      <w:pPr>
        <w:ind w:firstLine="567"/>
        <w:jc w:val="both"/>
        <w:rPr>
          <w:sz w:val="27"/>
          <w:szCs w:val="27"/>
        </w:rPr>
      </w:pPr>
      <w:r w:rsidRPr="00B91C68">
        <w:rPr>
          <w:b/>
          <w:sz w:val="27"/>
          <w:szCs w:val="27"/>
        </w:rPr>
        <w:t>С (70-79 – добре)</w:t>
      </w:r>
      <w:r w:rsidRPr="00B91C68">
        <w:rPr>
          <w:sz w:val="27"/>
          <w:szCs w:val="27"/>
        </w:rPr>
        <w:t xml:space="preserve"> – завдання практики виконані, але неповно, у ході виконання завдань допускалися незначні помилки. Практикант уміє наводити окремі власні приклади на підтвердження певних думок, шаблонно застосовує вивчений матеріал. Звітна документація оформлена згідно з вимогами.</w:t>
      </w:r>
    </w:p>
    <w:p w14:paraId="7AF8F205" w14:textId="77777777" w:rsidR="00B91C68" w:rsidRPr="00B91C68" w:rsidRDefault="00B91C68" w:rsidP="00B91C68">
      <w:pPr>
        <w:ind w:firstLine="567"/>
        <w:jc w:val="both"/>
        <w:rPr>
          <w:sz w:val="27"/>
          <w:szCs w:val="27"/>
        </w:rPr>
      </w:pPr>
      <w:bookmarkStart w:id="4" w:name="_Hlk126315851"/>
      <w:r w:rsidRPr="00B91C68">
        <w:rPr>
          <w:b/>
          <w:sz w:val="27"/>
          <w:szCs w:val="27"/>
          <w:lang w:val="en-US"/>
        </w:rPr>
        <w:t>D</w:t>
      </w:r>
      <w:r w:rsidRPr="00B91C68">
        <w:rPr>
          <w:b/>
          <w:sz w:val="27"/>
          <w:szCs w:val="27"/>
        </w:rPr>
        <w:t xml:space="preserve"> (</w:t>
      </w:r>
      <w:r w:rsidRPr="00B91C68">
        <w:rPr>
          <w:b/>
          <w:sz w:val="27"/>
          <w:szCs w:val="27"/>
          <w:lang w:val="ru-RU"/>
        </w:rPr>
        <w:t>6</w:t>
      </w:r>
      <w:r w:rsidRPr="00B91C68">
        <w:rPr>
          <w:b/>
          <w:sz w:val="27"/>
          <w:szCs w:val="27"/>
        </w:rPr>
        <w:t>0-</w:t>
      </w:r>
      <w:r w:rsidRPr="00B91C68">
        <w:rPr>
          <w:b/>
          <w:sz w:val="27"/>
          <w:szCs w:val="27"/>
          <w:lang w:val="ru-RU"/>
        </w:rPr>
        <w:t>6</w:t>
      </w:r>
      <w:r w:rsidRPr="00B91C68">
        <w:rPr>
          <w:b/>
          <w:sz w:val="27"/>
          <w:szCs w:val="27"/>
        </w:rPr>
        <w:t>9 – задовільно)</w:t>
      </w:r>
      <w:r w:rsidRPr="00B91C68">
        <w:rPr>
          <w:sz w:val="27"/>
          <w:szCs w:val="27"/>
        </w:rPr>
        <w:t xml:space="preserve"> – завдання практики виконані в неповному обсязі, у ході виконання завдань допускалися помилки. Звітна документація </w:t>
      </w:r>
      <w:proofErr w:type="spellStart"/>
      <w:r w:rsidRPr="00B91C68">
        <w:rPr>
          <w:sz w:val="27"/>
          <w:szCs w:val="27"/>
        </w:rPr>
        <w:t>недооформлена</w:t>
      </w:r>
      <w:proofErr w:type="spellEnd"/>
      <w:r w:rsidRPr="00B91C68">
        <w:rPr>
          <w:sz w:val="27"/>
          <w:szCs w:val="27"/>
        </w:rPr>
        <w:t xml:space="preserve"> або оформлена з помилками. В оформленні щоденника допущено грубі неточності.</w:t>
      </w:r>
    </w:p>
    <w:bookmarkEnd w:id="4"/>
    <w:p w14:paraId="3B69A081" w14:textId="77777777" w:rsidR="00B91C68" w:rsidRPr="00B91C68" w:rsidRDefault="00B91C68" w:rsidP="00B91C68">
      <w:pPr>
        <w:ind w:firstLine="567"/>
        <w:jc w:val="both"/>
        <w:rPr>
          <w:sz w:val="27"/>
          <w:szCs w:val="27"/>
        </w:rPr>
      </w:pPr>
      <w:r w:rsidRPr="00B91C68">
        <w:rPr>
          <w:b/>
          <w:sz w:val="27"/>
          <w:szCs w:val="27"/>
          <w:lang w:val="en-US"/>
        </w:rPr>
        <w:t>E</w:t>
      </w:r>
      <w:r w:rsidRPr="00B91C68">
        <w:rPr>
          <w:b/>
          <w:sz w:val="27"/>
          <w:szCs w:val="27"/>
        </w:rPr>
        <w:t xml:space="preserve"> (50-59 – достатньо)</w:t>
      </w:r>
      <w:r w:rsidRPr="00B91C68">
        <w:rPr>
          <w:sz w:val="27"/>
          <w:szCs w:val="27"/>
        </w:rPr>
        <w:t xml:space="preserve"> – завдання практики виконувалися, але допущені неточності. Звітна документація оформлена неповно, з помилками. Щоденник </w:t>
      </w:r>
      <w:proofErr w:type="spellStart"/>
      <w:r w:rsidRPr="00B91C68">
        <w:rPr>
          <w:sz w:val="27"/>
          <w:szCs w:val="27"/>
        </w:rPr>
        <w:lastRenderedPageBreak/>
        <w:t>недооформлено</w:t>
      </w:r>
      <w:proofErr w:type="spellEnd"/>
      <w:r w:rsidRPr="00B91C68">
        <w:rPr>
          <w:sz w:val="27"/>
          <w:szCs w:val="27"/>
        </w:rPr>
        <w:t>.</w:t>
      </w:r>
    </w:p>
    <w:p w14:paraId="5E3F43E9" w14:textId="77777777" w:rsidR="00B91C68" w:rsidRPr="00B91C68" w:rsidRDefault="00B91C68" w:rsidP="00B91C68">
      <w:pPr>
        <w:ind w:firstLine="567"/>
        <w:jc w:val="both"/>
        <w:rPr>
          <w:sz w:val="27"/>
          <w:szCs w:val="27"/>
        </w:rPr>
      </w:pPr>
      <w:r w:rsidRPr="00B91C68">
        <w:rPr>
          <w:b/>
          <w:sz w:val="27"/>
          <w:szCs w:val="27"/>
          <w:lang w:val="en-US"/>
        </w:rPr>
        <w:t>FX</w:t>
      </w:r>
      <w:r w:rsidRPr="00B91C68">
        <w:rPr>
          <w:b/>
          <w:sz w:val="27"/>
          <w:szCs w:val="27"/>
        </w:rPr>
        <w:t xml:space="preserve"> (35</w:t>
      </w:r>
      <w:r w:rsidRPr="00B91C68">
        <w:rPr>
          <w:b/>
          <w:sz w:val="27"/>
          <w:szCs w:val="27"/>
          <w:lang w:val="ru-RU"/>
        </w:rPr>
        <w:t>-49</w:t>
      </w:r>
      <w:r w:rsidRPr="00B91C68">
        <w:rPr>
          <w:b/>
          <w:sz w:val="27"/>
          <w:szCs w:val="27"/>
        </w:rPr>
        <w:t xml:space="preserve"> – незадовільно)</w:t>
      </w:r>
      <w:r w:rsidRPr="00B91C68">
        <w:rPr>
          <w:sz w:val="27"/>
          <w:szCs w:val="27"/>
        </w:rPr>
        <w:t xml:space="preserve"> – завдання практики не виконані або виконані в неповному обсязі. Звітна документація </w:t>
      </w:r>
      <w:proofErr w:type="spellStart"/>
      <w:r w:rsidRPr="00B91C68">
        <w:rPr>
          <w:sz w:val="27"/>
          <w:szCs w:val="27"/>
        </w:rPr>
        <w:t>недооформлена</w:t>
      </w:r>
      <w:proofErr w:type="spellEnd"/>
      <w:r w:rsidRPr="00B91C68">
        <w:rPr>
          <w:sz w:val="27"/>
          <w:szCs w:val="27"/>
        </w:rPr>
        <w:t xml:space="preserve"> або оформлена з помилками. Виявлені проблеми встановлення контакту з педагогічним колективом, учнями, не сформовані вміння проводити відповідні види педагогічної діяльності.</w:t>
      </w:r>
    </w:p>
    <w:p w14:paraId="3C1D33B0" w14:textId="77777777" w:rsidR="00B91C68" w:rsidRPr="00B91C68" w:rsidRDefault="00B91C68" w:rsidP="00B91C68">
      <w:pPr>
        <w:shd w:val="clear" w:color="auto" w:fill="FFFFFF"/>
        <w:ind w:firstLine="567"/>
        <w:jc w:val="both"/>
        <w:rPr>
          <w:sz w:val="27"/>
          <w:szCs w:val="27"/>
          <w:lang w:val="ru-RU"/>
        </w:rPr>
      </w:pPr>
      <w:r w:rsidRPr="00B91C68">
        <w:rPr>
          <w:b/>
          <w:sz w:val="27"/>
          <w:szCs w:val="27"/>
          <w:lang w:val="en-US"/>
        </w:rPr>
        <w:t>F</w:t>
      </w:r>
      <w:r w:rsidRPr="00B91C68">
        <w:rPr>
          <w:b/>
          <w:sz w:val="27"/>
          <w:szCs w:val="27"/>
          <w:lang w:val="ru-RU"/>
        </w:rPr>
        <w:t xml:space="preserve"> (</w:t>
      </w:r>
      <w:r w:rsidRPr="00B91C68">
        <w:rPr>
          <w:b/>
          <w:sz w:val="27"/>
          <w:szCs w:val="27"/>
        </w:rPr>
        <w:t xml:space="preserve">1-34 - </w:t>
      </w:r>
      <w:r w:rsidRPr="00B91C68">
        <w:rPr>
          <w:b/>
          <w:bCs/>
          <w:sz w:val="27"/>
          <w:szCs w:val="27"/>
          <w:lang w:val="ru-RU"/>
        </w:rPr>
        <w:t>(</w:t>
      </w:r>
      <w:proofErr w:type="spellStart"/>
      <w:r w:rsidRPr="00B91C68">
        <w:rPr>
          <w:b/>
          <w:bCs/>
          <w:sz w:val="27"/>
          <w:szCs w:val="27"/>
          <w:lang w:val="ru-RU"/>
        </w:rPr>
        <w:t>незадовільно</w:t>
      </w:r>
      <w:proofErr w:type="spellEnd"/>
      <w:r w:rsidRPr="00B91C68">
        <w:rPr>
          <w:b/>
          <w:bCs/>
          <w:sz w:val="27"/>
          <w:szCs w:val="27"/>
          <w:lang w:val="ru-RU"/>
        </w:rPr>
        <w:t xml:space="preserve"> з </w:t>
      </w:r>
      <w:proofErr w:type="spellStart"/>
      <w:r w:rsidRPr="00B91C68">
        <w:rPr>
          <w:b/>
          <w:bCs/>
          <w:sz w:val="27"/>
          <w:szCs w:val="27"/>
          <w:lang w:val="ru-RU"/>
        </w:rPr>
        <w:t>обов’язковим</w:t>
      </w:r>
      <w:proofErr w:type="spellEnd"/>
      <w:r w:rsidRPr="00B91C68">
        <w:rPr>
          <w:b/>
          <w:bCs/>
          <w:sz w:val="27"/>
          <w:szCs w:val="27"/>
          <w:lang w:val="ru-RU"/>
        </w:rPr>
        <w:t xml:space="preserve"> </w:t>
      </w:r>
      <w:proofErr w:type="spellStart"/>
      <w:r w:rsidRPr="00B91C68">
        <w:rPr>
          <w:b/>
          <w:bCs/>
          <w:sz w:val="27"/>
          <w:szCs w:val="27"/>
          <w:lang w:val="ru-RU"/>
        </w:rPr>
        <w:t>повторним</w:t>
      </w:r>
      <w:proofErr w:type="spellEnd"/>
      <w:r w:rsidRPr="00B91C68">
        <w:rPr>
          <w:b/>
          <w:bCs/>
          <w:sz w:val="27"/>
          <w:szCs w:val="27"/>
          <w:lang w:val="ru-RU"/>
        </w:rPr>
        <w:t xml:space="preserve"> курсом</w:t>
      </w:r>
      <w:r w:rsidRPr="00B91C68">
        <w:rPr>
          <w:b/>
          <w:sz w:val="27"/>
          <w:szCs w:val="27"/>
          <w:lang w:val="ru-RU"/>
        </w:rPr>
        <w:t>)</w:t>
      </w:r>
      <w:r w:rsidRPr="00B91C68">
        <w:rPr>
          <w:sz w:val="27"/>
          <w:szCs w:val="27"/>
          <w:lang w:val="ru-RU"/>
        </w:rPr>
        <w:t xml:space="preserve"> – </w:t>
      </w:r>
      <w:r w:rsidRPr="00B91C68">
        <w:rPr>
          <w:sz w:val="27"/>
          <w:szCs w:val="27"/>
        </w:rPr>
        <w:t>завдання практики не виконано або виконано в неповному обсязі.</w:t>
      </w:r>
    </w:p>
    <w:p w14:paraId="4754ABF2" w14:textId="77777777" w:rsidR="00B91C68" w:rsidRDefault="00B91C68" w:rsidP="00EA7367">
      <w:pPr>
        <w:pStyle w:val="a8"/>
        <w:tabs>
          <w:tab w:val="left" w:pos="0"/>
        </w:tabs>
        <w:spacing w:line="242" w:lineRule="auto"/>
        <w:ind w:left="0" w:firstLine="0"/>
        <w:jc w:val="center"/>
        <w:rPr>
          <w:b/>
          <w:bCs/>
          <w:color w:val="833C0B" w:themeColor="accent2" w:themeShade="80"/>
          <w:sz w:val="28"/>
          <w:szCs w:val="28"/>
        </w:rPr>
      </w:pPr>
    </w:p>
    <w:p w14:paraId="165547EC" w14:textId="77777777" w:rsidR="00EA7367" w:rsidRDefault="00EA7367" w:rsidP="00EA7367">
      <w:pPr>
        <w:pStyle w:val="a8"/>
        <w:tabs>
          <w:tab w:val="left" w:pos="0"/>
        </w:tabs>
        <w:spacing w:line="242" w:lineRule="auto"/>
        <w:ind w:left="0" w:firstLine="0"/>
        <w:jc w:val="center"/>
        <w:rPr>
          <w:bCs/>
          <w:color w:val="833C0B" w:themeColor="accent2" w:themeShade="80"/>
          <w:sz w:val="28"/>
          <w:szCs w:val="28"/>
        </w:rPr>
      </w:pPr>
      <w:r>
        <w:rPr>
          <w:b/>
          <w:bCs/>
          <w:color w:val="833C0B" w:themeColor="accent2" w:themeShade="80"/>
          <w:sz w:val="28"/>
          <w:szCs w:val="28"/>
        </w:rPr>
        <w:t>ПОЛІТИКА ЩОДО АКАДЕМІЧНОЇ ДОБРОЧЕСНОСТІ</w:t>
      </w:r>
    </w:p>
    <w:p w14:paraId="60B4D684" w14:textId="77777777" w:rsidR="000D1CF9" w:rsidRPr="0025179D" w:rsidRDefault="00EA7367" w:rsidP="000D1CF9">
      <w:pPr>
        <w:pStyle w:val="a8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 w:rsidRPr="00EA1A77">
        <w:rPr>
          <w:bCs/>
          <w:color w:val="000000" w:themeColor="text1"/>
          <w:sz w:val="27"/>
          <w:szCs w:val="27"/>
        </w:rPr>
        <w:t xml:space="preserve">Дотримання політики щодо академічної доброчесності учасниками освітнього процесу при вивченні навчальної дисципліни регламентовано такими </w:t>
      </w:r>
      <w:proofErr w:type="spellStart"/>
      <w:r w:rsidRPr="00EA1A77">
        <w:rPr>
          <w:bCs/>
          <w:color w:val="000000" w:themeColor="text1"/>
          <w:sz w:val="27"/>
          <w:szCs w:val="27"/>
        </w:rPr>
        <w:t>документами:</w:t>
      </w:r>
      <w:bookmarkStart w:id="5" w:name="_Hlk181709094"/>
      <w:r w:rsidR="000D1CF9" w:rsidRPr="005957DE">
        <w:rPr>
          <w:sz w:val="24"/>
          <w:szCs w:val="24"/>
          <w:lang w:eastAsia="ru-RU"/>
        </w:rPr>
        <w:t>Е</w:t>
      </w:r>
      <w:r w:rsidR="000D1CF9">
        <w:rPr>
          <w:sz w:val="24"/>
          <w:szCs w:val="24"/>
          <w:lang w:eastAsia="ru-RU"/>
        </w:rPr>
        <w:t>тичний</w:t>
      </w:r>
      <w:proofErr w:type="spellEnd"/>
      <w:r w:rsidR="000D1CF9">
        <w:rPr>
          <w:sz w:val="24"/>
          <w:szCs w:val="24"/>
          <w:lang w:eastAsia="ru-RU"/>
        </w:rPr>
        <w:t xml:space="preserve"> кодекс</w:t>
      </w:r>
      <w:r w:rsidR="000D1CF9" w:rsidRPr="005957DE">
        <w:rPr>
          <w:sz w:val="24"/>
          <w:szCs w:val="24"/>
          <w:lang w:eastAsia="ru-RU"/>
        </w:rPr>
        <w:t xml:space="preserve"> Чернівецького національного університету імені Юрія Федьковича (Чернівці, 2023)</w:t>
      </w:r>
      <w:r w:rsidR="000D1CF9" w:rsidRPr="005957DE">
        <w:rPr>
          <w:b/>
          <w:bCs/>
          <w:sz w:val="24"/>
          <w:szCs w:val="24"/>
          <w:lang w:eastAsia="ru-RU"/>
        </w:rPr>
        <w:t xml:space="preserve"> </w:t>
      </w:r>
      <w:hyperlink r:id="rId9" w:history="1">
        <w:r w:rsidR="000D1CF9" w:rsidRPr="005957DE">
          <w:rPr>
            <w:rStyle w:val="a5"/>
            <w:b/>
            <w:bCs/>
            <w:sz w:val="24"/>
            <w:szCs w:val="24"/>
            <w:lang w:eastAsia="ru-RU"/>
          </w:rPr>
          <w:t>https://www.chnu.edu.ua/media/jxdbs0zb/etychnyi-kodeks-chernivetskoho-natsionalnoho-universytetu.pdf</w:t>
        </w:r>
      </w:hyperlink>
      <w:r w:rsidR="000D1CF9" w:rsidRPr="005957DE">
        <w:rPr>
          <w:b/>
          <w:bCs/>
          <w:sz w:val="24"/>
          <w:szCs w:val="24"/>
          <w:lang w:eastAsia="ru-RU"/>
        </w:rPr>
        <w:t xml:space="preserve">, </w:t>
      </w:r>
      <w:r w:rsidR="000D1CF9" w:rsidRPr="005957DE">
        <w:rPr>
          <w:sz w:val="24"/>
          <w:szCs w:val="24"/>
          <w:lang w:eastAsia="ru-RU"/>
        </w:rPr>
        <w:t>Положення про виявлення і запобігання академічному плагіату у ЧНУ (Чернівці, 2024)</w:t>
      </w:r>
      <w:r w:rsidR="000D1CF9" w:rsidRPr="005957DE">
        <w:rPr>
          <w:b/>
          <w:bCs/>
          <w:sz w:val="24"/>
          <w:szCs w:val="24"/>
          <w:lang w:eastAsia="ru-RU"/>
        </w:rPr>
        <w:t xml:space="preserve"> </w:t>
      </w:r>
      <w:hyperlink r:id="rId10" w:history="1">
        <w:r w:rsidR="000D1CF9" w:rsidRPr="005957DE">
          <w:rPr>
            <w:rStyle w:val="a5"/>
            <w:b/>
            <w:bCs/>
            <w:sz w:val="24"/>
            <w:szCs w:val="24"/>
            <w:lang w:eastAsia="ru-RU"/>
          </w:rPr>
          <w:t>https://www.chnu.edu.ua/media/f5eleobm/polozhennya-pro-zapobihannia-plahiatu_2024.pdf</w:t>
        </w:r>
      </w:hyperlink>
      <w:r w:rsidR="000D1CF9" w:rsidRPr="005957DE">
        <w:rPr>
          <w:sz w:val="24"/>
          <w:szCs w:val="24"/>
          <w:lang w:eastAsia="ru-RU"/>
        </w:rPr>
        <w:t>.</w:t>
      </w:r>
    </w:p>
    <w:bookmarkEnd w:id="5"/>
    <w:p w14:paraId="14965F1F" w14:textId="77777777" w:rsidR="00EA7367" w:rsidRDefault="00EA7367" w:rsidP="00EA7367">
      <w:pPr>
        <w:spacing w:line="242" w:lineRule="auto"/>
        <w:rPr>
          <w:bCs/>
          <w:color w:val="000000" w:themeColor="text1"/>
          <w:sz w:val="28"/>
          <w:szCs w:val="28"/>
        </w:rPr>
      </w:pPr>
    </w:p>
    <w:p w14:paraId="67CBE194" w14:textId="77777777" w:rsidR="00EA7367" w:rsidRDefault="00EA7367" w:rsidP="00EA7367">
      <w:pPr>
        <w:pStyle w:val="a8"/>
        <w:tabs>
          <w:tab w:val="left" w:pos="0"/>
          <w:tab w:val="left" w:pos="142"/>
          <w:tab w:val="left" w:pos="284"/>
          <w:tab w:val="left" w:pos="567"/>
        </w:tabs>
        <w:spacing w:line="242" w:lineRule="auto"/>
        <w:ind w:left="0" w:firstLine="0"/>
        <w:jc w:val="center"/>
        <w:rPr>
          <w:rFonts w:eastAsia="+mn-ea"/>
          <w:b/>
          <w:color w:val="833C0B" w:themeColor="accent2" w:themeShade="80"/>
          <w:kern w:val="24"/>
          <w:sz w:val="28"/>
          <w:szCs w:val="28"/>
        </w:rPr>
      </w:pPr>
      <w:r>
        <w:rPr>
          <w:rFonts w:eastAsia="+mn-ea"/>
          <w:b/>
          <w:color w:val="833C0B" w:themeColor="accent2" w:themeShade="80"/>
          <w:kern w:val="24"/>
          <w:sz w:val="28"/>
          <w:szCs w:val="28"/>
        </w:rPr>
        <w:t>ІНФОРМАЦІЙНІ РЕСУРСИ</w:t>
      </w:r>
    </w:p>
    <w:p w14:paraId="1399E93F" w14:textId="77777777" w:rsidR="00B91C68" w:rsidRPr="00536CD1" w:rsidRDefault="00B91C68" w:rsidP="00B91C68">
      <w:pPr>
        <w:widowControl/>
        <w:numPr>
          <w:ilvl w:val="0"/>
          <w:numId w:val="6"/>
        </w:numPr>
        <w:autoSpaceDE/>
        <w:autoSpaceDN/>
        <w:spacing w:line="268" w:lineRule="auto"/>
        <w:ind w:right="4"/>
        <w:jc w:val="both"/>
        <w:rPr>
          <w:sz w:val="24"/>
          <w:szCs w:val="24"/>
        </w:rPr>
      </w:pPr>
      <w:r w:rsidRPr="00536CD1">
        <w:rPr>
          <w:sz w:val="24"/>
          <w:szCs w:val="24"/>
        </w:rPr>
        <w:t xml:space="preserve">Кузьминський А. І., </w:t>
      </w:r>
      <w:proofErr w:type="spellStart"/>
      <w:r w:rsidRPr="00536CD1">
        <w:rPr>
          <w:sz w:val="24"/>
          <w:szCs w:val="24"/>
        </w:rPr>
        <w:t>Омеляненко</w:t>
      </w:r>
      <w:proofErr w:type="spellEnd"/>
      <w:r w:rsidRPr="00536CD1">
        <w:rPr>
          <w:sz w:val="24"/>
          <w:szCs w:val="24"/>
        </w:rPr>
        <w:t xml:space="preserve">. Педагогіка. К. : Знання–Прес, 2003. 418 с. </w:t>
      </w:r>
    </w:p>
    <w:p w14:paraId="1295E0BE" w14:textId="77777777" w:rsidR="00B91C68" w:rsidRPr="00CE76E4" w:rsidRDefault="00B91C68" w:rsidP="00B91C68">
      <w:pPr>
        <w:pStyle w:val="a8"/>
        <w:widowControl/>
        <w:numPr>
          <w:ilvl w:val="0"/>
          <w:numId w:val="6"/>
        </w:numPr>
        <w:autoSpaceDE/>
        <w:autoSpaceDN/>
        <w:ind w:hanging="294"/>
        <w:contextualSpacing/>
        <w:rPr>
          <w:sz w:val="24"/>
          <w:szCs w:val="24"/>
          <w:lang w:val="ru-RU"/>
        </w:rPr>
      </w:pPr>
      <w:r w:rsidRPr="00CE76E4">
        <w:rPr>
          <w:color w:val="000000"/>
          <w:sz w:val="24"/>
          <w:szCs w:val="24"/>
          <w:lang w:val="ru-RU"/>
        </w:rPr>
        <w:t xml:space="preserve">Нова </w:t>
      </w:r>
      <w:proofErr w:type="spellStart"/>
      <w:r w:rsidRPr="00CE76E4">
        <w:rPr>
          <w:color w:val="000000"/>
          <w:sz w:val="24"/>
          <w:szCs w:val="24"/>
          <w:lang w:val="ru-RU"/>
        </w:rPr>
        <w:t>українська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CE76E4">
        <w:rPr>
          <w:color w:val="000000"/>
          <w:sz w:val="24"/>
          <w:szCs w:val="24"/>
          <w:lang w:val="ru-RU"/>
        </w:rPr>
        <w:t>школа :</w:t>
      </w:r>
      <w:proofErr w:type="gram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E76E4">
        <w:rPr>
          <w:color w:val="000000"/>
          <w:sz w:val="24"/>
          <w:szCs w:val="24"/>
          <w:lang w:val="ru-RU"/>
        </w:rPr>
        <w:t>порадник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для </w:t>
      </w:r>
      <w:proofErr w:type="spellStart"/>
      <w:r w:rsidRPr="00CE76E4">
        <w:rPr>
          <w:color w:val="000000"/>
          <w:sz w:val="24"/>
          <w:szCs w:val="24"/>
          <w:lang w:val="ru-RU"/>
        </w:rPr>
        <w:t>вчителя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/ </w:t>
      </w:r>
      <w:proofErr w:type="spellStart"/>
      <w:r w:rsidRPr="00CE76E4">
        <w:rPr>
          <w:color w:val="000000"/>
          <w:sz w:val="24"/>
          <w:szCs w:val="24"/>
          <w:lang w:val="ru-RU"/>
        </w:rPr>
        <w:t>Під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E76E4">
        <w:rPr>
          <w:color w:val="000000"/>
          <w:sz w:val="24"/>
          <w:szCs w:val="24"/>
          <w:lang w:val="ru-RU"/>
        </w:rPr>
        <w:t>заг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. ред. </w:t>
      </w:r>
      <w:proofErr w:type="spellStart"/>
      <w:r w:rsidRPr="00CE76E4">
        <w:rPr>
          <w:color w:val="000000"/>
          <w:sz w:val="24"/>
          <w:szCs w:val="24"/>
          <w:lang w:val="ru-RU"/>
        </w:rPr>
        <w:t>Бібік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Н. М. К. : ТОВ «</w:t>
      </w:r>
      <w:proofErr w:type="spellStart"/>
      <w:r w:rsidRPr="00CE76E4">
        <w:rPr>
          <w:color w:val="000000"/>
          <w:sz w:val="24"/>
          <w:szCs w:val="24"/>
          <w:lang w:val="ru-RU"/>
        </w:rPr>
        <w:t>Видавничий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E76E4">
        <w:rPr>
          <w:color w:val="000000"/>
          <w:sz w:val="24"/>
          <w:szCs w:val="24"/>
          <w:lang w:val="ru-RU"/>
        </w:rPr>
        <w:t>дім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«</w:t>
      </w:r>
      <w:proofErr w:type="spellStart"/>
      <w:r w:rsidRPr="00CE76E4">
        <w:rPr>
          <w:color w:val="000000"/>
          <w:sz w:val="24"/>
          <w:szCs w:val="24"/>
          <w:lang w:val="ru-RU"/>
        </w:rPr>
        <w:t>Плеяди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», 2017. 206 с. </w:t>
      </w:r>
    </w:p>
    <w:p w14:paraId="1ADB9E1C" w14:textId="77777777" w:rsidR="00B91C68" w:rsidRPr="00CE76E4" w:rsidRDefault="00B91C68" w:rsidP="00B91C68">
      <w:pPr>
        <w:pStyle w:val="a8"/>
        <w:widowControl/>
        <w:numPr>
          <w:ilvl w:val="0"/>
          <w:numId w:val="6"/>
        </w:numPr>
        <w:autoSpaceDE/>
        <w:autoSpaceDN/>
        <w:ind w:hanging="294"/>
        <w:contextualSpacing/>
        <w:rPr>
          <w:sz w:val="24"/>
          <w:szCs w:val="24"/>
          <w:lang w:val="ru-RU"/>
        </w:rPr>
      </w:pPr>
      <w:proofErr w:type="spellStart"/>
      <w:r w:rsidRPr="00CE76E4">
        <w:rPr>
          <w:color w:val="000000"/>
          <w:sz w:val="24"/>
          <w:szCs w:val="24"/>
          <w:lang w:val="ru-RU"/>
        </w:rPr>
        <w:t>Новий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E76E4">
        <w:rPr>
          <w:color w:val="000000"/>
          <w:sz w:val="24"/>
          <w:szCs w:val="24"/>
          <w:lang w:val="ru-RU"/>
        </w:rPr>
        <w:t>освітній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E76E4">
        <w:rPr>
          <w:color w:val="000000"/>
          <w:sz w:val="24"/>
          <w:szCs w:val="24"/>
          <w:lang w:val="ru-RU"/>
        </w:rPr>
        <w:t>простір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: </w:t>
      </w:r>
      <w:proofErr w:type="spellStart"/>
      <w:r w:rsidRPr="00CE76E4">
        <w:rPr>
          <w:color w:val="000000"/>
          <w:sz w:val="24"/>
          <w:szCs w:val="24"/>
          <w:lang w:val="ru-RU"/>
        </w:rPr>
        <w:t>Інформаційний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E76E4">
        <w:rPr>
          <w:color w:val="000000"/>
          <w:sz w:val="24"/>
          <w:szCs w:val="24"/>
          <w:lang w:val="ru-RU"/>
        </w:rPr>
        <w:t>посібник</w:t>
      </w:r>
      <w:proofErr w:type="spellEnd"/>
      <w:r w:rsidRPr="00CE76E4">
        <w:rPr>
          <w:color w:val="000000"/>
          <w:sz w:val="24"/>
          <w:szCs w:val="24"/>
          <w:lang w:val="ru-RU"/>
        </w:rPr>
        <w:t>, 2019 [</w:t>
      </w:r>
      <w:proofErr w:type="spellStart"/>
      <w:r w:rsidRPr="00CE76E4">
        <w:rPr>
          <w:color w:val="000000"/>
          <w:sz w:val="24"/>
          <w:szCs w:val="24"/>
          <w:lang w:val="ru-RU"/>
        </w:rPr>
        <w:t>Електронний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ресурс].  Режим доступу: </w:t>
      </w:r>
      <w:r w:rsidRPr="00CE76E4">
        <w:rPr>
          <w:color w:val="000000"/>
          <w:sz w:val="24"/>
          <w:szCs w:val="24"/>
          <w:lang w:val="en-US"/>
        </w:rPr>
        <w:t>http</w:t>
      </w:r>
      <w:r w:rsidRPr="00CE76E4">
        <w:rPr>
          <w:color w:val="000000"/>
          <w:sz w:val="24"/>
          <w:szCs w:val="24"/>
          <w:lang w:val="ru-RU"/>
        </w:rPr>
        <w:t>://</w:t>
      </w:r>
      <w:r w:rsidRPr="00CE76E4">
        <w:rPr>
          <w:color w:val="000000"/>
          <w:sz w:val="24"/>
          <w:szCs w:val="24"/>
          <w:lang w:val="en-US"/>
        </w:rPr>
        <w:t>www</w:t>
      </w:r>
      <w:r w:rsidRPr="00CE76E4">
        <w:rPr>
          <w:color w:val="000000"/>
          <w:sz w:val="24"/>
          <w:szCs w:val="24"/>
          <w:lang w:val="ru-RU"/>
        </w:rPr>
        <w:t>.</w:t>
      </w:r>
      <w:r w:rsidRPr="00CE76E4">
        <w:rPr>
          <w:color w:val="000000"/>
          <w:sz w:val="24"/>
          <w:szCs w:val="24"/>
          <w:lang w:val="en-US"/>
        </w:rPr>
        <w:t>minregion</w:t>
      </w:r>
      <w:r w:rsidRPr="00CE76E4">
        <w:rPr>
          <w:color w:val="000000"/>
          <w:sz w:val="24"/>
          <w:szCs w:val="24"/>
          <w:lang w:val="ru-RU"/>
        </w:rPr>
        <w:t>.</w:t>
      </w:r>
      <w:r w:rsidRPr="00CE76E4">
        <w:rPr>
          <w:color w:val="000000"/>
          <w:sz w:val="24"/>
          <w:szCs w:val="24"/>
          <w:lang w:val="en-US"/>
        </w:rPr>
        <w:t>gov</w:t>
      </w:r>
      <w:r w:rsidRPr="00CE76E4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Pr="00CE76E4">
        <w:rPr>
          <w:color w:val="000000"/>
          <w:sz w:val="24"/>
          <w:szCs w:val="24"/>
          <w:lang w:val="en-US"/>
        </w:rPr>
        <w:t>ua</w:t>
      </w:r>
      <w:proofErr w:type="spellEnd"/>
      <w:r w:rsidRPr="00CE76E4">
        <w:rPr>
          <w:color w:val="000000"/>
          <w:sz w:val="24"/>
          <w:szCs w:val="24"/>
          <w:lang w:val="ru-RU"/>
        </w:rPr>
        <w:t>/</w:t>
      </w:r>
      <w:proofErr w:type="spellStart"/>
      <w:r w:rsidRPr="00CE76E4">
        <w:rPr>
          <w:color w:val="000000"/>
          <w:sz w:val="24"/>
          <w:szCs w:val="24"/>
          <w:lang w:val="en-US"/>
        </w:rPr>
        <w:t>wp</w:t>
      </w:r>
      <w:proofErr w:type="spellEnd"/>
      <w:r w:rsidRPr="00CE76E4">
        <w:rPr>
          <w:color w:val="000000"/>
          <w:sz w:val="24"/>
          <w:szCs w:val="24"/>
          <w:lang w:val="ru-RU"/>
        </w:rPr>
        <w:t>-</w:t>
      </w:r>
      <w:r w:rsidRPr="00CE76E4">
        <w:rPr>
          <w:color w:val="000000"/>
          <w:sz w:val="24"/>
          <w:szCs w:val="24"/>
          <w:lang w:val="en-US"/>
        </w:rPr>
        <w:t>content</w:t>
      </w:r>
      <w:r w:rsidRPr="00CE76E4">
        <w:rPr>
          <w:color w:val="000000"/>
          <w:sz w:val="24"/>
          <w:szCs w:val="24"/>
          <w:lang w:val="ru-RU"/>
        </w:rPr>
        <w:t>/</w:t>
      </w:r>
      <w:r w:rsidRPr="00CE76E4">
        <w:rPr>
          <w:color w:val="000000"/>
          <w:sz w:val="24"/>
          <w:szCs w:val="24"/>
          <w:lang w:val="en-US"/>
        </w:rPr>
        <w:t>uploads</w:t>
      </w:r>
      <w:r w:rsidRPr="00CE76E4">
        <w:rPr>
          <w:color w:val="000000"/>
          <w:sz w:val="24"/>
          <w:szCs w:val="24"/>
          <w:lang w:val="ru-RU"/>
        </w:rPr>
        <w:t>/2019/04/</w:t>
      </w:r>
      <w:r w:rsidRPr="00CE76E4">
        <w:rPr>
          <w:color w:val="000000"/>
          <w:sz w:val="24"/>
          <w:szCs w:val="24"/>
          <w:lang w:val="en-US"/>
        </w:rPr>
        <w:t>NOP</w:t>
      </w:r>
      <w:r w:rsidRPr="00CE76E4">
        <w:rPr>
          <w:color w:val="000000"/>
          <w:sz w:val="24"/>
          <w:szCs w:val="24"/>
          <w:lang w:val="ru-RU"/>
        </w:rPr>
        <w:t>_</w:t>
      </w:r>
      <w:proofErr w:type="spellStart"/>
      <w:r w:rsidRPr="00CE76E4">
        <w:rPr>
          <w:color w:val="000000"/>
          <w:sz w:val="24"/>
          <w:szCs w:val="24"/>
          <w:lang w:val="en-US"/>
        </w:rPr>
        <w:t>Motivuyuchiy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CE76E4">
        <w:rPr>
          <w:color w:val="000000"/>
          <w:sz w:val="24"/>
          <w:szCs w:val="24"/>
          <w:lang w:val="ru-RU"/>
        </w:rPr>
        <w:t>prostir.pdf?f</w:t>
      </w:r>
      <w:proofErr w:type="spellEnd"/>
      <w:proofErr w:type="gram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E76E4">
        <w:rPr>
          <w:color w:val="000000"/>
          <w:sz w:val="24"/>
          <w:szCs w:val="24"/>
          <w:lang w:val="ru-RU"/>
        </w:rPr>
        <w:t>bclid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=IwAR1wgpWNjVUhfE6uJH0abN7iFcWAxQAWMTnMoGjlep bBQUXX47kRw__Z8Qc </w:t>
      </w:r>
    </w:p>
    <w:p w14:paraId="764D5DC7" w14:textId="77777777" w:rsidR="00B91C68" w:rsidRPr="00B91C68" w:rsidRDefault="00B91C68" w:rsidP="00B91C68">
      <w:pPr>
        <w:pStyle w:val="a8"/>
        <w:widowControl/>
        <w:numPr>
          <w:ilvl w:val="0"/>
          <w:numId w:val="6"/>
        </w:numPr>
        <w:autoSpaceDE/>
        <w:autoSpaceDN/>
        <w:ind w:hanging="294"/>
        <w:contextualSpacing/>
        <w:rPr>
          <w:sz w:val="24"/>
          <w:szCs w:val="24"/>
        </w:rPr>
      </w:pPr>
      <w:proofErr w:type="spellStart"/>
      <w:r w:rsidRPr="00CE76E4">
        <w:rPr>
          <w:color w:val="000000"/>
          <w:sz w:val="24"/>
          <w:szCs w:val="24"/>
          <w:lang w:val="ru-RU"/>
        </w:rPr>
        <w:t>Наскрізна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E76E4">
        <w:rPr>
          <w:color w:val="000000"/>
          <w:sz w:val="24"/>
          <w:szCs w:val="24"/>
          <w:lang w:val="ru-RU"/>
        </w:rPr>
        <w:t>педагогічна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CE76E4">
        <w:rPr>
          <w:color w:val="000000"/>
          <w:sz w:val="24"/>
          <w:szCs w:val="24"/>
          <w:lang w:val="ru-RU"/>
        </w:rPr>
        <w:t>практика :</w:t>
      </w:r>
      <w:proofErr w:type="gram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E76E4">
        <w:rPr>
          <w:color w:val="000000"/>
          <w:sz w:val="24"/>
          <w:szCs w:val="24"/>
          <w:lang w:val="ru-RU"/>
        </w:rPr>
        <w:t>навчально-методичний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E76E4">
        <w:rPr>
          <w:color w:val="000000"/>
          <w:sz w:val="24"/>
          <w:szCs w:val="24"/>
          <w:lang w:val="ru-RU"/>
        </w:rPr>
        <w:t>посібник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: вид. 3-тє доп. і </w:t>
      </w:r>
      <w:proofErr w:type="spellStart"/>
      <w:r w:rsidRPr="00CE76E4">
        <w:rPr>
          <w:color w:val="000000"/>
          <w:sz w:val="24"/>
          <w:szCs w:val="24"/>
          <w:lang w:val="ru-RU"/>
        </w:rPr>
        <w:t>перероб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. / за наук. ред. А. А. </w:t>
      </w:r>
      <w:proofErr w:type="spellStart"/>
      <w:r w:rsidRPr="00CE76E4">
        <w:rPr>
          <w:color w:val="000000"/>
          <w:sz w:val="24"/>
          <w:szCs w:val="24"/>
          <w:lang w:val="ru-RU"/>
        </w:rPr>
        <w:t>Сбруєвої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. </w:t>
      </w:r>
      <w:proofErr w:type="spellStart"/>
      <w:proofErr w:type="gramStart"/>
      <w:r w:rsidRPr="00CE76E4">
        <w:rPr>
          <w:color w:val="000000"/>
          <w:sz w:val="24"/>
          <w:szCs w:val="24"/>
          <w:lang w:val="ru-RU"/>
        </w:rPr>
        <w:t>Суми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:</w:t>
      </w:r>
      <w:proofErr w:type="gram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E76E4">
        <w:rPr>
          <w:color w:val="000000"/>
          <w:sz w:val="24"/>
          <w:szCs w:val="24"/>
          <w:lang w:val="ru-RU"/>
        </w:rPr>
        <w:t>СумДПУ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E76E4">
        <w:rPr>
          <w:color w:val="000000"/>
          <w:sz w:val="24"/>
          <w:szCs w:val="24"/>
          <w:lang w:val="ru-RU"/>
        </w:rPr>
        <w:t>ім</w:t>
      </w:r>
      <w:proofErr w:type="spellEnd"/>
      <w:r w:rsidRPr="00CE76E4">
        <w:rPr>
          <w:color w:val="000000"/>
          <w:sz w:val="24"/>
          <w:szCs w:val="24"/>
          <w:lang w:val="ru-RU"/>
        </w:rPr>
        <w:t>. А.С. Макаренка, 2019. 336</w:t>
      </w:r>
      <w:r>
        <w:rPr>
          <w:color w:val="000000"/>
          <w:sz w:val="24"/>
          <w:szCs w:val="24"/>
          <w:lang w:val="ru-RU"/>
        </w:rPr>
        <w:t> </w:t>
      </w:r>
      <w:r w:rsidRPr="00CE76E4">
        <w:rPr>
          <w:color w:val="000000"/>
          <w:sz w:val="24"/>
          <w:szCs w:val="24"/>
          <w:lang w:val="ru-RU"/>
        </w:rPr>
        <w:t>с</w:t>
      </w:r>
      <w:r>
        <w:rPr>
          <w:color w:val="000000"/>
          <w:sz w:val="24"/>
          <w:szCs w:val="24"/>
          <w:lang w:val="ru-RU"/>
        </w:rPr>
        <w:t>.</w:t>
      </w:r>
    </w:p>
    <w:p w14:paraId="111391AF" w14:textId="77777777" w:rsidR="00B91C68" w:rsidRPr="00CE76E4" w:rsidRDefault="00B91C68" w:rsidP="00B91C68">
      <w:pPr>
        <w:pStyle w:val="a8"/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  <w:lang w:val="ru-RU"/>
        </w:rPr>
      </w:pPr>
      <w:r w:rsidRPr="00CE76E4">
        <w:rPr>
          <w:color w:val="000000"/>
          <w:sz w:val="24"/>
          <w:szCs w:val="24"/>
          <w:lang w:val="ru-RU"/>
        </w:rPr>
        <w:t>Онлайн-курс «</w:t>
      </w:r>
      <w:proofErr w:type="spellStart"/>
      <w:r w:rsidRPr="00CE76E4">
        <w:rPr>
          <w:color w:val="000000"/>
          <w:sz w:val="24"/>
          <w:szCs w:val="24"/>
          <w:lang w:val="ru-RU"/>
        </w:rPr>
        <w:t>Недискримінаційний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E76E4">
        <w:rPr>
          <w:color w:val="000000"/>
          <w:sz w:val="24"/>
          <w:szCs w:val="24"/>
          <w:lang w:val="ru-RU"/>
        </w:rPr>
        <w:t>підхід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у </w:t>
      </w:r>
      <w:proofErr w:type="spellStart"/>
      <w:r w:rsidRPr="00CE76E4">
        <w:rPr>
          <w:color w:val="000000"/>
          <w:sz w:val="24"/>
          <w:szCs w:val="24"/>
          <w:lang w:val="ru-RU"/>
        </w:rPr>
        <w:t>навчанні</w:t>
      </w:r>
      <w:proofErr w:type="spellEnd"/>
      <w:r w:rsidRPr="00CE76E4">
        <w:rPr>
          <w:color w:val="000000"/>
          <w:sz w:val="24"/>
          <w:szCs w:val="24"/>
          <w:lang w:val="ru-RU"/>
        </w:rPr>
        <w:t>». [</w:t>
      </w:r>
      <w:proofErr w:type="spellStart"/>
      <w:r w:rsidRPr="00CE76E4">
        <w:rPr>
          <w:color w:val="000000"/>
          <w:sz w:val="24"/>
          <w:szCs w:val="24"/>
          <w:lang w:val="ru-RU"/>
        </w:rPr>
        <w:t>Електорнниц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ресурс]. Режим </w:t>
      </w:r>
      <w:proofErr w:type="gramStart"/>
      <w:r w:rsidRPr="00CE76E4">
        <w:rPr>
          <w:color w:val="000000"/>
          <w:sz w:val="24"/>
          <w:szCs w:val="24"/>
          <w:lang w:val="ru-RU"/>
        </w:rPr>
        <w:t>доступу :</w:t>
      </w:r>
      <w:proofErr w:type="gramEnd"/>
      <w:r w:rsidRPr="00CE76E4">
        <w:rPr>
          <w:color w:val="000000"/>
          <w:sz w:val="24"/>
          <w:szCs w:val="24"/>
          <w:lang w:val="ru-RU"/>
        </w:rPr>
        <w:t xml:space="preserve"> https://shr.name/CgVAm </w:t>
      </w:r>
    </w:p>
    <w:p w14:paraId="36C899C0" w14:textId="77777777" w:rsidR="00B91C68" w:rsidRPr="00CE76E4" w:rsidRDefault="00B91C68" w:rsidP="00B91C68">
      <w:pPr>
        <w:pStyle w:val="a8"/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  <w:lang w:val="ru-RU"/>
        </w:rPr>
      </w:pPr>
      <w:r w:rsidRPr="00CE76E4">
        <w:rPr>
          <w:color w:val="000000"/>
          <w:sz w:val="24"/>
          <w:szCs w:val="24"/>
          <w:lang w:val="ru-RU"/>
        </w:rPr>
        <w:t xml:space="preserve">Онлайн-курс «Права </w:t>
      </w:r>
      <w:proofErr w:type="spellStart"/>
      <w:r w:rsidRPr="00CE76E4">
        <w:rPr>
          <w:color w:val="000000"/>
          <w:sz w:val="24"/>
          <w:szCs w:val="24"/>
          <w:lang w:val="ru-RU"/>
        </w:rPr>
        <w:t>людини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в </w:t>
      </w:r>
      <w:proofErr w:type="spellStart"/>
      <w:r w:rsidRPr="00CE76E4">
        <w:rPr>
          <w:color w:val="000000"/>
          <w:sz w:val="24"/>
          <w:szCs w:val="24"/>
          <w:lang w:val="ru-RU"/>
        </w:rPr>
        <w:t>освітньому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E76E4">
        <w:rPr>
          <w:color w:val="000000"/>
          <w:sz w:val="24"/>
          <w:szCs w:val="24"/>
          <w:lang w:val="ru-RU"/>
        </w:rPr>
        <w:t>просторі</w:t>
      </w:r>
      <w:proofErr w:type="spellEnd"/>
      <w:r w:rsidRPr="00CE76E4">
        <w:rPr>
          <w:color w:val="000000"/>
          <w:sz w:val="24"/>
          <w:szCs w:val="24"/>
          <w:lang w:val="ru-RU"/>
        </w:rPr>
        <w:t>». [</w:t>
      </w:r>
      <w:proofErr w:type="spellStart"/>
      <w:r w:rsidRPr="00CE76E4">
        <w:rPr>
          <w:color w:val="000000"/>
          <w:sz w:val="24"/>
          <w:szCs w:val="24"/>
          <w:lang w:val="ru-RU"/>
        </w:rPr>
        <w:t>Електорнниц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ресурс]. Режим </w:t>
      </w:r>
      <w:proofErr w:type="gramStart"/>
      <w:r w:rsidRPr="00CE76E4">
        <w:rPr>
          <w:color w:val="000000"/>
          <w:sz w:val="24"/>
          <w:szCs w:val="24"/>
          <w:lang w:val="ru-RU"/>
        </w:rPr>
        <w:t>доступу :</w:t>
      </w:r>
      <w:proofErr w:type="gramEnd"/>
      <w:r w:rsidRPr="00CE76E4">
        <w:rPr>
          <w:color w:val="000000"/>
          <w:sz w:val="24"/>
          <w:szCs w:val="24"/>
          <w:lang w:val="ru-RU"/>
        </w:rPr>
        <w:t xml:space="preserve"> / </w:t>
      </w:r>
      <w:proofErr w:type="spellStart"/>
      <w:r w:rsidRPr="00CE76E4">
        <w:rPr>
          <w:color w:val="000000"/>
          <w:sz w:val="24"/>
          <w:szCs w:val="24"/>
          <w:lang w:val="ru-RU"/>
        </w:rPr>
        <w:t>Студія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онлайн-</w:t>
      </w:r>
      <w:proofErr w:type="spellStart"/>
      <w:r w:rsidRPr="00CE76E4">
        <w:rPr>
          <w:color w:val="000000"/>
          <w:sz w:val="24"/>
          <w:szCs w:val="24"/>
          <w:lang w:val="ru-RU"/>
        </w:rPr>
        <w:t>освіти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E76E4">
        <w:rPr>
          <w:color w:val="000000"/>
          <w:sz w:val="24"/>
          <w:szCs w:val="24"/>
          <w:lang w:val="ru-RU"/>
        </w:rPr>
        <w:t>EdEra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– Режим доступу: https://courses.ed-</w:t>
      </w:r>
      <w:r w:rsidRPr="00CE76E4">
        <w:rPr>
          <w:color w:val="000000"/>
          <w:sz w:val="24"/>
          <w:szCs w:val="24"/>
          <w:lang w:val="en-US"/>
        </w:rPr>
        <w:t>era</w:t>
      </w:r>
      <w:r w:rsidRPr="00CE76E4">
        <w:rPr>
          <w:color w:val="000000"/>
          <w:sz w:val="24"/>
          <w:szCs w:val="24"/>
          <w:lang w:val="ru-RU"/>
        </w:rPr>
        <w:t>.</w:t>
      </w:r>
      <w:r w:rsidRPr="00CE76E4">
        <w:rPr>
          <w:color w:val="000000"/>
          <w:sz w:val="24"/>
          <w:szCs w:val="24"/>
          <w:lang w:val="en-US"/>
        </w:rPr>
        <w:t>com</w:t>
      </w:r>
      <w:r w:rsidRPr="00CE76E4">
        <w:rPr>
          <w:color w:val="000000"/>
          <w:sz w:val="24"/>
          <w:szCs w:val="24"/>
          <w:lang w:val="ru-RU"/>
        </w:rPr>
        <w:t>/</w:t>
      </w:r>
      <w:r w:rsidRPr="00CE76E4">
        <w:rPr>
          <w:color w:val="000000"/>
          <w:sz w:val="24"/>
          <w:szCs w:val="24"/>
          <w:lang w:val="en-US"/>
        </w:rPr>
        <w:t>courses</w:t>
      </w:r>
      <w:r w:rsidRPr="00CE76E4">
        <w:rPr>
          <w:color w:val="000000"/>
          <w:sz w:val="24"/>
          <w:szCs w:val="24"/>
          <w:lang w:val="ru-RU"/>
        </w:rPr>
        <w:t xml:space="preserve">/ </w:t>
      </w:r>
      <w:r w:rsidRPr="00CE76E4">
        <w:rPr>
          <w:color w:val="000000"/>
          <w:sz w:val="24"/>
          <w:szCs w:val="24"/>
          <w:lang w:val="en-US"/>
        </w:rPr>
        <w:t>course</w:t>
      </w:r>
      <w:r w:rsidRPr="00CE76E4">
        <w:rPr>
          <w:color w:val="000000"/>
          <w:sz w:val="24"/>
          <w:szCs w:val="24"/>
          <w:lang w:val="ru-RU"/>
        </w:rPr>
        <w:t>-</w:t>
      </w:r>
      <w:r w:rsidRPr="00CE76E4">
        <w:rPr>
          <w:color w:val="000000"/>
          <w:sz w:val="24"/>
          <w:szCs w:val="24"/>
          <w:lang w:val="en-US"/>
        </w:rPr>
        <w:t>v</w:t>
      </w:r>
      <w:r w:rsidRPr="00CE76E4">
        <w:rPr>
          <w:color w:val="000000"/>
          <w:sz w:val="24"/>
          <w:szCs w:val="24"/>
          <w:lang w:val="ru-RU"/>
        </w:rPr>
        <w:t>1:</w:t>
      </w:r>
      <w:r w:rsidRPr="00CE76E4">
        <w:rPr>
          <w:color w:val="000000"/>
          <w:sz w:val="24"/>
          <w:szCs w:val="24"/>
          <w:lang w:val="en-US"/>
        </w:rPr>
        <w:t>EDERA</w:t>
      </w:r>
      <w:r w:rsidRPr="00CE76E4">
        <w:rPr>
          <w:color w:val="000000"/>
          <w:sz w:val="24"/>
          <w:szCs w:val="24"/>
          <w:lang w:val="ru-RU"/>
        </w:rPr>
        <w:t>_</w:t>
      </w:r>
      <w:r w:rsidRPr="00CE76E4">
        <w:rPr>
          <w:color w:val="000000"/>
          <w:sz w:val="24"/>
          <w:szCs w:val="24"/>
          <w:lang w:val="en-US"/>
        </w:rPr>
        <w:t>OSCE</w:t>
      </w:r>
      <w:r w:rsidRPr="00CE76E4">
        <w:rPr>
          <w:color w:val="000000"/>
          <w:sz w:val="24"/>
          <w:szCs w:val="24"/>
          <w:lang w:val="ru-RU"/>
        </w:rPr>
        <w:t>+</w:t>
      </w:r>
      <w:r w:rsidRPr="00CE76E4">
        <w:rPr>
          <w:color w:val="000000"/>
          <w:sz w:val="24"/>
          <w:szCs w:val="24"/>
          <w:lang w:val="en-US"/>
        </w:rPr>
        <w:t>HRE</w:t>
      </w:r>
      <w:r w:rsidRPr="00CE76E4">
        <w:rPr>
          <w:color w:val="000000"/>
          <w:sz w:val="24"/>
          <w:szCs w:val="24"/>
          <w:lang w:val="ru-RU"/>
        </w:rPr>
        <w:t>101+2019/</w:t>
      </w:r>
      <w:r w:rsidRPr="00CE76E4">
        <w:rPr>
          <w:color w:val="000000"/>
          <w:sz w:val="24"/>
          <w:szCs w:val="24"/>
          <w:lang w:val="en-US"/>
        </w:rPr>
        <w:t>about</w:t>
      </w:r>
      <w:r w:rsidRPr="00CE76E4">
        <w:rPr>
          <w:color w:val="000000"/>
          <w:sz w:val="24"/>
          <w:szCs w:val="24"/>
          <w:lang w:val="ru-RU"/>
        </w:rPr>
        <w:t xml:space="preserve"> </w:t>
      </w:r>
    </w:p>
    <w:p w14:paraId="48BF36E9" w14:textId="77777777" w:rsidR="00B91C68" w:rsidRPr="00CE76E4" w:rsidRDefault="00B91C68" w:rsidP="00B91C68">
      <w:pPr>
        <w:pStyle w:val="a8"/>
        <w:widowControl/>
        <w:numPr>
          <w:ilvl w:val="0"/>
          <w:numId w:val="6"/>
        </w:numPr>
        <w:autoSpaceDE/>
        <w:autoSpaceDN/>
        <w:contextualSpacing/>
        <w:jc w:val="left"/>
        <w:rPr>
          <w:sz w:val="24"/>
          <w:szCs w:val="24"/>
          <w:lang w:val="ru-RU"/>
        </w:rPr>
      </w:pPr>
      <w:r w:rsidRPr="00CE76E4">
        <w:rPr>
          <w:color w:val="000000"/>
          <w:sz w:val="24"/>
          <w:szCs w:val="24"/>
          <w:lang w:val="ru-RU"/>
        </w:rPr>
        <w:t xml:space="preserve">Всеосвіта. </w:t>
      </w:r>
      <w:proofErr w:type="spellStart"/>
      <w:r w:rsidRPr="00CE76E4">
        <w:rPr>
          <w:color w:val="000000"/>
          <w:sz w:val="24"/>
          <w:szCs w:val="24"/>
          <w:lang w:val="ru-RU"/>
        </w:rPr>
        <w:t>Спільнота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E76E4">
        <w:rPr>
          <w:color w:val="000000"/>
          <w:sz w:val="24"/>
          <w:szCs w:val="24"/>
          <w:lang w:val="ru-RU"/>
        </w:rPr>
        <w:t>активних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CE76E4">
        <w:rPr>
          <w:color w:val="000000"/>
          <w:sz w:val="24"/>
          <w:szCs w:val="24"/>
          <w:lang w:val="ru-RU"/>
        </w:rPr>
        <w:t>освітян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:</w:t>
      </w:r>
      <w:proofErr w:type="gramEnd"/>
      <w:r w:rsidRPr="00CE76E4">
        <w:rPr>
          <w:color w:val="000000"/>
          <w:sz w:val="24"/>
          <w:szCs w:val="24"/>
          <w:lang w:val="ru-RU"/>
        </w:rPr>
        <w:t xml:space="preserve"> веб-сайт. </w:t>
      </w:r>
      <w:proofErr w:type="gramStart"/>
      <w:r w:rsidRPr="00CE76E4">
        <w:rPr>
          <w:color w:val="000000"/>
          <w:sz w:val="24"/>
          <w:szCs w:val="24"/>
          <w:lang w:val="ru-RU"/>
        </w:rPr>
        <w:t>URL :</w:t>
      </w:r>
      <w:proofErr w:type="gramEnd"/>
      <w:r w:rsidRPr="00CE76E4">
        <w:rPr>
          <w:color w:val="000000"/>
          <w:sz w:val="24"/>
          <w:szCs w:val="24"/>
          <w:lang w:val="ru-RU"/>
        </w:rPr>
        <w:t xml:space="preserve"> </w:t>
      </w:r>
      <w:r w:rsidRPr="00CE76E4">
        <w:rPr>
          <w:color w:val="0000FF"/>
          <w:sz w:val="24"/>
          <w:szCs w:val="24"/>
          <w:lang w:val="ru-RU"/>
        </w:rPr>
        <w:t xml:space="preserve">https://vseosvita.ua </w:t>
      </w:r>
    </w:p>
    <w:p w14:paraId="6AAA7284" w14:textId="77777777" w:rsidR="00B91C68" w:rsidRPr="000D1CF9" w:rsidRDefault="00B91C68" w:rsidP="00B91C68">
      <w:pPr>
        <w:pStyle w:val="a8"/>
        <w:widowControl/>
        <w:numPr>
          <w:ilvl w:val="0"/>
          <w:numId w:val="6"/>
        </w:numPr>
        <w:autoSpaceDE/>
        <w:autoSpaceDN/>
        <w:contextualSpacing/>
        <w:jc w:val="left"/>
        <w:rPr>
          <w:sz w:val="24"/>
          <w:szCs w:val="24"/>
          <w:lang w:val="pl-PL"/>
        </w:rPr>
      </w:pPr>
      <w:r w:rsidRPr="00CE76E4">
        <w:rPr>
          <w:color w:val="000000"/>
          <w:sz w:val="24"/>
          <w:szCs w:val="24"/>
          <w:lang w:val="ru-RU"/>
        </w:rPr>
        <w:t xml:space="preserve">На урок. </w:t>
      </w:r>
      <w:proofErr w:type="spellStart"/>
      <w:r w:rsidRPr="00CE76E4">
        <w:rPr>
          <w:color w:val="000000"/>
          <w:sz w:val="24"/>
          <w:szCs w:val="24"/>
          <w:lang w:val="ru-RU"/>
        </w:rPr>
        <w:t>Освітній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CE76E4">
        <w:rPr>
          <w:color w:val="000000"/>
          <w:sz w:val="24"/>
          <w:szCs w:val="24"/>
          <w:lang w:val="ru-RU"/>
        </w:rPr>
        <w:t>проєкт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:</w:t>
      </w:r>
      <w:proofErr w:type="gramEnd"/>
      <w:r w:rsidRPr="00CE76E4">
        <w:rPr>
          <w:color w:val="000000"/>
          <w:sz w:val="24"/>
          <w:szCs w:val="24"/>
          <w:lang w:val="ru-RU"/>
        </w:rPr>
        <w:t xml:space="preserve"> веб-сайт. </w:t>
      </w:r>
      <w:r w:rsidRPr="000D1CF9">
        <w:rPr>
          <w:color w:val="000000"/>
          <w:sz w:val="24"/>
          <w:szCs w:val="24"/>
          <w:lang w:val="pl-PL"/>
        </w:rPr>
        <w:t xml:space="preserve">URL : </w:t>
      </w:r>
      <w:r w:rsidRPr="000D1CF9">
        <w:rPr>
          <w:color w:val="0000FF"/>
          <w:sz w:val="24"/>
          <w:szCs w:val="24"/>
          <w:lang w:val="pl-PL"/>
        </w:rPr>
        <w:t xml:space="preserve">https://naurok.com.ua/ </w:t>
      </w:r>
    </w:p>
    <w:p w14:paraId="27F8250B" w14:textId="77777777" w:rsidR="00B91C68" w:rsidRPr="000D1CF9" w:rsidRDefault="00B91C68" w:rsidP="00B91C68">
      <w:pPr>
        <w:pStyle w:val="a8"/>
        <w:widowControl/>
        <w:numPr>
          <w:ilvl w:val="0"/>
          <w:numId w:val="6"/>
        </w:numPr>
        <w:autoSpaceDE/>
        <w:autoSpaceDN/>
        <w:contextualSpacing/>
        <w:jc w:val="left"/>
        <w:rPr>
          <w:sz w:val="24"/>
          <w:szCs w:val="24"/>
          <w:lang w:val="pl-PL"/>
        </w:rPr>
      </w:pPr>
      <w:r w:rsidRPr="00CE76E4">
        <w:rPr>
          <w:color w:val="000000"/>
          <w:sz w:val="24"/>
          <w:szCs w:val="24"/>
          <w:lang w:val="ru-RU"/>
        </w:rPr>
        <w:t xml:space="preserve">Нова </w:t>
      </w:r>
      <w:proofErr w:type="spellStart"/>
      <w:r w:rsidRPr="00CE76E4">
        <w:rPr>
          <w:color w:val="000000"/>
          <w:sz w:val="24"/>
          <w:szCs w:val="24"/>
          <w:lang w:val="ru-RU"/>
        </w:rPr>
        <w:t>українська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CE76E4">
        <w:rPr>
          <w:color w:val="000000"/>
          <w:sz w:val="24"/>
          <w:szCs w:val="24"/>
          <w:lang w:val="ru-RU"/>
        </w:rPr>
        <w:t>школа :</w:t>
      </w:r>
      <w:proofErr w:type="gramEnd"/>
      <w:r w:rsidRPr="00CE76E4">
        <w:rPr>
          <w:color w:val="000000"/>
          <w:sz w:val="24"/>
          <w:szCs w:val="24"/>
          <w:lang w:val="ru-RU"/>
        </w:rPr>
        <w:t xml:space="preserve"> веб-сайт. </w:t>
      </w:r>
      <w:r w:rsidRPr="000D1CF9">
        <w:rPr>
          <w:color w:val="000000"/>
          <w:sz w:val="24"/>
          <w:szCs w:val="24"/>
          <w:lang w:val="pl-PL"/>
        </w:rPr>
        <w:t xml:space="preserve">URL : </w:t>
      </w:r>
      <w:r w:rsidRPr="000D1CF9">
        <w:rPr>
          <w:color w:val="0000FF"/>
          <w:sz w:val="24"/>
          <w:szCs w:val="24"/>
          <w:lang w:val="pl-PL"/>
        </w:rPr>
        <w:t xml:space="preserve">https://nus.org.ua/ </w:t>
      </w:r>
    </w:p>
    <w:p w14:paraId="75B1F0D5" w14:textId="77777777" w:rsidR="00B91C68" w:rsidRPr="000D1CF9" w:rsidRDefault="00B91C68" w:rsidP="00B91C68">
      <w:pPr>
        <w:pStyle w:val="a8"/>
        <w:widowControl/>
        <w:numPr>
          <w:ilvl w:val="0"/>
          <w:numId w:val="6"/>
        </w:numPr>
        <w:autoSpaceDE/>
        <w:autoSpaceDN/>
        <w:contextualSpacing/>
        <w:jc w:val="left"/>
        <w:rPr>
          <w:sz w:val="24"/>
          <w:szCs w:val="24"/>
          <w:lang w:val="pl-PL"/>
        </w:rPr>
      </w:pPr>
      <w:r w:rsidRPr="000D1CF9">
        <w:rPr>
          <w:color w:val="000000"/>
          <w:sz w:val="24"/>
          <w:szCs w:val="24"/>
          <w:lang w:val="pl-PL"/>
        </w:rPr>
        <w:t xml:space="preserve">EdEra — </w:t>
      </w:r>
      <w:proofErr w:type="spellStart"/>
      <w:r w:rsidRPr="00CE76E4">
        <w:rPr>
          <w:color w:val="000000"/>
          <w:sz w:val="24"/>
          <w:szCs w:val="24"/>
          <w:lang w:val="ru-RU"/>
        </w:rPr>
        <w:t>студія</w:t>
      </w:r>
      <w:proofErr w:type="spellEnd"/>
      <w:r w:rsidRPr="000D1CF9">
        <w:rPr>
          <w:color w:val="000000"/>
          <w:sz w:val="24"/>
          <w:szCs w:val="24"/>
          <w:lang w:val="pl-PL"/>
        </w:rPr>
        <w:t xml:space="preserve"> </w:t>
      </w:r>
      <w:r w:rsidRPr="00CE76E4">
        <w:rPr>
          <w:color w:val="000000"/>
          <w:sz w:val="24"/>
          <w:szCs w:val="24"/>
          <w:lang w:val="ru-RU"/>
        </w:rPr>
        <w:t>онлайн</w:t>
      </w:r>
      <w:r w:rsidRPr="000D1CF9">
        <w:rPr>
          <w:color w:val="000000"/>
          <w:sz w:val="24"/>
          <w:szCs w:val="24"/>
          <w:lang w:val="pl-PL"/>
        </w:rPr>
        <w:t>-</w:t>
      </w:r>
      <w:proofErr w:type="spellStart"/>
      <w:r w:rsidRPr="00CE76E4">
        <w:rPr>
          <w:color w:val="000000"/>
          <w:sz w:val="24"/>
          <w:szCs w:val="24"/>
          <w:lang w:val="ru-RU"/>
        </w:rPr>
        <w:t>освіти</w:t>
      </w:r>
      <w:proofErr w:type="spellEnd"/>
      <w:r w:rsidRPr="000D1CF9">
        <w:rPr>
          <w:color w:val="000000"/>
          <w:sz w:val="24"/>
          <w:szCs w:val="24"/>
          <w:lang w:val="pl-PL"/>
        </w:rPr>
        <w:t xml:space="preserve">. URL : </w:t>
      </w:r>
      <w:r w:rsidRPr="000D1CF9">
        <w:rPr>
          <w:color w:val="0000FF"/>
          <w:sz w:val="24"/>
          <w:szCs w:val="24"/>
          <w:lang w:val="pl-PL"/>
        </w:rPr>
        <w:t xml:space="preserve">https://www.ed-era.com/ </w:t>
      </w:r>
    </w:p>
    <w:p w14:paraId="4671136A" w14:textId="77777777" w:rsidR="00B91C68" w:rsidRPr="00CE76E4" w:rsidRDefault="00B91C68" w:rsidP="00B91C68">
      <w:pPr>
        <w:pStyle w:val="a8"/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</w:rPr>
      </w:pPr>
      <w:proofErr w:type="gramStart"/>
      <w:r w:rsidRPr="00CE76E4">
        <w:rPr>
          <w:color w:val="000000"/>
          <w:sz w:val="24"/>
          <w:szCs w:val="24"/>
          <w:lang w:val="en-US"/>
        </w:rPr>
        <w:t>LearningApps.org :</w:t>
      </w:r>
      <w:proofErr w:type="gramEnd"/>
      <w:r w:rsidRPr="00CE76E4">
        <w:rPr>
          <w:color w:val="000000"/>
          <w:sz w:val="24"/>
          <w:szCs w:val="24"/>
          <w:lang w:val="en-US"/>
        </w:rPr>
        <w:t xml:space="preserve"> </w:t>
      </w:r>
      <w:r w:rsidRPr="00CE76E4">
        <w:rPr>
          <w:color w:val="000000"/>
          <w:sz w:val="24"/>
          <w:szCs w:val="24"/>
          <w:lang w:val="ru-RU"/>
        </w:rPr>
        <w:t>веб</w:t>
      </w:r>
      <w:r w:rsidRPr="00CE76E4">
        <w:rPr>
          <w:color w:val="000000"/>
          <w:sz w:val="24"/>
          <w:szCs w:val="24"/>
          <w:lang w:val="en-US"/>
        </w:rPr>
        <w:t>-</w:t>
      </w:r>
      <w:r w:rsidRPr="00CE76E4">
        <w:rPr>
          <w:color w:val="000000"/>
          <w:sz w:val="24"/>
          <w:szCs w:val="24"/>
          <w:lang w:val="ru-RU"/>
        </w:rPr>
        <w:t>сайт</w:t>
      </w:r>
      <w:r w:rsidRPr="00CE76E4">
        <w:rPr>
          <w:color w:val="000000"/>
          <w:sz w:val="24"/>
          <w:szCs w:val="24"/>
          <w:lang w:val="en-US"/>
        </w:rPr>
        <w:t xml:space="preserve">. URL : </w:t>
      </w:r>
      <w:r w:rsidRPr="00CE76E4">
        <w:rPr>
          <w:color w:val="0000FF"/>
          <w:sz w:val="24"/>
          <w:szCs w:val="24"/>
          <w:lang w:val="en-US"/>
        </w:rPr>
        <w:t>https://learningapps.org</w:t>
      </w:r>
    </w:p>
    <w:p w14:paraId="7B02A30B" w14:textId="77777777" w:rsidR="00B91C68" w:rsidRPr="00CE76E4" w:rsidRDefault="00B91C68" w:rsidP="00B91C68">
      <w:pPr>
        <w:pStyle w:val="a8"/>
        <w:rPr>
          <w:sz w:val="24"/>
          <w:szCs w:val="24"/>
        </w:rPr>
      </w:pPr>
    </w:p>
    <w:p w14:paraId="2F35DF86" w14:textId="77777777" w:rsidR="00EA7367" w:rsidRPr="00B25526" w:rsidRDefault="00EA7367" w:rsidP="00EA7367">
      <w:pPr>
        <w:pStyle w:val="a6"/>
        <w:spacing w:before="0" w:beforeAutospacing="0" w:after="0" w:afterAutospacing="0" w:line="276" w:lineRule="auto"/>
        <w:ind w:left="1418"/>
        <w:jc w:val="both"/>
        <w:rPr>
          <w:bCs/>
          <w:color w:val="000000"/>
          <w:kern w:val="24"/>
          <w:szCs w:val="36"/>
        </w:rPr>
      </w:pPr>
    </w:p>
    <w:p w14:paraId="40CCDB57" w14:textId="0FA3A278" w:rsidR="00EA7367" w:rsidRDefault="00EA7367" w:rsidP="00EA7367">
      <w:pPr>
        <w:pStyle w:val="a8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833C0B" w:themeColor="accent2" w:themeShade="80"/>
          <w:sz w:val="28"/>
          <w:szCs w:val="28"/>
        </w:rPr>
      </w:pPr>
      <w:r>
        <w:rPr>
          <w:b/>
          <w:bCs/>
          <w:i/>
          <w:iCs/>
          <w:color w:val="833C0B" w:themeColor="accent2" w:themeShade="80"/>
          <w:sz w:val="28"/>
          <w:szCs w:val="28"/>
        </w:rPr>
        <w:t>Детальна інформація щодо вивчення курсу «</w:t>
      </w:r>
      <w:r w:rsidR="003E1DCD">
        <w:rPr>
          <w:b/>
          <w:bCs/>
          <w:color w:val="833C0B" w:themeColor="accent2" w:themeShade="80"/>
          <w:sz w:val="28"/>
          <w:szCs w:val="28"/>
        </w:rPr>
        <w:t>Ознайомлювальна педагогічна практика</w:t>
      </w:r>
      <w:r>
        <w:rPr>
          <w:b/>
          <w:bCs/>
          <w:i/>
          <w:iCs/>
          <w:color w:val="833C0B" w:themeColor="accent2" w:themeShade="80"/>
          <w:sz w:val="28"/>
          <w:szCs w:val="28"/>
        </w:rPr>
        <w:t>»</w:t>
      </w:r>
      <w:r>
        <w:rPr>
          <w:bCs/>
          <w:i/>
          <w:iCs/>
          <w:color w:val="833C0B" w:themeColor="accent2" w:themeShade="80"/>
          <w:sz w:val="28"/>
          <w:szCs w:val="28"/>
        </w:rPr>
        <w:t xml:space="preserve"> </w:t>
      </w:r>
      <w:r>
        <w:rPr>
          <w:b/>
          <w:bCs/>
          <w:i/>
          <w:iCs/>
          <w:color w:val="833C0B" w:themeColor="accent2" w:themeShade="80"/>
          <w:sz w:val="28"/>
          <w:szCs w:val="28"/>
        </w:rPr>
        <w:t xml:space="preserve">висвітлена в робочій програмі  навчальної дисципліни </w:t>
      </w:r>
    </w:p>
    <w:p w14:paraId="0E077346" w14:textId="07976557" w:rsidR="00FE5890" w:rsidRPr="00FE5890" w:rsidRDefault="00417893" w:rsidP="003E1DCD">
      <w:pPr>
        <w:jc w:val="center"/>
        <w:rPr>
          <w:rFonts w:eastAsia="+mn-ea"/>
          <w:i/>
          <w:iCs/>
          <w:color w:val="4472C4" w:themeColor="accent5"/>
          <w:kern w:val="24"/>
          <w:sz w:val="28"/>
          <w:szCs w:val="28"/>
        </w:rPr>
      </w:pPr>
      <w:hyperlink r:id="rId11" w:history="1">
        <w:r w:rsidR="003E1DCD" w:rsidRPr="003E1DCD">
          <w:rPr>
            <w:rStyle w:val="a5"/>
            <w:rFonts w:eastAsia="+mn-ea"/>
            <w:i/>
            <w:iCs/>
            <w:kern w:val="24"/>
            <w:sz w:val="28"/>
            <w:szCs w:val="28"/>
          </w:rPr>
          <w:t>(</w:t>
        </w:r>
        <w:hyperlink r:id="rId12" w:history="1">
          <w:r>
            <w:rPr>
              <w:rStyle w:val="a5"/>
            </w:rPr>
            <w:t>oznaiomliuvalna-praktyka.pdf</w:t>
          </w:r>
        </w:hyperlink>
        <w:bookmarkStart w:id="6" w:name="_GoBack"/>
        <w:bookmarkEnd w:id="6"/>
        <w:r w:rsidR="003E1DCD" w:rsidRPr="003E1DCD">
          <w:rPr>
            <w:rStyle w:val="a5"/>
            <w:rFonts w:eastAsia="+mn-ea"/>
            <w:i/>
            <w:iCs/>
            <w:kern w:val="24"/>
            <w:sz w:val="28"/>
            <w:szCs w:val="28"/>
          </w:rPr>
          <w:t>)</w:t>
        </w:r>
      </w:hyperlink>
    </w:p>
    <w:sectPr w:rsidR="00FE5890" w:rsidRPr="00FE5890" w:rsidSect="006A6A19">
      <w:pgSz w:w="11910" w:h="16840"/>
      <w:pgMar w:top="510" w:right="853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70B1D"/>
    <w:multiLevelType w:val="hybridMultilevel"/>
    <w:tmpl w:val="FB989C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7D78F4"/>
    <w:multiLevelType w:val="hybridMultilevel"/>
    <w:tmpl w:val="D21625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D10BBA"/>
    <w:multiLevelType w:val="multilevel"/>
    <w:tmpl w:val="0ED10BB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70587E"/>
    <w:multiLevelType w:val="hybridMultilevel"/>
    <w:tmpl w:val="EE06E9DE"/>
    <w:lvl w:ilvl="0" w:tplc="4A422E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46798"/>
    <w:multiLevelType w:val="hybridMultilevel"/>
    <w:tmpl w:val="5672E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20692"/>
    <w:multiLevelType w:val="hybridMultilevel"/>
    <w:tmpl w:val="883274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A417422"/>
    <w:multiLevelType w:val="hybridMultilevel"/>
    <w:tmpl w:val="3348AA7C"/>
    <w:lvl w:ilvl="0" w:tplc="C8D2CD7C">
      <w:start w:val="1"/>
      <w:numFmt w:val="decimal"/>
      <w:lvlText w:val="%1."/>
      <w:lvlJc w:val="left"/>
      <w:pPr>
        <w:ind w:left="324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67"/>
    <w:rsid w:val="000D1CF9"/>
    <w:rsid w:val="001F349B"/>
    <w:rsid w:val="00226464"/>
    <w:rsid w:val="003827CC"/>
    <w:rsid w:val="003E1DCD"/>
    <w:rsid w:val="00417893"/>
    <w:rsid w:val="00422572"/>
    <w:rsid w:val="004F27B0"/>
    <w:rsid w:val="00503571"/>
    <w:rsid w:val="007F4190"/>
    <w:rsid w:val="008207EA"/>
    <w:rsid w:val="00875BAB"/>
    <w:rsid w:val="00932E41"/>
    <w:rsid w:val="009B2055"/>
    <w:rsid w:val="00A717F4"/>
    <w:rsid w:val="00B00735"/>
    <w:rsid w:val="00B37B4E"/>
    <w:rsid w:val="00B91C68"/>
    <w:rsid w:val="00C900CA"/>
    <w:rsid w:val="00D86526"/>
    <w:rsid w:val="00DA654E"/>
    <w:rsid w:val="00EA7367"/>
    <w:rsid w:val="00F6455B"/>
    <w:rsid w:val="00FE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D8084"/>
  <w15:docId w15:val="{B3C2966C-CD11-4C1A-ABEE-6BA0E9A3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A73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EA7367"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A7367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EA7367"/>
    <w:pPr>
      <w:ind w:left="85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A7367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5">
    <w:name w:val="Hyperlink"/>
    <w:basedOn w:val="a0"/>
    <w:uiPriority w:val="99"/>
    <w:unhideWhenUsed/>
    <w:rsid w:val="00EA7367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qFormat/>
    <w:rsid w:val="00EA73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table" w:styleId="a7">
    <w:name w:val="Table Grid"/>
    <w:basedOn w:val="a1"/>
    <w:uiPriority w:val="39"/>
    <w:qFormat/>
    <w:rsid w:val="00EA7367"/>
    <w:pPr>
      <w:spacing w:after="0" w:line="240" w:lineRule="auto"/>
    </w:pPr>
    <w:rPr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A7367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A7367"/>
    <w:pPr>
      <w:ind w:left="105"/>
    </w:pPr>
  </w:style>
  <w:style w:type="paragraph" w:customStyle="1" w:styleId="Default">
    <w:name w:val="Default"/>
    <w:qFormat/>
    <w:rsid w:val="00EA73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rsid w:val="00EA7367"/>
    <w:pPr>
      <w:adjustRightInd w:val="0"/>
    </w:pPr>
    <w:rPr>
      <w:sz w:val="24"/>
      <w:szCs w:val="24"/>
      <w:lang w:eastAsia="uk-UA"/>
    </w:rPr>
  </w:style>
  <w:style w:type="table" w:customStyle="1" w:styleId="11">
    <w:name w:val="Сетка таблицы1"/>
    <w:basedOn w:val="a1"/>
    <w:next w:val="a7"/>
    <w:uiPriority w:val="59"/>
    <w:rsid w:val="00B37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FE5890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1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maksymiuk@chnu.edu.u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utt.ly/v9rBVz5" TargetMode="External"/><Relationship Id="rId12" Type="http://schemas.openxmlformats.org/officeDocument/2006/relationships/hyperlink" Target="https://phil.chnu.edu.ua/media/azxlycqz/oznaiomliuvalna-praktyk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.ua/citations?user=jGASEwYAAAAJ&amp;hl=uk&amp;oi=ao" TargetMode="External"/><Relationship Id="rId11" Type="http://schemas.openxmlformats.org/officeDocument/2006/relationships/hyperlink" Target="https://uliterature.chnu.edu.ua/media/zsnjd0f5/rp-_op-so-2024.docx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chnu.edu.ua/media/f5eleobm/polozhennya-pro-zapobihannia-plahiatu_20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nu.edu.ua/media/jxdbs0zb/etychnyi-kodeks-chernivetskoho-natsionalnoho-universytetu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1441</Words>
  <Characters>11042</Characters>
  <Application>Microsoft Office Word</Application>
  <DocSecurity>0</DocSecurity>
  <Lines>315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романчук вася</dc:creator>
  <cp:keywords/>
  <dc:description/>
  <cp:lastModifiedBy>user</cp:lastModifiedBy>
  <cp:revision>5</cp:revision>
  <dcterms:created xsi:type="dcterms:W3CDTF">2024-11-05T12:39:00Z</dcterms:created>
  <dcterms:modified xsi:type="dcterms:W3CDTF">2025-03-20T10:24:00Z</dcterms:modified>
</cp:coreProperties>
</file>